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389" w:rsidRDefault="00350389" w:rsidP="00537028">
      <w:pPr>
        <w:rPr>
          <w:rFonts w:asciiTheme="majorHAnsi" w:hAnsiTheme="majorHAnsi"/>
        </w:rPr>
      </w:pPr>
      <w:r>
        <w:rPr>
          <w:rFonts w:asciiTheme="majorHAnsi" w:hAnsiTheme="majorHAnsi"/>
        </w:rPr>
        <w:t>Mass in Motion</w:t>
      </w:r>
    </w:p>
    <w:p w:rsidR="00E73BEE" w:rsidRDefault="00350389" w:rsidP="00537028">
      <w:pPr>
        <w:rPr>
          <w:rFonts w:asciiTheme="majorHAnsi" w:hAnsiTheme="majorHAnsi"/>
        </w:rPr>
      </w:pPr>
      <w:r>
        <w:rPr>
          <w:rFonts w:asciiTheme="majorHAnsi" w:hAnsiTheme="majorHAnsi"/>
        </w:rPr>
        <w:t>Healthy Market Initiative Toolkit</w:t>
      </w:r>
      <w:r w:rsidR="00E73BEE">
        <w:rPr>
          <w:rFonts w:asciiTheme="majorHAnsi" w:hAnsiTheme="majorHAnsi"/>
        </w:rPr>
        <w:t>:</w:t>
      </w:r>
    </w:p>
    <w:p w:rsidR="00E73BEE" w:rsidRDefault="00E73BEE" w:rsidP="00537028">
      <w:pPr>
        <w:rPr>
          <w:rFonts w:asciiTheme="majorHAnsi" w:hAnsiTheme="majorHAnsi"/>
        </w:rPr>
      </w:pPr>
      <w:r>
        <w:rPr>
          <w:rFonts w:asciiTheme="majorHAnsi" w:hAnsiTheme="majorHAnsi"/>
        </w:rPr>
        <w:t>A Step-by-Step Guide</w:t>
      </w:r>
    </w:p>
    <w:p w:rsidR="00EC6626" w:rsidRPr="00883E81" w:rsidRDefault="00350389" w:rsidP="00537028">
      <w:pPr>
        <w:rPr>
          <w:rFonts w:asciiTheme="majorHAnsi" w:hAnsiTheme="majorHAnsi"/>
        </w:rPr>
      </w:pPr>
      <w:r>
        <w:rPr>
          <w:rFonts w:asciiTheme="majorHAnsi" w:hAnsiTheme="majorHAnsi"/>
        </w:rPr>
        <w:t>2015</w:t>
      </w:r>
      <w:r w:rsidR="00EC6626" w:rsidRPr="00883E81">
        <w:rPr>
          <w:rFonts w:asciiTheme="majorHAnsi" w:hAnsiTheme="majorHAnsi"/>
        </w:rPr>
        <w:br w:type="page"/>
      </w:r>
    </w:p>
    <w:p w:rsidR="00EC6626" w:rsidRDefault="00EC6626">
      <w:pPr>
        <w:rPr>
          <w:rFonts w:asciiTheme="majorHAnsi" w:hAnsiTheme="majorHAnsi"/>
        </w:rPr>
      </w:pPr>
      <w:r w:rsidRPr="00883E81">
        <w:rPr>
          <w:rFonts w:asciiTheme="majorHAnsi" w:hAnsiTheme="majorHAnsi"/>
        </w:rPr>
        <w:lastRenderedPageBreak/>
        <w:t>TABLE OF CONTENTS</w:t>
      </w:r>
    </w:p>
    <w:p w:rsidR="00165B51" w:rsidRPr="00883E81" w:rsidRDefault="00165B51">
      <w:pPr>
        <w:rPr>
          <w:rFonts w:asciiTheme="majorHAnsi" w:hAnsiTheme="majorHAnsi"/>
        </w:rPr>
      </w:pP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Introduction</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Step 1</w:t>
      </w:r>
      <w:r w:rsidR="00350389">
        <w:rPr>
          <w:rFonts w:asciiTheme="majorHAnsi" w:hAnsiTheme="majorHAnsi"/>
        </w:rPr>
        <w:t xml:space="preserve">: </w:t>
      </w:r>
      <w:r w:rsidRPr="00883E81">
        <w:rPr>
          <w:rFonts w:asciiTheme="majorHAnsi" w:hAnsiTheme="majorHAnsi"/>
        </w:rPr>
        <w:t>Selecting Corner Stores</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Step 2</w:t>
      </w:r>
      <w:r w:rsidR="00350389">
        <w:rPr>
          <w:rFonts w:asciiTheme="majorHAnsi" w:hAnsiTheme="majorHAnsi"/>
        </w:rPr>
        <w:t>:</w:t>
      </w:r>
      <w:r w:rsidRPr="00883E81">
        <w:rPr>
          <w:rFonts w:asciiTheme="majorHAnsi" w:hAnsiTheme="majorHAnsi"/>
        </w:rPr>
        <w:t xml:space="preserve"> Establishing Partnerships with Corner Stores</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 xml:space="preserve">Step </w:t>
      </w:r>
      <w:r w:rsidR="00350389">
        <w:rPr>
          <w:rFonts w:asciiTheme="majorHAnsi" w:hAnsiTheme="majorHAnsi"/>
        </w:rPr>
        <w:t xml:space="preserve">3: </w:t>
      </w:r>
      <w:r w:rsidRPr="00883E81">
        <w:rPr>
          <w:rFonts w:asciiTheme="majorHAnsi" w:hAnsiTheme="majorHAnsi"/>
        </w:rPr>
        <w:t>Healthy Market Assessment</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Step 4</w:t>
      </w:r>
      <w:r w:rsidR="00350389">
        <w:rPr>
          <w:rFonts w:asciiTheme="majorHAnsi" w:hAnsiTheme="majorHAnsi"/>
        </w:rPr>
        <w:t>:</w:t>
      </w:r>
      <w:r w:rsidRPr="00883E81">
        <w:rPr>
          <w:rFonts w:asciiTheme="majorHAnsi" w:hAnsiTheme="majorHAnsi"/>
        </w:rPr>
        <w:t xml:space="preserve"> Store Owner/Manager Guidance</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Step 5</w:t>
      </w:r>
      <w:r w:rsidR="00350389">
        <w:rPr>
          <w:rFonts w:asciiTheme="majorHAnsi" w:hAnsiTheme="majorHAnsi"/>
        </w:rPr>
        <w:t>:</w:t>
      </w:r>
      <w:r w:rsidRPr="00883E81">
        <w:rPr>
          <w:rFonts w:asciiTheme="majorHAnsi" w:hAnsiTheme="majorHAnsi"/>
        </w:rPr>
        <w:t xml:space="preserve"> Store Makeover Strategies</w:t>
      </w:r>
    </w:p>
    <w:p w:rsidR="00EC6626" w:rsidRPr="00883E81" w:rsidRDefault="00EC6626">
      <w:pPr>
        <w:rPr>
          <w:rFonts w:asciiTheme="majorHAnsi" w:hAnsiTheme="majorHAnsi"/>
        </w:rPr>
      </w:pPr>
    </w:p>
    <w:p w:rsidR="00EC6626" w:rsidRDefault="00E67116">
      <w:pPr>
        <w:rPr>
          <w:rFonts w:asciiTheme="majorHAnsi" w:hAnsiTheme="majorHAnsi"/>
        </w:rPr>
      </w:pPr>
      <w:r>
        <w:rPr>
          <w:rFonts w:asciiTheme="majorHAnsi" w:hAnsiTheme="majorHAnsi"/>
        </w:rPr>
        <w:t>Step 6</w:t>
      </w:r>
      <w:r w:rsidR="00350389">
        <w:rPr>
          <w:rFonts w:asciiTheme="majorHAnsi" w:hAnsiTheme="majorHAnsi"/>
        </w:rPr>
        <w:t>:</w:t>
      </w:r>
      <w:r>
        <w:rPr>
          <w:rFonts w:asciiTheme="majorHAnsi" w:hAnsiTheme="majorHAnsi"/>
        </w:rPr>
        <w:t xml:space="preserve"> </w:t>
      </w:r>
      <w:r w:rsidR="00EC6626" w:rsidRPr="00883E81">
        <w:rPr>
          <w:rFonts w:asciiTheme="majorHAnsi" w:hAnsiTheme="majorHAnsi"/>
        </w:rPr>
        <w:t>Evaluation</w:t>
      </w:r>
    </w:p>
    <w:p w:rsidR="00736AD0" w:rsidRDefault="00736AD0">
      <w:pPr>
        <w:rPr>
          <w:rFonts w:asciiTheme="majorHAnsi" w:hAnsiTheme="majorHAnsi"/>
        </w:rPr>
      </w:pPr>
    </w:p>
    <w:p w:rsidR="00736AD0" w:rsidRDefault="00736AD0">
      <w:pPr>
        <w:rPr>
          <w:rFonts w:asciiTheme="majorHAnsi" w:hAnsiTheme="majorHAnsi"/>
        </w:rPr>
      </w:pPr>
      <w:r w:rsidRPr="00883E81">
        <w:rPr>
          <w:rFonts w:asciiTheme="majorHAnsi" w:hAnsiTheme="majorHAnsi"/>
        </w:rPr>
        <w:t>Conclusion</w:t>
      </w:r>
    </w:p>
    <w:p w:rsidR="00E67116" w:rsidRDefault="00E67116">
      <w:pPr>
        <w:rPr>
          <w:rFonts w:asciiTheme="majorHAnsi" w:hAnsiTheme="majorHAnsi"/>
        </w:rPr>
      </w:pPr>
    </w:p>
    <w:p w:rsidR="00E67116" w:rsidRPr="00883E81" w:rsidRDefault="00350389" w:rsidP="00E67116">
      <w:pPr>
        <w:rPr>
          <w:rFonts w:asciiTheme="majorHAnsi" w:hAnsiTheme="majorHAnsi"/>
        </w:rPr>
      </w:pPr>
      <w:r>
        <w:rPr>
          <w:rFonts w:asciiTheme="majorHAnsi" w:hAnsiTheme="majorHAnsi"/>
        </w:rPr>
        <w:t xml:space="preserve">Mass in Motion </w:t>
      </w:r>
      <w:r w:rsidR="00E67116" w:rsidRPr="00883E81">
        <w:rPr>
          <w:rFonts w:asciiTheme="majorHAnsi" w:hAnsiTheme="majorHAnsi"/>
        </w:rPr>
        <w:t>Success Stories</w:t>
      </w:r>
      <w:r>
        <w:rPr>
          <w:rFonts w:asciiTheme="majorHAnsi" w:hAnsiTheme="majorHAnsi"/>
        </w:rPr>
        <w:t>:</w:t>
      </w:r>
      <w:r w:rsidR="00E67116" w:rsidRPr="00883E81">
        <w:rPr>
          <w:rFonts w:asciiTheme="majorHAnsi" w:hAnsiTheme="majorHAnsi"/>
        </w:rPr>
        <w:t xml:space="preserve"> </w:t>
      </w:r>
      <w:r>
        <w:rPr>
          <w:rFonts w:asciiTheme="majorHAnsi" w:hAnsiTheme="majorHAnsi"/>
        </w:rPr>
        <w:t xml:space="preserve">Chelsea, </w:t>
      </w:r>
      <w:r w:rsidR="00E67116" w:rsidRPr="00883E81">
        <w:rPr>
          <w:rFonts w:asciiTheme="majorHAnsi" w:hAnsiTheme="majorHAnsi"/>
        </w:rPr>
        <w:t>Springfield, and Melrose/Wakefield</w:t>
      </w:r>
    </w:p>
    <w:p w:rsidR="00EC6626" w:rsidRPr="00883E81" w:rsidRDefault="00EC6626">
      <w:pPr>
        <w:rPr>
          <w:rFonts w:asciiTheme="majorHAnsi" w:hAnsiTheme="majorHAnsi"/>
        </w:rPr>
      </w:pPr>
    </w:p>
    <w:p w:rsidR="00736AD0" w:rsidRDefault="00736AD0">
      <w:pPr>
        <w:rPr>
          <w:rFonts w:asciiTheme="majorHAnsi" w:hAnsiTheme="majorHAnsi"/>
        </w:rPr>
      </w:pPr>
      <w:r>
        <w:rPr>
          <w:rFonts w:asciiTheme="majorHAnsi" w:hAnsiTheme="majorHAnsi"/>
        </w:rPr>
        <w:t>Useful Tools</w:t>
      </w:r>
    </w:p>
    <w:p w:rsidR="00736AD0" w:rsidRDefault="00736AD0">
      <w:pPr>
        <w:rPr>
          <w:rFonts w:asciiTheme="majorHAnsi" w:hAnsiTheme="majorHAnsi"/>
        </w:rPr>
      </w:pPr>
    </w:p>
    <w:p w:rsidR="00EC6626" w:rsidRPr="00883E81" w:rsidRDefault="00736AD0">
      <w:pPr>
        <w:rPr>
          <w:rFonts w:asciiTheme="majorHAnsi" w:hAnsiTheme="majorHAnsi"/>
        </w:rPr>
      </w:pPr>
      <w:r>
        <w:rPr>
          <w:rFonts w:asciiTheme="majorHAnsi" w:hAnsiTheme="majorHAnsi"/>
        </w:rPr>
        <w:t xml:space="preserve">List of </w:t>
      </w:r>
      <w:r w:rsidRPr="00883E81">
        <w:rPr>
          <w:rFonts w:asciiTheme="majorHAnsi" w:hAnsiTheme="majorHAnsi"/>
        </w:rPr>
        <w:t>WIC Offices</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Website</w:t>
      </w:r>
      <w:r w:rsidR="00736AD0">
        <w:rPr>
          <w:rFonts w:asciiTheme="majorHAnsi" w:hAnsiTheme="majorHAnsi"/>
        </w:rPr>
        <w:t xml:space="preserve"> Resources</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Sample Materials</w:t>
      </w:r>
    </w:p>
    <w:p w:rsidR="00EC6626" w:rsidRPr="00883E81" w:rsidRDefault="00EC6626">
      <w:pPr>
        <w:rPr>
          <w:rFonts w:asciiTheme="majorHAnsi" w:hAnsiTheme="majorHAnsi"/>
        </w:rPr>
      </w:pPr>
    </w:p>
    <w:p w:rsidR="00EC6626" w:rsidRPr="00883E81" w:rsidRDefault="00736AD0">
      <w:pPr>
        <w:rPr>
          <w:rFonts w:asciiTheme="majorHAnsi" w:hAnsiTheme="majorHAnsi"/>
        </w:rPr>
      </w:pPr>
      <w:r>
        <w:rPr>
          <w:rFonts w:asciiTheme="majorHAnsi" w:hAnsiTheme="majorHAnsi"/>
        </w:rPr>
        <w:t>Sources</w:t>
      </w:r>
    </w:p>
    <w:p w:rsidR="00EC6626" w:rsidRPr="00883E81" w:rsidRDefault="00EC6626">
      <w:pPr>
        <w:rPr>
          <w:rFonts w:asciiTheme="majorHAnsi" w:hAnsiTheme="majorHAnsi"/>
        </w:rPr>
      </w:pPr>
      <w:r w:rsidRPr="00883E81">
        <w:rPr>
          <w:rFonts w:asciiTheme="majorHAnsi" w:hAnsiTheme="majorHAnsi"/>
        </w:rPr>
        <w:br w:type="page"/>
      </w:r>
    </w:p>
    <w:p w:rsidR="00EC6626" w:rsidRPr="00883E81" w:rsidRDefault="00EC6626">
      <w:pPr>
        <w:rPr>
          <w:rFonts w:asciiTheme="majorHAnsi" w:hAnsiTheme="majorHAnsi"/>
        </w:rPr>
      </w:pPr>
      <w:r w:rsidRPr="00883E81">
        <w:rPr>
          <w:rFonts w:asciiTheme="majorHAnsi" w:hAnsiTheme="majorHAnsi"/>
        </w:rPr>
        <w:lastRenderedPageBreak/>
        <w:t>INTRODUCTION</w:t>
      </w:r>
    </w:p>
    <w:p w:rsidR="00EC6626" w:rsidRPr="00883E81" w:rsidRDefault="00EC6626">
      <w:pPr>
        <w:rPr>
          <w:rFonts w:asciiTheme="majorHAnsi" w:hAnsiTheme="majorHAnsi"/>
        </w:rPr>
      </w:pPr>
    </w:p>
    <w:p w:rsidR="00CA69DB" w:rsidRPr="00883E81" w:rsidRDefault="00EC6626" w:rsidP="00B43C2B">
      <w:pPr>
        <w:spacing w:line="264" w:lineRule="auto"/>
        <w:outlineLvl w:val="0"/>
        <w:rPr>
          <w:rFonts w:asciiTheme="majorHAnsi" w:hAnsiTheme="majorHAnsi"/>
          <w:b/>
          <w:i/>
        </w:rPr>
      </w:pPr>
      <w:r w:rsidRPr="00883E81">
        <w:rPr>
          <w:rFonts w:asciiTheme="majorHAnsi" w:hAnsiTheme="majorHAnsi"/>
          <w:b/>
          <w:i/>
        </w:rPr>
        <w:t>Why Healthy Markets?</w:t>
      </w:r>
    </w:p>
    <w:p w:rsidR="00CA69DB" w:rsidRPr="00883E81" w:rsidRDefault="00CA69DB" w:rsidP="00B43C2B">
      <w:pPr>
        <w:spacing w:line="264" w:lineRule="auto"/>
        <w:outlineLvl w:val="0"/>
        <w:rPr>
          <w:rFonts w:asciiTheme="majorHAnsi" w:hAnsiTheme="majorHAnsi"/>
          <w:b/>
          <w:i/>
        </w:rPr>
      </w:pPr>
    </w:p>
    <w:p w:rsidR="00EC6626" w:rsidRPr="00433D90" w:rsidRDefault="005E394E" w:rsidP="00CA69DB">
      <w:pPr>
        <w:spacing w:line="264" w:lineRule="auto"/>
        <w:outlineLvl w:val="0"/>
        <w:rPr>
          <w:rFonts w:asciiTheme="majorHAnsi" w:hAnsiTheme="majorHAnsi"/>
        </w:rPr>
      </w:pPr>
      <w:r>
        <w:rPr>
          <w:rFonts w:asciiTheme="majorHAnsi" w:hAnsiTheme="majorHAnsi"/>
          <w:noProof/>
        </w:rPr>
        <mc:AlternateContent>
          <mc:Choice Requires="wps">
            <w:drawing>
              <wp:anchor distT="0" distB="0" distL="114300" distR="114300" simplePos="0" relativeHeight="251663872" behindDoc="0" locked="0" layoutInCell="1" allowOverlap="1" wp14:anchorId="02139B42" wp14:editId="4537E242">
                <wp:simplePos x="0" y="0"/>
                <wp:positionH relativeFrom="column">
                  <wp:posOffset>2066925</wp:posOffset>
                </wp:positionH>
                <wp:positionV relativeFrom="paragraph">
                  <wp:posOffset>956945</wp:posOffset>
                </wp:positionV>
                <wp:extent cx="3819525" cy="2876550"/>
                <wp:effectExtent l="19050" t="19050" r="47625" b="38100"/>
                <wp:wrapThrough wrapText="bothSides">
                  <wp:wrapPolygon edited="0">
                    <wp:start x="-108" y="-143"/>
                    <wp:lineTo x="-108" y="21743"/>
                    <wp:lineTo x="21762" y="21743"/>
                    <wp:lineTo x="21762" y="-143"/>
                    <wp:lineTo x="-108" y="-143"/>
                  </wp:wrapPolygon>
                </wp:wrapThrough>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876550"/>
                        </a:xfrm>
                        <a:prstGeom prst="rect">
                          <a:avLst/>
                        </a:prstGeom>
                        <a:solidFill>
                          <a:srgbClr val="C0C0C0">
                            <a:alpha val="70000"/>
                          </a:srgbClr>
                        </a:solidFill>
                        <a:ln w="63500" cmpd="thinThick">
                          <a:solidFill>
                            <a:srgbClr val="000000"/>
                          </a:solidFill>
                          <a:miter lim="800000"/>
                          <a:headEnd/>
                          <a:tailEnd/>
                        </a:ln>
                      </wps:spPr>
                      <wps:txbx>
                        <w:txbxContent>
                          <w:p w:rsidR="00EB6823" w:rsidRDefault="00EB6823" w:rsidP="00D144DE">
                            <w:pPr>
                              <w:spacing w:line="264" w:lineRule="auto"/>
                              <w:jc w:val="center"/>
                              <w:rPr>
                                <w:b/>
                                <w:i/>
                                <w:u w:val="single"/>
                              </w:rPr>
                            </w:pPr>
                            <w:r>
                              <w:rPr>
                                <w:i/>
                              </w:rPr>
                              <w:t xml:space="preserve"> </w:t>
                            </w:r>
                            <w:r>
                              <w:rPr>
                                <w:b/>
                                <w:i/>
                                <w:u w:val="single"/>
                              </w:rPr>
                              <w:t>Key Definitions:</w:t>
                            </w:r>
                          </w:p>
                          <w:p w:rsidR="00EB6823" w:rsidRDefault="00EB6823" w:rsidP="00D144DE">
                            <w:pPr>
                              <w:spacing w:line="264" w:lineRule="auto"/>
                              <w:jc w:val="center"/>
                              <w:rPr>
                                <w:b/>
                                <w:i/>
                                <w:u w:val="single"/>
                              </w:rPr>
                            </w:pPr>
                          </w:p>
                          <w:p w:rsidR="00EB6823" w:rsidRDefault="00EB6823" w:rsidP="00D144DE">
                            <w:pPr>
                              <w:spacing w:line="264" w:lineRule="auto"/>
                              <w:rPr>
                                <w:b/>
                              </w:rPr>
                            </w:pPr>
                            <w:r w:rsidRPr="00D144DE">
                              <w:rPr>
                                <w:b/>
                              </w:rPr>
                              <w:t xml:space="preserve">Healthy </w:t>
                            </w:r>
                            <w:r>
                              <w:rPr>
                                <w:b/>
                              </w:rPr>
                              <w:t xml:space="preserve">Eating: </w:t>
                            </w:r>
                            <w:r w:rsidRPr="006F34EB">
                              <w:t xml:space="preserve">A pattern of food consumption that mirrors the USDA’s </w:t>
                            </w:r>
                            <w:r w:rsidRPr="006F34EB">
                              <w:rPr>
                                <w:i/>
                              </w:rPr>
                              <w:t>Dietary Guidelines for Americans</w:t>
                            </w:r>
                            <w:r w:rsidRPr="006F34EB">
                              <w:t xml:space="preserve">, and which includes a variety of fruits and vegetables, whole grains, lean protein, </w:t>
                            </w:r>
                            <w:r>
                              <w:t xml:space="preserve">and </w:t>
                            </w:r>
                            <w:r w:rsidRPr="006F34EB">
                              <w:t>low-fat dairy.</w:t>
                            </w:r>
                            <w:r>
                              <w:rPr>
                                <w:b/>
                              </w:rPr>
                              <w:t xml:space="preserve"> </w:t>
                            </w:r>
                          </w:p>
                          <w:p w:rsidR="00EB6823" w:rsidRDefault="00EB6823" w:rsidP="00D144DE">
                            <w:pPr>
                              <w:spacing w:line="264" w:lineRule="auto"/>
                              <w:rPr>
                                <w:b/>
                              </w:rPr>
                            </w:pPr>
                          </w:p>
                          <w:p w:rsidR="00EB6823" w:rsidRPr="00E570A7" w:rsidRDefault="00EB6823" w:rsidP="00D144DE">
                            <w:pPr>
                              <w:spacing w:line="264" w:lineRule="auto"/>
                            </w:pPr>
                            <w:r>
                              <w:rPr>
                                <w:b/>
                              </w:rPr>
                              <w:t>Convenience Store</w:t>
                            </w:r>
                            <w:r w:rsidRPr="00E570A7">
                              <w:rPr>
                                <w:b/>
                              </w:rPr>
                              <w:t xml:space="preserve">: </w:t>
                            </w:r>
                            <w:r>
                              <w:t>A</w:t>
                            </w:r>
                            <w:r w:rsidRPr="00E570A7">
                              <w:t xml:space="preserve"> non-specialized neighborhood store </w:t>
                            </w:r>
                            <w:r>
                              <w:t xml:space="preserve">in which </w:t>
                            </w:r>
                            <w:r w:rsidRPr="00E570A7">
                              <w:t xml:space="preserve">the majority of </w:t>
                            </w:r>
                            <w:r>
                              <w:t>the</w:t>
                            </w:r>
                            <w:r w:rsidRPr="00E570A7">
                              <w:t xml:space="preserve"> inventory </w:t>
                            </w:r>
                            <w:r>
                              <w:t xml:space="preserve">is </w:t>
                            </w:r>
                            <w:r w:rsidRPr="00E570A7">
                              <w:t>food</w:t>
                            </w:r>
                            <w:r>
                              <w:t>.</w:t>
                            </w:r>
                          </w:p>
                          <w:p w:rsidR="00EB6823" w:rsidRPr="00E570A7" w:rsidRDefault="00EB6823" w:rsidP="00D144DE">
                            <w:pPr>
                              <w:spacing w:line="264" w:lineRule="auto"/>
                            </w:pPr>
                          </w:p>
                          <w:p w:rsidR="00EB6823" w:rsidRPr="00B43C2B" w:rsidRDefault="00EB6823" w:rsidP="00D144DE">
                            <w:pPr>
                              <w:spacing w:line="264" w:lineRule="auto"/>
                            </w:pPr>
                            <w:r>
                              <w:rPr>
                                <w:b/>
                              </w:rPr>
                              <w:t>Healthy Market</w:t>
                            </w:r>
                            <w:r w:rsidRPr="00E570A7">
                              <w:rPr>
                                <w:b/>
                              </w:rPr>
                              <w:t xml:space="preserve">: </w:t>
                            </w:r>
                            <w:r>
                              <w:t>A</w:t>
                            </w:r>
                            <w:r w:rsidRPr="00E570A7">
                              <w:t xml:space="preserve"> </w:t>
                            </w:r>
                            <w:r>
                              <w:t>convenience store</w:t>
                            </w:r>
                            <w:r w:rsidRPr="00E570A7">
                              <w:t xml:space="preserve"> that is </w:t>
                            </w:r>
                            <w:r>
                              <w:t xml:space="preserve">committed to </w:t>
                            </w:r>
                            <w:r w:rsidRPr="00E570A7">
                              <w:t>meeting recommended guidelines to provide healthy, affordable options for customers</w:t>
                            </w:r>
                            <w:r>
                              <w:t>.</w:t>
                            </w:r>
                          </w:p>
                          <w:p w:rsidR="00EB6823" w:rsidRPr="001A2B98" w:rsidRDefault="00EB6823" w:rsidP="00D144DE">
                            <w:pPr>
                              <w:spacing w:line="264" w:lineRule="auto"/>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2.75pt;margin-top:75.35pt;width:300.75pt;height:2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" fillcolor="silver" strokeweight="5pt">
                <v:fill opacity="46003f"/>
                <v:stroke linestyle="thinThick"/>
                <v:textbox>
                  <w:txbxContent>
                    <w:p w:rsidR="00EB6823" w:rsidRDefault="00EB6823" w:rsidP="00D144DE">
                      <w:pPr>
                        <w:spacing w:line="264" w:lineRule="auto"/>
                        <w:jc w:val="center"/>
                        <w:rPr>
                          <w:b/>
                          <w:i/>
                          <w:u w:val="single"/>
                        </w:rPr>
                      </w:pPr>
                      <w:r>
                        <w:rPr>
                          <w:i/>
                        </w:rPr>
                        <w:t xml:space="preserve"> </w:t>
                      </w:r>
                      <w:r>
                        <w:rPr>
                          <w:b/>
                          <w:i/>
                          <w:u w:val="single"/>
                        </w:rPr>
                        <w:t>Key Definitions:</w:t>
                      </w:r>
                    </w:p>
                    <w:p w:rsidR="00EB6823" w:rsidRDefault="00EB6823" w:rsidP="00D144DE">
                      <w:pPr>
                        <w:spacing w:line="264" w:lineRule="auto"/>
                        <w:jc w:val="center"/>
                        <w:rPr>
                          <w:b/>
                          <w:i/>
                          <w:u w:val="single"/>
                        </w:rPr>
                      </w:pPr>
                    </w:p>
                    <w:p w:rsidR="00EB6823" w:rsidRDefault="00EB6823" w:rsidP="00D144DE">
                      <w:pPr>
                        <w:spacing w:line="264" w:lineRule="auto"/>
                        <w:rPr>
                          <w:b/>
                        </w:rPr>
                      </w:pPr>
                      <w:r w:rsidRPr="00D144DE">
                        <w:rPr>
                          <w:b/>
                        </w:rPr>
                        <w:t xml:space="preserve">Healthy </w:t>
                      </w:r>
                      <w:r>
                        <w:rPr>
                          <w:b/>
                        </w:rPr>
                        <w:t xml:space="preserve">Eating: </w:t>
                      </w:r>
                      <w:r w:rsidRPr="006F34EB">
                        <w:t xml:space="preserve">A pattern of food consumption that mirrors the USDA’s </w:t>
                      </w:r>
                      <w:r w:rsidRPr="006F34EB">
                        <w:rPr>
                          <w:i/>
                        </w:rPr>
                        <w:t>Dietary Guidelines for Americans</w:t>
                      </w:r>
                      <w:r w:rsidRPr="006F34EB">
                        <w:t xml:space="preserve">, and which includes a variety of fruits and vegetables, whole grains, lean protein, </w:t>
                      </w:r>
                      <w:r>
                        <w:t xml:space="preserve">and </w:t>
                      </w:r>
                      <w:r w:rsidRPr="006F34EB">
                        <w:t>low-fat dairy.</w:t>
                      </w:r>
                      <w:r>
                        <w:rPr>
                          <w:b/>
                        </w:rPr>
                        <w:t xml:space="preserve"> </w:t>
                      </w:r>
                    </w:p>
                    <w:p w:rsidR="00EB6823" w:rsidRDefault="00EB6823" w:rsidP="00D144DE">
                      <w:pPr>
                        <w:spacing w:line="264" w:lineRule="auto"/>
                        <w:rPr>
                          <w:b/>
                        </w:rPr>
                      </w:pPr>
                    </w:p>
                    <w:p w:rsidR="00EB6823" w:rsidRPr="00E570A7" w:rsidRDefault="00EB6823" w:rsidP="00D144DE">
                      <w:pPr>
                        <w:spacing w:line="264" w:lineRule="auto"/>
                      </w:pPr>
                      <w:r>
                        <w:rPr>
                          <w:b/>
                        </w:rPr>
                        <w:t>Convenience Store</w:t>
                      </w:r>
                      <w:r w:rsidRPr="00E570A7">
                        <w:rPr>
                          <w:b/>
                        </w:rPr>
                        <w:t xml:space="preserve">: </w:t>
                      </w:r>
                      <w:r>
                        <w:t>A</w:t>
                      </w:r>
                      <w:r w:rsidRPr="00E570A7">
                        <w:t xml:space="preserve"> non-specialized neighborhood store </w:t>
                      </w:r>
                      <w:r>
                        <w:t xml:space="preserve">in which </w:t>
                      </w:r>
                      <w:r w:rsidRPr="00E570A7">
                        <w:t xml:space="preserve">the majority of </w:t>
                      </w:r>
                      <w:r>
                        <w:t>the</w:t>
                      </w:r>
                      <w:r w:rsidRPr="00E570A7">
                        <w:t xml:space="preserve"> inventory </w:t>
                      </w:r>
                      <w:r>
                        <w:t xml:space="preserve">is </w:t>
                      </w:r>
                      <w:r w:rsidRPr="00E570A7">
                        <w:t>food</w:t>
                      </w:r>
                      <w:r>
                        <w:t>.</w:t>
                      </w:r>
                    </w:p>
                    <w:p w:rsidR="00EB6823" w:rsidRPr="00E570A7" w:rsidRDefault="00EB6823" w:rsidP="00D144DE">
                      <w:pPr>
                        <w:spacing w:line="264" w:lineRule="auto"/>
                      </w:pPr>
                    </w:p>
                    <w:p w:rsidR="00EB6823" w:rsidRPr="00B43C2B" w:rsidRDefault="00EB6823" w:rsidP="00D144DE">
                      <w:pPr>
                        <w:spacing w:line="264" w:lineRule="auto"/>
                      </w:pPr>
                      <w:r>
                        <w:rPr>
                          <w:b/>
                        </w:rPr>
                        <w:t>Healthy Market</w:t>
                      </w:r>
                      <w:r w:rsidRPr="00E570A7">
                        <w:rPr>
                          <w:b/>
                        </w:rPr>
                        <w:t xml:space="preserve">: </w:t>
                      </w:r>
                      <w:r>
                        <w:t>A</w:t>
                      </w:r>
                      <w:r w:rsidRPr="00E570A7">
                        <w:t xml:space="preserve"> </w:t>
                      </w:r>
                      <w:r>
                        <w:t>convenience store</w:t>
                      </w:r>
                      <w:r w:rsidRPr="00E570A7">
                        <w:t xml:space="preserve"> that is </w:t>
                      </w:r>
                      <w:r>
                        <w:t xml:space="preserve">committed to </w:t>
                      </w:r>
                      <w:r w:rsidRPr="00E570A7">
                        <w:t>meeting recommended guidelines to provide healthy, affordable options for customers</w:t>
                      </w:r>
                      <w:r>
                        <w:t>.</w:t>
                      </w:r>
                    </w:p>
                    <w:p w:rsidR="00EB6823" w:rsidRPr="001A2B98" w:rsidRDefault="00EB6823" w:rsidP="00D144DE">
                      <w:pPr>
                        <w:spacing w:line="264" w:lineRule="auto"/>
                        <w:jc w:val="center"/>
                        <w:rPr>
                          <w:i/>
                        </w:rPr>
                      </w:pPr>
                    </w:p>
                  </w:txbxContent>
                </v:textbox>
                <w10:wrap type="through"/>
              </v:shape>
            </w:pict>
          </mc:Fallback>
        </mc:AlternateContent>
      </w:r>
      <w:r w:rsidR="00CA69DB" w:rsidRPr="00433D90">
        <w:rPr>
          <w:rFonts w:asciiTheme="majorHAnsi" w:hAnsiTheme="majorHAnsi"/>
          <w:b/>
        </w:rPr>
        <w:t>The Mass in Motion Healthy Market Initiative works to improve access to healthy, affordable food and drink options at local convenience stores.</w:t>
      </w:r>
      <w:r w:rsidR="00CA69DB" w:rsidRPr="00433D90">
        <w:rPr>
          <w:rFonts w:asciiTheme="majorHAnsi" w:hAnsiTheme="majorHAnsi"/>
        </w:rPr>
        <w:t xml:space="preserve"> The Healthy Market Initiative aims to improve access to healthy food </w:t>
      </w:r>
      <w:r w:rsidR="002D4A8D">
        <w:rPr>
          <w:rFonts w:asciiTheme="majorHAnsi" w:hAnsiTheme="majorHAnsi"/>
        </w:rPr>
        <w:t xml:space="preserve">and beverage </w:t>
      </w:r>
      <w:r w:rsidR="00CA69DB" w:rsidRPr="00433D90">
        <w:rPr>
          <w:rFonts w:asciiTheme="majorHAnsi" w:hAnsiTheme="majorHAnsi"/>
        </w:rPr>
        <w:t>options in areas most in need of intervention</w:t>
      </w:r>
      <w:r w:rsidR="002D4A8D">
        <w:rPr>
          <w:rFonts w:asciiTheme="majorHAnsi" w:hAnsiTheme="majorHAnsi"/>
        </w:rPr>
        <w:t xml:space="preserve"> through partnerships </w:t>
      </w:r>
      <w:r w:rsidR="00CA69DB" w:rsidRPr="00433D90">
        <w:rPr>
          <w:rFonts w:asciiTheme="majorHAnsi" w:hAnsiTheme="majorHAnsi"/>
        </w:rPr>
        <w:t>with convenience stores that are capable of succeeding.</w:t>
      </w:r>
      <w:r w:rsidR="00CA69DB" w:rsidRPr="00433D90">
        <w:rPr>
          <w:rFonts w:asciiTheme="majorHAnsi" w:hAnsiTheme="majorHAnsi"/>
          <w:b/>
          <w:i/>
        </w:rPr>
        <w:t xml:space="preserve"> </w:t>
      </w:r>
      <w:r w:rsidR="00EC6626" w:rsidRPr="00433D90">
        <w:rPr>
          <w:rFonts w:asciiTheme="majorHAnsi" w:hAnsiTheme="majorHAnsi"/>
        </w:rPr>
        <w:t>Accessing healthy options is challenging, particularly for those living in high foot traffic, low-income neighborhoods without a nearby grocery store. Throughout the U</w:t>
      </w:r>
      <w:r w:rsidR="00CA69DB" w:rsidRPr="00433D90">
        <w:rPr>
          <w:rFonts w:asciiTheme="majorHAnsi" w:hAnsiTheme="majorHAnsi"/>
        </w:rPr>
        <w:t>nited States</w:t>
      </w:r>
      <w:r w:rsidR="00EC6626" w:rsidRPr="00433D90">
        <w:rPr>
          <w:rFonts w:asciiTheme="majorHAnsi" w:hAnsiTheme="majorHAnsi"/>
        </w:rPr>
        <w:t>, low-income zip codes have 25 percent fewer chain supermarkets and 30 percent more convenience stores</w:t>
      </w:r>
      <w:r w:rsidR="00CA69DB" w:rsidRPr="00433D90">
        <w:rPr>
          <w:rFonts w:asciiTheme="majorHAnsi" w:hAnsiTheme="majorHAnsi"/>
        </w:rPr>
        <w:t>—</w:t>
      </w:r>
      <w:r w:rsidR="00EC6626" w:rsidRPr="00433D90">
        <w:rPr>
          <w:rFonts w:asciiTheme="majorHAnsi" w:hAnsiTheme="majorHAnsi"/>
        </w:rPr>
        <w:t xml:space="preserve"> which tend to lack healthy options</w:t>
      </w:r>
      <w:r w:rsidR="00CA69DB" w:rsidRPr="00433D90">
        <w:rPr>
          <w:rFonts w:asciiTheme="majorHAnsi" w:hAnsiTheme="majorHAnsi"/>
        </w:rPr>
        <w:t>—</w:t>
      </w:r>
      <w:r w:rsidR="00EC6626" w:rsidRPr="00433D90">
        <w:rPr>
          <w:rFonts w:asciiTheme="majorHAnsi" w:hAnsiTheme="majorHAnsi"/>
        </w:rPr>
        <w:t>than middle-income zip codes.</w:t>
      </w:r>
      <w:r w:rsidR="00EC6626" w:rsidRPr="00433D90">
        <w:rPr>
          <w:rStyle w:val="FootnoteReference"/>
          <w:rFonts w:asciiTheme="majorHAnsi" w:hAnsiTheme="majorHAnsi"/>
        </w:rPr>
        <w:footnoteReference w:id="1"/>
      </w:r>
      <w:r w:rsidR="00EC6626" w:rsidRPr="00433D90">
        <w:rPr>
          <w:rFonts w:asciiTheme="majorHAnsi" w:hAnsiTheme="majorHAnsi"/>
        </w:rPr>
        <w:t xml:space="preserve"> Studies</w:t>
      </w:r>
      <w:r w:rsidR="00CA69DB" w:rsidRPr="00433D90">
        <w:rPr>
          <w:rFonts w:asciiTheme="majorHAnsi" w:hAnsiTheme="majorHAnsi"/>
        </w:rPr>
        <w:t xml:space="preserve"> have found </w:t>
      </w:r>
      <w:r w:rsidR="00EC6626" w:rsidRPr="00433D90">
        <w:rPr>
          <w:rFonts w:asciiTheme="majorHAnsi" w:hAnsiTheme="majorHAnsi"/>
        </w:rPr>
        <w:t>that residents with greater access to healthy food consume more fresh produce and other healthy choices. A survey of produce availability on small neighborhood stores found that for each additional meter of shelf space for fresh vegetables, residents eat an additional 0.35 servings per day.</w:t>
      </w:r>
      <w:r w:rsidR="00EC6626" w:rsidRPr="00433D90">
        <w:rPr>
          <w:rStyle w:val="FootnoteReference"/>
          <w:rFonts w:asciiTheme="majorHAnsi" w:hAnsiTheme="majorHAnsi"/>
        </w:rPr>
        <w:footnoteReference w:id="2"/>
      </w:r>
      <w:r w:rsidR="00EC6626" w:rsidRPr="00433D90">
        <w:rPr>
          <w:rFonts w:asciiTheme="majorHAnsi" w:hAnsiTheme="majorHAnsi"/>
          <w:vertAlign w:val="superscript"/>
        </w:rPr>
        <w:t xml:space="preserve"> </w:t>
      </w:r>
    </w:p>
    <w:p w:rsidR="00287880" w:rsidRDefault="00EC6626" w:rsidP="00CA69DB">
      <w:pPr>
        <w:pStyle w:val="NoSpacing"/>
        <w:spacing w:line="276" w:lineRule="auto"/>
        <w:ind w:firstLine="720"/>
        <w:rPr>
          <w:rFonts w:asciiTheme="majorHAnsi" w:hAnsiTheme="majorHAnsi"/>
          <w:sz w:val="24"/>
          <w:szCs w:val="24"/>
        </w:rPr>
      </w:pPr>
      <w:r w:rsidRPr="00433D90">
        <w:rPr>
          <w:rFonts w:asciiTheme="majorHAnsi" w:hAnsiTheme="majorHAnsi"/>
          <w:sz w:val="24"/>
          <w:szCs w:val="24"/>
        </w:rPr>
        <w:t>By focusing efforts in areas of need, the Healthy Market Initiative increases the opportunity for residents to eat better.</w:t>
      </w:r>
      <w:r w:rsidR="00B143C0">
        <w:rPr>
          <w:rFonts w:asciiTheme="majorHAnsi" w:hAnsiTheme="majorHAnsi"/>
          <w:sz w:val="24"/>
          <w:szCs w:val="24"/>
        </w:rPr>
        <w:t xml:space="preserve"> </w:t>
      </w:r>
      <w:r w:rsidR="00E73BEE">
        <w:rPr>
          <w:rFonts w:asciiTheme="majorHAnsi" w:hAnsiTheme="majorHAnsi"/>
          <w:sz w:val="24"/>
          <w:szCs w:val="24"/>
        </w:rPr>
        <w:t xml:space="preserve">Mass in Motion </w:t>
      </w:r>
      <w:r w:rsidR="002D4A8D">
        <w:rPr>
          <w:rFonts w:asciiTheme="majorHAnsi" w:hAnsiTheme="majorHAnsi"/>
          <w:sz w:val="24"/>
          <w:szCs w:val="24"/>
        </w:rPr>
        <w:t xml:space="preserve">Program </w:t>
      </w:r>
      <w:r w:rsidRPr="00433D90">
        <w:rPr>
          <w:rFonts w:asciiTheme="majorHAnsi" w:hAnsiTheme="majorHAnsi"/>
          <w:sz w:val="24"/>
          <w:szCs w:val="24"/>
        </w:rPr>
        <w:t xml:space="preserve">Coordinators work with convenience stores in locations </w:t>
      </w:r>
      <w:r w:rsidR="002D4A8D">
        <w:rPr>
          <w:rFonts w:asciiTheme="majorHAnsi" w:hAnsiTheme="majorHAnsi"/>
          <w:sz w:val="24"/>
          <w:szCs w:val="24"/>
        </w:rPr>
        <w:t>with</w:t>
      </w:r>
      <w:r w:rsidRPr="00433D90">
        <w:rPr>
          <w:rFonts w:asciiTheme="majorHAnsi" w:hAnsiTheme="majorHAnsi"/>
          <w:sz w:val="24"/>
          <w:szCs w:val="24"/>
        </w:rPr>
        <w:t xml:space="preserve"> high foot traffic (close to schools, churches, bus stops</w:t>
      </w:r>
      <w:r w:rsidR="00E73BEE">
        <w:rPr>
          <w:rFonts w:asciiTheme="majorHAnsi" w:hAnsiTheme="majorHAnsi"/>
          <w:sz w:val="24"/>
          <w:szCs w:val="24"/>
        </w:rPr>
        <w:t>, etc.</w:t>
      </w:r>
      <w:r w:rsidRPr="00433D90">
        <w:rPr>
          <w:rFonts w:asciiTheme="majorHAnsi" w:hAnsiTheme="majorHAnsi"/>
          <w:sz w:val="24"/>
          <w:szCs w:val="24"/>
        </w:rPr>
        <w:t xml:space="preserve">), </w:t>
      </w:r>
      <w:r w:rsidR="002D4A8D">
        <w:rPr>
          <w:rFonts w:asciiTheme="majorHAnsi" w:hAnsiTheme="majorHAnsi"/>
          <w:sz w:val="24"/>
          <w:szCs w:val="24"/>
        </w:rPr>
        <w:t>that operate</w:t>
      </w:r>
      <w:r w:rsidRPr="00433D90">
        <w:rPr>
          <w:rFonts w:asciiTheme="majorHAnsi" w:hAnsiTheme="majorHAnsi"/>
          <w:sz w:val="24"/>
          <w:szCs w:val="24"/>
        </w:rPr>
        <w:t xml:space="preserve"> in low-income neighborhoods, and </w:t>
      </w:r>
      <w:r w:rsidR="002D4A8D">
        <w:rPr>
          <w:rFonts w:asciiTheme="majorHAnsi" w:hAnsiTheme="majorHAnsi"/>
          <w:sz w:val="24"/>
          <w:szCs w:val="24"/>
        </w:rPr>
        <w:t>that are far from</w:t>
      </w:r>
      <w:r w:rsidRPr="00433D90">
        <w:rPr>
          <w:rFonts w:asciiTheme="majorHAnsi" w:hAnsiTheme="majorHAnsi"/>
          <w:sz w:val="24"/>
          <w:szCs w:val="24"/>
        </w:rPr>
        <w:t xml:space="preserve"> major grocery stores.</w:t>
      </w:r>
      <w:r w:rsidR="00CA69DB" w:rsidRPr="00433D90">
        <w:rPr>
          <w:rFonts w:asciiTheme="majorHAnsi" w:hAnsiTheme="majorHAnsi"/>
          <w:sz w:val="24"/>
          <w:szCs w:val="24"/>
        </w:rPr>
        <w:t xml:space="preserve"> After</w:t>
      </w:r>
      <w:r w:rsidR="002D4A8D">
        <w:rPr>
          <w:rFonts w:asciiTheme="majorHAnsi" w:hAnsiTheme="majorHAnsi"/>
          <w:sz w:val="24"/>
          <w:szCs w:val="24"/>
        </w:rPr>
        <w:t xml:space="preserve"> establishing partnerships with</w:t>
      </w:r>
      <w:r w:rsidRPr="00433D90">
        <w:rPr>
          <w:rFonts w:asciiTheme="majorHAnsi" w:hAnsiTheme="majorHAnsi"/>
          <w:sz w:val="24"/>
          <w:szCs w:val="24"/>
        </w:rPr>
        <w:t xml:space="preserve"> store owners and managers</w:t>
      </w:r>
      <w:r w:rsidR="00CA69DB" w:rsidRPr="00433D90">
        <w:rPr>
          <w:rFonts w:asciiTheme="majorHAnsi" w:hAnsiTheme="majorHAnsi"/>
          <w:sz w:val="24"/>
          <w:szCs w:val="24"/>
        </w:rPr>
        <w:t xml:space="preserve">, </w:t>
      </w:r>
      <w:r w:rsidR="002D4A8D">
        <w:rPr>
          <w:rFonts w:asciiTheme="majorHAnsi" w:hAnsiTheme="majorHAnsi"/>
          <w:sz w:val="24"/>
          <w:szCs w:val="24"/>
        </w:rPr>
        <w:t>C</w:t>
      </w:r>
      <w:r w:rsidRPr="00433D90">
        <w:rPr>
          <w:rFonts w:asciiTheme="majorHAnsi" w:hAnsiTheme="majorHAnsi"/>
          <w:sz w:val="24"/>
          <w:szCs w:val="24"/>
        </w:rPr>
        <w:t>oordinators support store owners by providing helpful resources, tools, and guidance on how to turn their store</w:t>
      </w:r>
      <w:r w:rsidR="00CA69DB" w:rsidRPr="00433D90">
        <w:rPr>
          <w:rFonts w:asciiTheme="majorHAnsi" w:hAnsiTheme="majorHAnsi"/>
          <w:sz w:val="24"/>
          <w:szCs w:val="24"/>
        </w:rPr>
        <w:t>s</w:t>
      </w:r>
      <w:r w:rsidRPr="00433D90">
        <w:rPr>
          <w:rFonts w:asciiTheme="majorHAnsi" w:hAnsiTheme="majorHAnsi"/>
          <w:sz w:val="24"/>
          <w:szCs w:val="24"/>
        </w:rPr>
        <w:t xml:space="preserve"> into Healthy Market</w:t>
      </w:r>
      <w:r w:rsidR="00CA69DB" w:rsidRPr="00433D90">
        <w:rPr>
          <w:rFonts w:asciiTheme="majorHAnsi" w:hAnsiTheme="majorHAnsi"/>
          <w:sz w:val="24"/>
          <w:szCs w:val="24"/>
        </w:rPr>
        <w:t>s</w:t>
      </w:r>
      <w:r w:rsidRPr="00433D90">
        <w:rPr>
          <w:rFonts w:asciiTheme="majorHAnsi" w:hAnsiTheme="majorHAnsi"/>
          <w:sz w:val="24"/>
          <w:szCs w:val="24"/>
        </w:rPr>
        <w:t xml:space="preserve">, including stocking healthier items, providing signage, and reorganizing shelves and space. </w:t>
      </w:r>
    </w:p>
    <w:p w:rsidR="00E73BEE" w:rsidRPr="00D60CBF" w:rsidRDefault="00E73BEE" w:rsidP="00E73BEE">
      <w:pPr>
        <w:autoSpaceDE w:val="0"/>
        <w:autoSpaceDN w:val="0"/>
        <w:adjustRightInd w:val="0"/>
        <w:ind w:firstLine="360"/>
        <w:rPr>
          <w:rFonts w:asciiTheme="majorHAnsi" w:hAnsiTheme="majorHAnsi" w:cs="Arial"/>
          <w:color w:val="000000"/>
        </w:rPr>
      </w:pPr>
      <w:r>
        <w:rPr>
          <w:rFonts w:asciiTheme="majorHAnsi" w:hAnsiTheme="majorHAnsi" w:cs="Arial"/>
          <w:color w:val="000000"/>
        </w:rPr>
        <w:lastRenderedPageBreak/>
        <w:t>T</w:t>
      </w:r>
      <w:r w:rsidRPr="00D60CBF">
        <w:rPr>
          <w:rFonts w:asciiTheme="majorHAnsi" w:hAnsiTheme="majorHAnsi" w:cs="Arial"/>
          <w:color w:val="000000"/>
        </w:rPr>
        <w:t xml:space="preserve">he ultimate goal of the Healthy Market Initiative is to increase the availability of healthy foods to </w:t>
      </w:r>
      <w:r>
        <w:rPr>
          <w:rFonts w:asciiTheme="majorHAnsi" w:hAnsiTheme="majorHAnsi" w:cs="Arial"/>
          <w:color w:val="000000"/>
        </w:rPr>
        <w:t xml:space="preserve">community </w:t>
      </w:r>
      <w:r w:rsidRPr="00D60CBF">
        <w:rPr>
          <w:rFonts w:asciiTheme="majorHAnsi" w:hAnsiTheme="majorHAnsi" w:cs="Arial"/>
          <w:color w:val="000000"/>
        </w:rPr>
        <w:t>residents.</w:t>
      </w:r>
      <w:r>
        <w:rPr>
          <w:rFonts w:asciiTheme="majorHAnsi" w:hAnsiTheme="majorHAnsi" w:cs="Arial"/>
          <w:color w:val="000000"/>
        </w:rPr>
        <w:t xml:space="preserve"> </w:t>
      </w:r>
      <w:r w:rsidRPr="00D60CBF">
        <w:rPr>
          <w:rFonts w:asciiTheme="majorHAnsi" w:hAnsiTheme="majorHAnsi" w:cs="Arial"/>
          <w:color w:val="000000"/>
        </w:rPr>
        <w:t>This goal can be accomplished by following these Healthy Market strategies:</w:t>
      </w:r>
    </w:p>
    <w:p w:rsidR="00E73BEE" w:rsidRPr="00D60CBF" w:rsidRDefault="00E73BEE" w:rsidP="00E73BEE">
      <w:pPr>
        <w:autoSpaceDE w:val="0"/>
        <w:autoSpaceDN w:val="0"/>
        <w:adjustRightInd w:val="0"/>
        <w:rPr>
          <w:rFonts w:asciiTheme="majorHAnsi" w:hAnsiTheme="majorHAnsi" w:cs="Arial"/>
          <w:color w:val="000000"/>
        </w:rPr>
      </w:pPr>
    </w:p>
    <w:p w:rsidR="00E73BEE" w:rsidRPr="00D60CBF" w:rsidRDefault="00E73BEE" w:rsidP="00E73BEE">
      <w:pPr>
        <w:numPr>
          <w:ilvl w:val="0"/>
          <w:numId w:val="10"/>
        </w:numPr>
        <w:autoSpaceDE w:val="0"/>
        <w:autoSpaceDN w:val="0"/>
        <w:adjustRightInd w:val="0"/>
        <w:rPr>
          <w:rFonts w:asciiTheme="majorHAnsi" w:hAnsiTheme="majorHAnsi" w:cs="Arial"/>
          <w:color w:val="000000"/>
        </w:rPr>
      </w:pPr>
      <w:r w:rsidRPr="00D60CBF">
        <w:rPr>
          <w:rFonts w:asciiTheme="majorHAnsi" w:hAnsiTheme="majorHAnsi" w:cs="Arial"/>
          <w:color w:val="000000"/>
        </w:rPr>
        <w:t>Increasing inventory and variety of affordable fresh produce varieties and other healthy food option items in convenience stores.</w:t>
      </w:r>
    </w:p>
    <w:p w:rsidR="00E73BEE" w:rsidRPr="00D60CBF" w:rsidRDefault="00E73BEE" w:rsidP="00E73BEE">
      <w:pPr>
        <w:numPr>
          <w:ilvl w:val="0"/>
          <w:numId w:val="10"/>
        </w:numPr>
        <w:autoSpaceDE w:val="0"/>
        <w:autoSpaceDN w:val="0"/>
        <w:adjustRightInd w:val="0"/>
        <w:rPr>
          <w:rFonts w:asciiTheme="majorHAnsi" w:hAnsiTheme="majorHAnsi" w:cs="Arial"/>
          <w:color w:val="000000"/>
        </w:rPr>
      </w:pPr>
      <w:r w:rsidRPr="00D60CBF">
        <w:rPr>
          <w:rFonts w:asciiTheme="majorHAnsi" w:hAnsiTheme="majorHAnsi" w:cs="Arial"/>
          <w:color w:val="000000"/>
        </w:rPr>
        <w:t>Increasing visibility and attractiveness of fresh produce and other healthy food option items in convenience stores.</w:t>
      </w:r>
    </w:p>
    <w:p w:rsidR="00E73BEE" w:rsidRPr="00D60CBF" w:rsidRDefault="00E73BEE" w:rsidP="00E73BEE">
      <w:pPr>
        <w:numPr>
          <w:ilvl w:val="0"/>
          <w:numId w:val="10"/>
        </w:numPr>
        <w:autoSpaceDE w:val="0"/>
        <w:autoSpaceDN w:val="0"/>
        <w:adjustRightInd w:val="0"/>
        <w:rPr>
          <w:rFonts w:asciiTheme="majorHAnsi" w:hAnsiTheme="majorHAnsi" w:cs="Arial"/>
          <w:color w:val="000000"/>
        </w:rPr>
      </w:pPr>
      <w:r w:rsidRPr="00D60CBF">
        <w:rPr>
          <w:rFonts w:asciiTheme="majorHAnsi" w:hAnsiTheme="majorHAnsi" w:cs="Arial"/>
          <w:color w:val="000000"/>
        </w:rPr>
        <w:t>Increasing store owner knowledge about healthy foods.</w:t>
      </w:r>
    </w:p>
    <w:p w:rsidR="00E73BEE" w:rsidRPr="00D60CBF" w:rsidRDefault="00E73BEE" w:rsidP="00E73BEE">
      <w:pPr>
        <w:numPr>
          <w:ilvl w:val="0"/>
          <w:numId w:val="10"/>
        </w:numPr>
        <w:autoSpaceDE w:val="0"/>
        <w:autoSpaceDN w:val="0"/>
        <w:adjustRightInd w:val="0"/>
        <w:rPr>
          <w:rFonts w:asciiTheme="majorHAnsi" w:hAnsiTheme="majorHAnsi" w:cs="Arial"/>
          <w:color w:val="000000"/>
        </w:rPr>
      </w:pPr>
      <w:r w:rsidRPr="00D60CBF">
        <w:rPr>
          <w:rFonts w:asciiTheme="majorHAnsi" w:hAnsiTheme="majorHAnsi" w:cs="Arial"/>
          <w:color w:val="000000"/>
        </w:rPr>
        <w:t>Increasing sales of fresh produce and other healthy food option items in convenience stores.</w:t>
      </w:r>
    </w:p>
    <w:p w:rsidR="00E73BEE" w:rsidRDefault="00E73BEE" w:rsidP="00E73BEE">
      <w:pPr>
        <w:pStyle w:val="NoSpacing"/>
        <w:spacing w:line="276" w:lineRule="auto"/>
        <w:rPr>
          <w:rFonts w:asciiTheme="majorHAnsi" w:hAnsiTheme="majorHAnsi"/>
          <w:sz w:val="24"/>
          <w:szCs w:val="24"/>
        </w:rPr>
      </w:pPr>
    </w:p>
    <w:p w:rsidR="00D60CBF" w:rsidRPr="00E73BEE" w:rsidRDefault="00EA4E29" w:rsidP="00E73BEE">
      <w:pPr>
        <w:pStyle w:val="NoSpacing"/>
        <w:spacing w:line="276" w:lineRule="auto"/>
        <w:ind w:firstLine="720"/>
        <w:rPr>
          <w:rFonts w:asciiTheme="majorHAnsi" w:hAnsiTheme="majorHAnsi"/>
          <w:sz w:val="24"/>
          <w:szCs w:val="24"/>
        </w:rPr>
      </w:pPr>
      <w:r w:rsidRPr="00EA4E29">
        <w:rPr>
          <w:rFonts w:asciiTheme="majorHAnsi" w:hAnsiTheme="majorHAnsi"/>
          <w:sz w:val="24"/>
          <w:szCs w:val="24"/>
        </w:rPr>
        <w:t>Stores in communities with challenges may encounter barriers including</w:t>
      </w:r>
      <w:r w:rsidR="002D4A8D">
        <w:rPr>
          <w:rFonts w:asciiTheme="majorHAnsi" w:hAnsiTheme="majorHAnsi"/>
          <w:sz w:val="24"/>
          <w:szCs w:val="24"/>
        </w:rPr>
        <w:t xml:space="preserve"> the store owner’s</w:t>
      </w:r>
      <w:r w:rsidRPr="00EA4E29">
        <w:rPr>
          <w:rFonts w:asciiTheme="majorHAnsi" w:hAnsiTheme="majorHAnsi"/>
          <w:sz w:val="24"/>
          <w:szCs w:val="24"/>
        </w:rPr>
        <w:t xml:space="preserve"> limited time, high </w:t>
      </w:r>
      <w:r w:rsidRPr="00F5064D">
        <w:rPr>
          <w:rFonts w:asciiTheme="majorHAnsi" w:hAnsiTheme="majorHAnsi"/>
          <w:sz w:val="24"/>
          <w:szCs w:val="24"/>
        </w:rPr>
        <w:t>staff turnover, the need for intensive staff support, and language barriers/ literacy challenges</w:t>
      </w:r>
      <w:r w:rsidRPr="00F5064D">
        <w:rPr>
          <w:rFonts w:asciiTheme="majorHAnsi" w:hAnsiTheme="majorHAnsi"/>
          <w:color w:val="1F497D"/>
          <w:sz w:val="24"/>
          <w:szCs w:val="24"/>
        </w:rPr>
        <w:t>.</w:t>
      </w:r>
      <w:r w:rsidR="00287880" w:rsidRPr="00F5064D">
        <w:rPr>
          <w:rFonts w:asciiTheme="majorHAnsi" w:hAnsiTheme="majorHAnsi"/>
          <w:sz w:val="24"/>
          <w:szCs w:val="24"/>
        </w:rPr>
        <w:t xml:space="preserve"> Moreover</w:t>
      </w:r>
      <w:r w:rsidR="002D4A8D" w:rsidRPr="00F5064D">
        <w:rPr>
          <w:rFonts w:asciiTheme="majorHAnsi" w:hAnsiTheme="majorHAnsi"/>
          <w:sz w:val="24"/>
          <w:szCs w:val="24"/>
        </w:rPr>
        <w:t xml:space="preserve"> store owners</w:t>
      </w:r>
      <w:r w:rsidR="00287880" w:rsidRPr="00F5064D">
        <w:rPr>
          <w:rFonts w:asciiTheme="majorHAnsi" w:hAnsiTheme="majorHAnsi"/>
          <w:sz w:val="24"/>
          <w:szCs w:val="24"/>
        </w:rPr>
        <w:t xml:space="preserve"> must first and foremost attend to their bottom line. Business owners may perceive they are receiving relatively few benefits for participating in these efforts. However, the </w:t>
      </w:r>
      <w:r w:rsidR="00EC6626" w:rsidRPr="00F5064D">
        <w:rPr>
          <w:rFonts w:asciiTheme="majorHAnsi" w:hAnsiTheme="majorHAnsi"/>
          <w:sz w:val="24"/>
          <w:szCs w:val="24"/>
        </w:rPr>
        <w:t>Healthy Market Initiative</w:t>
      </w:r>
      <w:r w:rsidR="00EC6626" w:rsidRPr="00EA4E29">
        <w:rPr>
          <w:rFonts w:asciiTheme="majorHAnsi" w:hAnsiTheme="majorHAnsi"/>
          <w:sz w:val="24"/>
          <w:szCs w:val="24"/>
        </w:rPr>
        <w:t xml:space="preserve"> is not just about health benefits for customers.</w:t>
      </w:r>
      <w:r w:rsidR="00B143C0">
        <w:rPr>
          <w:rFonts w:asciiTheme="majorHAnsi" w:hAnsiTheme="majorHAnsi"/>
          <w:sz w:val="24"/>
          <w:szCs w:val="24"/>
        </w:rPr>
        <w:t xml:space="preserve"> </w:t>
      </w:r>
      <w:r w:rsidR="00076EF8" w:rsidRPr="00EA4E29">
        <w:rPr>
          <w:rFonts w:asciiTheme="majorHAnsi" w:hAnsiTheme="majorHAnsi"/>
          <w:sz w:val="24"/>
          <w:szCs w:val="24"/>
        </w:rPr>
        <w:t xml:space="preserve">Participant stores </w:t>
      </w:r>
      <w:r w:rsidR="00E73BEE">
        <w:rPr>
          <w:rFonts w:asciiTheme="majorHAnsi" w:hAnsiTheme="majorHAnsi"/>
          <w:sz w:val="24"/>
          <w:szCs w:val="24"/>
        </w:rPr>
        <w:t>can</w:t>
      </w:r>
      <w:r w:rsidR="00AF0861">
        <w:rPr>
          <w:rFonts w:asciiTheme="majorHAnsi" w:hAnsiTheme="majorHAnsi"/>
          <w:sz w:val="24"/>
          <w:szCs w:val="24"/>
        </w:rPr>
        <w:t xml:space="preserve"> fill latent customer demand</w:t>
      </w:r>
      <w:r w:rsidR="00E73BEE">
        <w:rPr>
          <w:rFonts w:asciiTheme="majorHAnsi" w:hAnsiTheme="majorHAnsi"/>
          <w:sz w:val="24"/>
          <w:szCs w:val="24"/>
        </w:rPr>
        <w:t xml:space="preserve"> for healthy food</w:t>
      </w:r>
      <w:r w:rsidR="00AF0861">
        <w:rPr>
          <w:rFonts w:asciiTheme="majorHAnsi" w:hAnsiTheme="majorHAnsi"/>
          <w:sz w:val="24"/>
          <w:szCs w:val="24"/>
        </w:rPr>
        <w:t xml:space="preserve">. They also </w:t>
      </w:r>
      <w:r w:rsidR="00076EF8" w:rsidRPr="00EA4E29">
        <w:rPr>
          <w:rFonts w:asciiTheme="majorHAnsi" w:hAnsiTheme="majorHAnsi"/>
          <w:sz w:val="24"/>
          <w:szCs w:val="24"/>
        </w:rPr>
        <w:t>receive considerable free publicity, expanding their reach and customer base, and increasing sales.</w:t>
      </w:r>
      <w:r w:rsidR="00B143C0">
        <w:rPr>
          <w:rFonts w:asciiTheme="majorHAnsi" w:hAnsiTheme="majorHAnsi"/>
          <w:sz w:val="24"/>
          <w:szCs w:val="24"/>
        </w:rPr>
        <w:t xml:space="preserve"> </w:t>
      </w:r>
      <w:r w:rsidR="00EC6626" w:rsidRPr="00EA4E29">
        <w:rPr>
          <w:rFonts w:asciiTheme="majorHAnsi" w:hAnsiTheme="majorHAnsi"/>
          <w:sz w:val="24"/>
          <w:szCs w:val="24"/>
        </w:rPr>
        <w:t xml:space="preserve">Participation is easy, and in many cases, stores simply reorganize and feature healthy foods they already offer. </w:t>
      </w:r>
    </w:p>
    <w:p w:rsidR="00D60CBF" w:rsidRPr="00EA4E29" w:rsidRDefault="00D60CBF" w:rsidP="008D7E98">
      <w:pPr>
        <w:pStyle w:val="NoSpacing"/>
        <w:spacing w:line="276" w:lineRule="auto"/>
        <w:rPr>
          <w:rFonts w:asciiTheme="majorHAnsi" w:hAnsiTheme="majorHAnsi"/>
          <w:sz w:val="24"/>
          <w:szCs w:val="24"/>
        </w:rPr>
      </w:pPr>
    </w:p>
    <w:p w:rsidR="00EC6626" w:rsidRPr="00EA4E29" w:rsidRDefault="00076EF8" w:rsidP="00076EF8">
      <w:pPr>
        <w:pStyle w:val="NoSpacing"/>
        <w:spacing w:line="276" w:lineRule="auto"/>
        <w:rPr>
          <w:rFonts w:asciiTheme="majorHAnsi" w:hAnsiTheme="majorHAnsi"/>
          <w:b/>
          <w:sz w:val="24"/>
          <w:szCs w:val="24"/>
        </w:rPr>
      </w:pPr>
      <w:r w:rsidRPr="00EA4E29">
        <w:rPr>
          <w:rFonts w:asciiTheme="majorHAnsi" w:hAnsiTheme="majorHAnsi"/>
          <w:b/>
          <w:i/>
          <w:sz w:val="24"/>
          <w:szCs w:val="24"/>
        </w:rPr>
        <w:t xml:space="preserve">Who </w:t>
      </w:r>
      <w:r w:rsidR="00D144DE" w:rsidRPr="00EA4E29">
        <w:rPr>
          <w:rFonts w:asciiTheme="majorHAnsi" w:hAnsiTheme="majorHAnsi"/>
          <w:b/>
          <w:i/>
          <w:sz w:val="24"/>
          <w:szCs w:val="24"/>
        </w:rPr>
        <w:t>A</w:t>
      </w:r>
      <w:r w:rsidRPr="00EA4E29">
        <w:rPr>
          <w:rFonts w:asciiTheme="majorHAnsi" w:hAnsiTheme="majorHAnsi"/>
          <w:b/>
          <w:i/>
          <w:sz w:val="24"/>
          <w:szCs w:val="24"/>
        </w:rPr>
        <w:t xml:space="preserve">re </w:t>
      </w:r>
      <w:r w:rsidR="00D144DE" w:rsidRPr="00EA4E29">
        <w:rPr>
          <w:rFonts w:asciiTheme="majorHAnsi" w:hAnsiTheme="majorHAnsi"/>
          <w:b/>
          <w:i/>
          <w:sz w:val="24"/>
          <w:szCs w:val="24"/>
        </w:rPr>
        <w:t>W</w:t>
      </w:r>
      <w:r w:rsidRPr="00EA4E29">
        <w:rPr>
          <w:rFonts w:asciiTheme="majorHAnsi" w:hAnsiTheme="majorHAnsi"/>
          <w:b/>
          <w:i/>
          <w:sz w:val="24"/>
          <w:szCs w:val="24"/>
        </w:rPr>
        <w:t>e?</w:t>
      </w:r>
      <w:r w:rsidRPr="00EA4E29">
        <w:rPr>
          <w:rFonts w:asciiTheme="majorHAnsi" w:hAnsiTheme="majorHAnsi"/>
          <w:b/>
          <w:sz w:val="24"/>
          <w:szCs w:val="24"/>
        </w:rPr>
        <w:t xml:space="preserve"> </w:t>
      </w:r>
    </w:p>
    <w:p w:rsidR="00EC6626" w:rsidRPr="00EA4E29" w:rsidRDefault="00EC6626" w:rsidP="00076EF8">
      <w:pPr>
        <w:pStyle w:val="NoSpacing"/>
        <w:spacing w:line="276" w:lineRule="auto"/>
        <w:rPr>
          <w:rFonts w:asciiTheme="majorHAnsi" w:hAnsiTheme="majorHAnsi"/>
          <w:sz w:val="24"/>
          <w:szCs w:val="24"/>
        </w:rPr>
      </w:pPr>
    </w:p>
    <w:p w:rsidR="008D7E98" w:rsidRDefault="00D144DE" w:rsidP="00B43C2B">
      <w:pPr>
        <w:spacing w:line="264" w:lineRule="auto"/>
        <w:outlineLvl w:val="0"/>
        <w:rPr>
          <w:rFonts w:ascii="Arial" w:hAnsi="Arial" w:cs="Arial"/>
          <w:color w:val="222222"/>
          <w:sz w:val="20"/>
          <w:szCs w:val="20"/>
        </w:rPr>
      </w:pPr>
      <w:r w:rsidRPr="00EA4E29">
        <w:rPr>
          <w:rFonts w:asciiTheme="majorHAnsi" w:hAnsiTheme="majorHAnsi"/>
        </w:rPr>
        <w:t xml:space="preserve">The Healthy Market Initiative is part of the Mass in Motion program, </w:t>
      </w:r>
      <w:r w:rsidR="006F34EB">
        <w:rPr>
          <w:rFonts w:asciiTheme="majorHAnsi" w:hAnsiTheme="majorHAnsi"/>
        </w:rPr>
        <w:t>housed in the Massachusetts Department of Public Health</w:t>
      </w:r>
      <w:r w:rsidRPr="00EA4E29">
        <w:rPr>
          <w:rFonts w:asciiTheme="majorHAnsi" w:hAnsiTheme="majorHAnsi"/>
        </w:rPr>
        <w:t xml:space="preserve">. Mass in Motion was launched in January 2009 to promote wellness and to prevent overweight and obesity in Massachusetts. </w:t>
      </w:r>
      <w:r w:rsidR="008D7E98">
        <w:rPr>
          <w:rFonts w:asciiTheme="majorHAnsi" w:hAnsiTheme="majorHAnsi"/>
        </w:rPr>
        <w:t xml:space="preserve">The program’s initiatives serve to promote healthy eating and active living. By 2010, the program provided funding for 14 communities to implement a variety of initiatives with this aim. From 2011-2014, Mass in Motion worked with 33 programs covering 52 communities under Community Transformation Grant </w:t>
      </w:r>
      <w:r w:rsidR="00AF0861">
        <w:rPr>
          <w:rFonts w:asciiTheme="majorHAnsi" w:hAnsiTheme="majorHAnsi"/>
        </w:rPr>
        <w:t xml:space="preserve">funding </w:t>
      </w:r>
      <w:r w:rsidR="008D7E98">
        <w:rPr>
          <w:rFonts w:asciiTheme="majorHAnsi" w:hAnsiTheme="majorHAnsi"/>
        </w:rPr>
        <w:t>from the Centers for Disease Control. After 2014, the state legislature took over the program, which is now funded through state, federal, and private sources. As of 2015, Mass in Motion funds 27 programs covering</w:t>
      </w:r>
      <w:r w:rsidR="00F5064D">
        <w:rPr>
          <w:rFonts w:asciiTheme="majorHAnsi" w:hAnsiTheme="majorHAnsi"/>
        </w:rPr>
        <w:t xml:space="preserve"> over</w:t>
      </w:r>
      <w:r w:rsidR="008D7E98">
        <w:rPr>
          <w:rFonts w:asciiTheme="majorHAnsi" w:hAnsiTheme="majorHAnsi"/>
        </w:rPr>
        <w:t xml:space="preserve"> 60 communities across the state, including rural, urban, and suburban municipalities. </w:t>
      </w:r>
      <w:r w:rsidR="00E73BEE">
        <w:rPr>
          <w:rFonts w:asciiTheme="majorHAnsi" w:hAnsiTheme="majorHAnsi"/>
        </w:rPr>
        <w:t xml:space="preserve">The Healthy Market Initiative is part of a broader reach to increase healthy food access across these communities. </w:t>
      </w:r>
    </w:p>
    <w:p w:rsidR="008D7E98" w:rsidRDefault="008D7E98" w:rsidP="00B43C2B">
      <w:pPr>
        <w:spacing w:line="264" w:lineRule="auto"/>
        <w:outlineLvl w:val="0"/>
        <w:rPr>
          <w:rFonts w:ascii="Arial" w:hAnsi="Arial" w:cs="Arial"/>
          <w:color w:val="222222"/>
          <w:sz w:val="20"/>
          <w:szCs w:val="20"/>
        </w:rPr>
      </w:pPr>
    </w:p>
    <w:p w:rsidR="00EC6626" w:rsidRPr="00EA4E29" w:rsidRDefault="00D144DE" w:rsidP="00B43C2B">
      <w:pPr>
        <w:spacing w:line="264" w:lineRule="auto"/>
        <w:outlineLvl w:val="0"/>
        <w:rPr>
          <w:rFonts w:asciiTheme="majorHAnsi" w:hAnsiTheme="majorHAnsi"/>
          <w:b/>
          <w:i/>
        </w:rPr>
      </w:pPr>
      <w:r w:rsidRPr="00EA4E29">
        <w:rPr>
          <w:rFonts w:asciiTheme="majorHAnsi" w:hAnsiTheme="majorHAnsi"/>
          <w:b/>
          <w:i/>
        </w:rPr>
        <w:t>How to Use this Guide</w:t>
      </w:r>
    </w:p>
    <w:p w:rsidR="00EC6626" w:rsidRPr="00EA4E29" w:rsidRDefault="00EC6626" w:rsidP="00B43C2B">
      <w:pPr>
        <w:spacing w:line="264" w:lineRule="auto"/>
        <w:rPr>
          <w:rFonts w:asciiTheme="majorHAnsi" w:hAnsiTheme="majorHAnsi"/>
        </w:rPr>
      </w:pPr>
    </w:p>
    <w:p w:rsidR="00287880" w:rsidRDefault="00E73BEE" w:rsidP="00B43C2B">
      <w:pPr>
        <w:spacing w:line="264" w:lineRule="auto"/>
        <w:rPr>
          <w:rFonts w:asciiTheme="majorHAnsi" w:hAnsiTheme="majorHAnsi"/>
        </w:rPr>
      </w:pPr>
      <w:r>
        <w:rPr>
          <w:rFonts w:asciiTheme="majorHAnsi" w:hAnsiTheme="majorHAnsi"/>
        </w:rPr>
        <w:t>This guide</w:t>
      </w:r>
      <w:r w:rsidR="00EC6626" w:rsidRPr="00EA4E29">
        <w:rPr>
          <w:rFonts w:asciiTheme="majorHAnsi" w:hAnsiTheme="majorHAnsi"/>
        </w:rPr>
        <w:t xml:space="preserve"> is a tool </w:t>
      </w:r>
      <w:r w:rsidR="00D144DE" w:rsidRPr="00EA4E29">
        <w:rPr>
          <w:rFonts w:asciiTheme="majorHAnsi" w:hAnsiTheme="majorHAnsi"/>
        </w:rPr>
        <w:t xml:space="preserve">developed </w:t>
      </w:r>
      <w:r w:rsidR="00EC6626" w:rsidRPr="00EA4E29">
        <w:rPr>
          <w:rFonts w:asciiTheme="majorHAnsi" w:hAnsiTheme="majorHAnsi"/>
        </w:rPr>
        <w:t>for Mass in Motion Program Coordinators</w:t>
      </w:r>
      <w:r w:rsidR="006D37B6" w:rsidRPr="00EA4E29">
        <w:rPr>
          <w:rFonts w:asciiTheme="majorHAnsi" w:hAnsiTheme="majorHAnsi"/>
        </w:rPr>
        <w:t xml:space="preserve"> to </w:t>
      </w:r>
      <w:r w:rsidR="00EC6626" w:rsidRPr="00EA4E29">
        <w:rPr>
          <w:rFonts w:asciiTheme="majorHAnsi" w:hAnsiTheme="majorHAnsi"/>
        </w:rPr>
        <w:t xml:space="preserve">support the Healthy Market Initiative. The Healthy Market toolkit </w:t>
      </w:r>
      <w:r>
        <w:rPr>
          <w:rFonts w:asciiTheme="majorHAnsi" w:hAnsiTheme="majorHAnsi"/>
        </w:rPr>
        <w:t>provides</w:t>
      </w:r>
      <w:r w:rsidR="00EC6626" w:rsidRPr="00EA4E29">
        <w:rPr>
          <w:rFonts w:asciiTheme="majorHAnsi" w:hAnsiTheme="majorHAnsi"/>
        </w:rPr>
        <w:t xml:space="preserve"> guidance to individ</w:t>
      </w:r>
      <w:r>
        <w:rPr>
          <w:rFonts w:asciiTheme="majorHAnsi" w:hAnsiTheme="majorHAnsi"/>
        </w:rPr>
        <w:t xml:space="preserve">uals who are </w:t>
      </w:r>
      <w:r w:rsidR="00EC6626" w:rsidRPr="00EA4E29">
        <w:rPr>
          <w:rFonts w:asciiTheme="majorHAnsi" w:hAnsiTheme="majorHAnsi"/>
        </w:rPr>
        <w:t>beginning a Healthy Market campai</w:t>
      </w:r>
      <w:r w:rsidR="005D02A9" w:rsidRPr="00EA4E29">
        <w:rPr>
          <w:rFonts w:asciiTheme="majorHAnsi" w:hAnsiTheme="majorHAnsi"/>
        </w:rPr>
        <w:t>gn</w:t>
      </w:r>
      <w:r w:rsidR="00AF0861">
        <w:rPr>
          <w:rFonts w:asciiTheme="majorHAnsi" w:hAnsiTheme="majorHAnsi"/>
        </w:rPr>
        <w:t xml:space="preserve">, who </w:t>
      </w:r>
      <w:r w:rsidR="00EC6626" w:rsidRPr="00EA4E29">
        <w:rPr>
          <w:rFonts w:asciiTheme="majorHAnsi" w:hAnsiTheme="majorHAnsi"/>
        </w:rPr>
        <w:t xml:space="preserve">are </w:t>
      </w:r>
      <w:r w:rsidR="005D02A9" w:rsidRPr="00EA4E29">
        <w:rPr>
          <w:rFonts w:asciiTheme="majorHAnsi" w:hAnsiTheme="majorHAnsi"/>
        </w:rPr>
        <w:t>i</w:t>
      </w:r>
      <w:r w:rsidR="00EC6626" w:rsidRPr="00EA4E29">
        <w:rPr>
          <w:rFonts w:asciiTheme="majorHAnsi" w:hAnsiTheme="majorHAnsi"/>
        </w:rPr>
        <w:t>n the initial stages of the project</w:t>
      </w:r>
      <w:r w:rsidR="00AF0861">
        <w:rPr>
          <w:rFonts w:asciiTheme="majorHAnsi" w:hAnsiTheme="majorHAnsi"/>
        </w:rPr>
        <w:t xml:space="preserve">, or </w:t>
      </w:r>
      <w:r w:rsidR="00AF0861">
        <w:rPr>
          <w:rFonts w:asciiTheme="majorHAnsi" w:hAnsiTheme="majorHAnsi"/>
        </w:rPr>
        <w:lastRenderedPageBreak/>
        <w:t>who would like more guidance and resources for established programs</w:t>
      </w:r>
      <w:r w:rsidR="00EC6626" w:rsidRPr="00EA4E29">
        <w:rPr>
          <w:rFonts w:asciiTheme="majorHAnsi" w:hAnsiTheme="majorHAnsi"/>
        </w:rPr>
        <w:t>.</w:t>
      </w:r>
      <w:r w:rsidR="00B143C0">
        <w:rPr>
          <w:rFonts w:asciiTheme="majorHAnsi" w:hAnsiTheme="majorHAnsi"/>
        </w:rPr>
        <w:t xml:space="preserve"> </w:t>
      </w:r>
      <w:r w:rsidR="00287880">
        <w:rPr>
          <w:rFonts w:asciiTheme="majorHAnsi" w:hAnsiTheme="majorHAnsi"/>
        </w:rPr>
        <w:t xml:space="preserve">This guide can and should be modified to work effectively with individual store owners and in unique communities. </w:t>
      </w:r>
      <w:r w:rsidRPr="00C2354E">
        <w:rPr>
          <w:rFonts w:asciiTheme="majorHAnsi" w:hAnsiTheme="majorHAnsi"/>
        </w:rPr>
        <w:t xml:space="preserve">This guide is </w:t>
      </w:r>
      <w:r>
        <w:rPr>
          <w:rFonts w:asciiTheme="majorHAnsi" w:hAnsiTheme="majorHAnsi"/>
        </w:rPr>
        <w:t>just</w:t>
      </w:r>
      <w:r w:rsidRPr="00C2354E">
        <w:rPr>
          <w:rFonts w:asciiTheme="majorHAnsi" w:hAnsiTheme="majorHAnsi"/>
        </w:rPr>
        <w:t xml:space="preserve"> that</w:t>
      </w:r>
      <w:r>
        <w:rPr>
          <w:rFonts w:asciiTheme="majorHAnsi" w:hAnsiTheme="majorHAnsi"/>
        </w:rPr>
        <w:t>—</w:t>
      </w:r>
      <w:r w:rsidRPr="00C2354E">
        <w:rPr>
          <w:rFonts w:asciiTheme="majorHAnsi" w:hAnsiTheme="majorHAnsi"/>
        </w:rPr>
        <w:t>a guide.</w:t>
      </w:r>
      <w:r>
        <w:rPr>
          <w:rFonts w:asciiTheme="majorHAnsi" w:hAnsiTheme="majorHAnsi"/>
        </w:rPr>
        <w:t xml:space="preserve"> </w:t>
      </w:r>
      <w:r w:rsidR="00287880" w:rsidRPr="006349DD">
        <w:rPr>
          <w:rFonts w:asciiTheme="majorHAnsi" w:hAnsiTheme="majorHAnsi"/>
        </w:rPr>
        <w:t>All store owners are at different stages with their businesses and some stores will only participate in s</w:t>
      </w:r>
      <w:r>
        <w:rPr>
          <w:rFonts w:asciiTheme="majorHAnsi" w:hAnsiTheme="majorHAnsi"/>
        </w:rPr>
        <w:t>ome steps</w:t>
      </w:r>
      <w:r w:rsidR="00287880" w:rsidRPr="006349DD">
        <w:rPr>
          <w:rFonts w:asciiTheme="majorHAnsi" w:hAnsiTheme="majorHAnsi"/>
        </w:rPr>
        <w:t xml:space="preserve">. </w:t>
      </w:r>
      <w:r w:rsidR="00287880" w:rsidRPr="00C2354E">
        <w:rPr>
          <w:rFonts w:asciiTheme="majorHAnsi" w:hAnsiTheme="majorHAnsi"/>
        </w:rPr>
        <w:t>The w</w:t>
      </w:r>
      <w:r w:rsidR="00287880">
        <w:rPr>
          <w:rFonts w:asciiTheme="majorHAnsi" w:hAnsiTheme="majorHAnsi"/>
        </w:rPr>
        <w:t>ay store owners are engaged, how assessments are conducted, and whether lofty or</w:t>
      </w:r>
      <w:r>
        <w:rPr>
          <w:rFonts w:asciiTheme="majorHAnsi" w:hAnsiTheme="majorHAnsi"/>
        </w:rPr>
        <w:t xml:space="preserve"> conservative goals are set</w:t>
      </w:r>
      <w:r w:rsidR="00287880">
        <w:rPr>
          <w:rFonts w:asciiTheme="majorHAnsi" w:hAnsiTheme="majorHAnsi"/>
        </w:rPr>
        <w:t xml:space="preserve"> </w:t>
      </w:r>
      <w:r w:rsidR="00AF0861">
        <w:rPr>
          <w:rFonts w:asciiTheme="majorHAnsi" w:hAnsiTheme="majorHAnsi"/>
        </w:rPr>
        <w:t>will</w:t>
      </w:r>
      <w:r w:rsidR="00287880" w:rsidRPr="00C2354E">
        <w:rPr>
          <w:rFonts w:asciiTheme="majorHAnsi" w:hAnsiTheme="majorHAnsi"/>
        </w:rPr>
        <w:t xml:space="preserve"> depend on the specific situation.</w:t>
      </w:r>
    </w:p>
    <w:p w:rsidR="00E67116" w:rsidRDefault="00E73BEE" w:rsidP="00287880">
      <w:pPr>
        <w:spacing w:line="264" w:lineRule="auto"/>
        <w:ind w:firstLine="720"/>
        <w:rPr>
          <w:rFonts w:asciiTheme="majorHAnsi" w:hAnsiTheme="majorHAnsi"/>
        </w:rPr>
      </w:pPr>
      <w:r>
        <w:rPr>
          <w:rFonts w:asciiTheme="majorHAnsi" w:hAnsiTheme="majorHAnsi"/>
        </w:rPr>
        <w:t>The rest of the</w:t>
      </w:r>
      <w:r w:rsidR="00287880">
        <w:rPr>
          <w:rFonts w:asciiTheme="majorHAnsi" w:hAnsiTheme="majorHAnsi"/>
        </w:rPr>
        <w:t xml:space="preserve"> guide is divided into several steps</w:t>
      </w:r>
      <w:r w:rsidR="00AF0861">
        <w:rPr>
          <w:rFonts w:asciiTheme="majorHAnsi" w:hAnsiTheme="majorHAnsi"/>
        </w:rPr>
        <w:t xml:space="preserve">. They add up to a process for developing and </w:t>
      </w:r>
      <w:r w:rsidR="00287880">
        <w:rPr>
          <w:rFonts w:asciiTheme="majorHAnsi" w:hAnsiTheme="majorHAnsi"/>
        </w:rPr>
        <w:t>maintain</w:t>
      </w:r>
      <w:r w:rsidR="00AF0861">
        <w:rPr>
          <w:rFonts w:asciiTheme="majorHAnsi" w:hAnsiTheme="majorHAnsi"/>
        </w:rPr>
        <w:t>ing</w:t>
      </w:r>
      <w:r w:rsidR="00287880">
        <w:rPr>
          <w:rFonts w:asciiTheme="majorHAnsi" w:hAnsiTheme="majorHAnsi"/>
        </w:rPr>
        <w:t xml:space="preserve"> sustainable and effective partnerships with local convenience store owners and managers. The</w:t>
      </w:r>
      <w:r w:rsidR="00AF0861">
        <w:rPr>
          <w:rFonts w:asciiTheme="majorHAnsi" w:hAnsiTheme="majorHAnsi"/>
        </w:rPr>
        <w:t xml:space="preserve"> steps </w:t>
      </w:r>
      <w:r w:rsidR="00287880">
        <w:rPr>
          <w:rFonts w:asciiTheme="majorHAnsi" w:hAnsiTheme="majorHAnsi"/>
        </w:rPr>
        <w:t>are</w:t>
      </w:r>
      <w:r w:rsidR="00E67116">
        <w:rPr>
          <w:rFonts w:asciiTheme="majorHAnsi" w:hAnsiTheme="majorHAnsi"/>
        </w:rPr>
        <w:t>:</w:t>
      </w:r>
    </w:p>
    <w:p w:rsidR="00E67116" w:rsidRDefault="00E67116" w:rsidP="00287880">
      <w:pPr>
        <w:spacing w:line="264" w:lineRule="auto"/>
        <w:ind w:firstLine="720"/>
        <w:rPr>
          <w:rFonts w:asciiTheme="majorHAnsi" w:hAnsiTheme="majorHAnsi"/>
        </w:rPr>
      </w:pPr>
    </w:p>
    <w:p w:rsidR="00E67116" w:rsidRPr="00AF0861" w:rsidRDefault="00E67116" w:rsidP="0023183B">
      <w:pPr>
        <w:pStyle w:val="ListParagraph"/>
        <w:numPr>
          <w:ilvl w:val="0"/>
          <w:numId w:val="51"/>
        </w:numPr>
        <w:rPr>
          <w:rFonts w:asciiTheme="majorHAnsi" w:hAnsiTheme="majorHAnsi"/>
        </w:rPr>
      </w:pPr>
      <w:r w:rsidRPr="00E67116">
        <w:rPr>
          <w:rFonts w:asciiTheme="majorHAnsi" w:hAnsiTheme="majorHAnsi"/>
        </w:rPr>
        <w:t>Selecting Corner Stores</w:t>
      </w:r>
    </w:p>
    <w:p w:rsidR="00E67116" w:rsidRPr="00E67116" w:rsidRDefault="00E67116" w:rsidP="0023183B">
      <w:pPr>
        <w:pStyle w:val="ListParagraph"/>
        <w:numPr>
          <w:ilvl w:val="0"/>
          <w:numId w:val="51"/>
        </w:numPr>
        <w:rPr>
          <w:rFonts w:asciiTheme="majorHAnsi" w:hAnsiTheme="majorHAnsi"/>
        </w:rPr>
      </w:pPr>
      <w:r w:rsidRPr="00E67116">
        <w:rPr>
          <w:rFonts w:asciiTheme="majorHAnsi" w:hAnsiTheme="majorHAnsi"/>
        </w:rPr>
        <w:t>Establishing Partnerships with Corner Stores</w:t>
      </w:r>
    </w:p>
    <w:p w:rsidR="00E67116" w:rsidRPr="00AF0861" w:rsidRDefault="00E67116" w:rsidP="0023183B">
      <w:pPr>
        <w:pStyle w:val="ListParagraph"/>
        <w:numPr>
          <w:ilvl w:val="0"/>
          <w:numId w:val="51"/>
        </w:numPr>
        <w:rPr>
          <w:rFonts w:asciiTheme="majorHAnsi" w:hAnsiTheme="majorHAnsi"/>
        </w:rPr>
      </w:pPr>
      <w:r w:rsidRPr="00E67116">
        <w:rPr>
          <w:rFonts w:asciiTheme="majorHAnsi" w:hAnsiTheme="majorHAnsi"/>
        </w:rPr>
        <w:t>Healthy Market Assessment</w:t>
      </w:r>
    </w:p>
    <w:p w:rsidR="00E67116" w:rsidRPr="00AF0861" w:rsidRDefault="00E67116" w:rsidP="0023183B">
      <w:pPr>
        <w:pStyle w:val="ListParagraph"/>
        <w:numPr>
          <w:ilvl w:val="0"/>
          <w:numId w:val="51"/>
        </w:numPr>
        <w:rPr>
          <w:rFonts w:asciiTheme="majorHAnsi" w:hAnsiTheme="majorHAnsi"/>
        </w:rPr>
      </w:pPr>
      <w:r w:rsidRPr="00E67116">
        <w:rPr>
          <w:rFonts w:asciiTheme="majorHAnsi" w:hAnsiTheme="majorHAnsi"/>
        </w:rPr>
        <w:t>Store Owner/Manager Guidance</w:t>
      </w:r>
    </w:p>
    <w:p w:rsidR="00E67116" w:rsidRPr="00AF0861" w:rsidRDefault="00E67116" w:rsidP="0023183B">
      <w:pPr>
        <w:pStyle w:val="ListParagraph"/>
        <w:numPr>
          <w:ilvl w:val="0"/>
          <w:numId w:val="51"/>
        </w:numPr>
        <w:rPr>
          <w:rFonts w:asciiTheme="majorHAnsi" w:hAnsiTheme="majorHAnsi"/>
        </w:rPr>
      </w:pPr>
      <w:r w:rsidRPr="00E67116">
        <w:rPr>
          <w:rFonts w:asciiTheme="majorHAnsi" w:hAnsiTheme="majorHAnsi"/>
        </w:rPr>
        <w:t>Store Makeover Strategies</w:t>
      </w:r>
    </w:p>
    <w:p w:rsidR="00E67116" w:rsidRPr="00E67116" w:rsidRDefault="00E67116" w:rsidP="0023183B">
      <w:pPr>
        <w:pStyle w:val="ListParagraph"/>
        <w:numPr>
          <w:ilvl w:val="0"/>
          <w:numId w:val="51"/>
        </w:numPr>
        <w:rPr>
          <w:rFonts w:asciiTheme="majorHAnsi" w:hAnsiTheme="majorHAnsi"/>
        </w:rPr>
      </w:pPr>
      <w:r w:rsidRPr="00E67116">
        <w:rPr>
          <w:rFonts w:asciiTheme="majorHAnsi" w:hAnsiTheme="majorHAnsi"/>
        </w:rPr>
        <w:t>Evaluation</w:t>
      </w:r>
    </w:p>
    <w:p w:rsidR="00E67116" w:rsidRPr="00AF0861" w:rsidRDefault="00E67116" w:rsidP="00AF0861">
      <w:pPr>
        <w:spacing w:line="264" w:lineRule="auto"/>
        <w:rPr>
          <w:rFonts w:asciiTheme="majorHAnsi" w:hAnsiTheme="majorHAnsi"/>
        </w:rPr>
      </w:pPr>
    </w:p>
    <w:p w:rsidR="00E67116" w:rsidRDefault="00E67116" w:rsidP="00AF0861">
      <w:pPr>
        <w:pStyle w:val="ListParagraph"/>
        <w:spacing w:line="264" w:lineRule="auto"/>
        <w:ind w:left="0" w:firstLine="720"/>
        <w:rPr>
          <w:rFonts w:asciiTheme="majorHAnsi" w:hAnsiTheme="majorHAnsi"/>
        </w:rPr>
      </w:pPr>
      <w:r>
        <w:rPr>
          <w:rFonts w:asciiTheme="majorHAnsi" w:hAnsiTheme="majorHAnsi"/>
        </w:rPr>
        <w:t>The first section offers a narrative description of the steps. The second section provides a set of tools Coordinators can use to carry out the Healthy Market Initiative. Also included are Mass in Motion success stories</w:t>
      </w:r>
      <w:r w:rsidR="00CD4638">
        <w:rPr>
          <w:rFonts w:asciiTheme="majorHAnsi" w:hAnsiTheme="majorHAnsi"/>
        </w:rPr>
        <w:t>, which show many of these steps in action;</w:t>
      </w:r>
      <w:r>
        <w:rPr>
          <w:rFonts w:asciiTheme="majorHAnsi" w:hAnsiTheme="majorHAnsi"/>
        </w:rPr>
        <w:t xml:space="preserve"> resource lists</w:t>
      </w:r>
      <w:r w:rsidR="00CD4638">
        <w:rPr>
          <w:rFonts w:asciiTheme="majorHAnsi" w:hAnsiTheme="majorHAnsi"/>
        </w:rPr>
        <w:t>;</w:t>
      </w:r>
      <w:r>
        <w:rPr>
          <w:rFonts w:asciiTheme="majorHAnsi" w:hAnsiTheme="majorHAnsi"/>
        </w:rPr>
        <w:t xml:space="preserve"> and examples of Healthy Market materials used by Mass in Motion communities. </w:t>
      </w:r>
    </w:p>
    <w:p w:rsidR="00287880" w:rsidRDefault="00287880" w:rsidP="00B43C2B">
      <w:pPr>
        <w:spacing w:line="264" w:lineRule="auto"/>
        <w:rPr>
          <w:rFonts w:asciiTheme="majorHAnsi" w:hAnsiTheme="majorHAnsi"/>
        </w:rPr>
      </w:pPr>
    </w:p>
    <w:p w:rsidR="00287880" w:rsidRDefault="00287880" w:rsidP="00B43C2B">
      <w:pPr>
        <w:spacing w:line="264" w:lineRule="auto"/>
        <w:rPr>
          <w:rFonts w:asciiTheme="majorHAnsi" w:hAnsiTheme="majorHAnsi"/>
        </w:rPr>
      </w:pPr>
    </w:p>
    <w:p w:rsidR="00EC6626" w:rsidRPr="00EA4E29" w:rsidRDefault="00EC6626" w:rsidP="00521FC0">
      <w:pPr>
        <w:rPr>
          <w:rFonts w:asciiTheme="majorHAnsi" w:hAnsiTheme="majorHAnsi"/>
          <w:b/>
        </w:rPr>
      </w:pPr>
    </w:p>
    <w:p w:rsidR="00287880" w:rsidRDefault="00287880" w:rsidP="00521FC0">
      <w:pPr>
        <w:spacing w:line="264" w:lineRule="auto"/>
        <w:rPr>
          <w:rFonts w:asciiTheme="majorHAnsi" w:hAnsiTheme="majorHAnsi"/>
        </w:rPr>
      </w:pPr>
      <w:r>
        <w:rPr>
          <w:rFonts w:asciiTheme="majorHAnsi" w:hAnsiTheme="majorHAnsi"/>
        </w:rPr>
        <w:br w:type="page"/>
      </w:r>
    </w:p>
    <w:p w:rsidR="00EC6626" w:rsidRPr="003C7AC3" w:rsidRDefault="00EC6626">
      <w:pPr>
        <w:rPr>
          <w:rFonts w:asciiTheme="majorHAnsi" w:hAnsiTheme="majorHAnsi"/>
        </w:rPr>
      </w:pPr>
      <w:r w:rsidRPr="003C7AC3">
        <w:rPr>
          <w:rFonts w:asciiTheme="majorHAnsi" w:hAnsiTheme="majorHAnsi"/>
        </w:rPr>
        <w:lastRenderedPageBreak/>
        <w:t>STEP 1: SELECTING CORNER STORES</w:t>
      </w:r>
    </w:p>
    <w:p w:rsidR="003C7AC3" w:rsidRDefault="003C7AC3" w:rsidP="00B43C2B">
      <w:pPr>
        <w:spacing w:line="264" w:lineRule="auto"/>
        <w:rPr>
          <w:rFonts w:asciiTheme="majorHAnsi" w:hAnsiTheme="majorHAnsi"/>
        </w:rPr>
      </w:pPr>
    </w:p>
    <w:p w:rsidR="003C7AC3" w:rsidRDefault="00977C47" w:rsidP="003C7AC3">
      <w:pPr>
        <w:spacing w:line="264" w:lineRule="auto"/>
        <w:rPr>
          <w:rFonts w:asciiTheme="majorHAnsi" w:hAnsiTheme="majorHAnsi"/>
        </w:rPr>
      </w:pPr>
      <w:r>
        <w:rPr>
          <w:rFonts w:asciiTheme="majorHAnsi" w:hAnsiTheme="majorHAnsi"/>
        </w:rPr>
        <w:t>Healthy Market Initiative C</w:t>
      </w:r>
      <w:r w:rsidR="003C7AC3">
        <w:rPr>
          <w:rFonts w:asciiTheme="majorHAnsi" w:hAnsiTheme="majorHAnsi"/>
        </w:rPr>
        <w:t xml:space="preserve">oordinators </w:t>
      </w:r>
      <w:r>
        <w:rPr>
          <w:rFonts w:asciiTheme="majorHAnsi" w:hAnsiTheme="majorHAnsi"/>
        </w:rPr>
        <w:t>will need to</w:t>
      </w:r>
      <w:r w:rsidR="003C7AC3">
        <w:rPr>
          <w:rFonts w:asciiTheme="majorHAnsi" w:hAnsiTheme="majorHAnsi"/>
        </w:rPr>
        <w:t xml:space="preserve"> </w:t>
      </w:r>
      <w:r w:rsidR="00EC6626" w:rsidRPr="003C7AC3">
        <w:rPr>
          <w:rFonts w:asciiTheme="majorHAnsi" w:hAnsiTheme="majorHAnsi"/>
        </w:rPr>
        <w:t>consider key store characteristics</w:t>
      </w:r>
      <w:r w:rsidR="003C7AC3">
        <w:rPr>
          <w:rFonts w:asciiTheme="majorHAnsi" w:hAnsiTheme="majorHAnsi"/>
        </w:rPr>
        <w:t xml:space="preserve"> </w:t>
      </w:r>
      <w:r w:rsidR="00EC6626" w:rsidRPr="003C7AC3">
        <w:rPr>
          <w:rFonts w:asciiTheme="majorHAnsi" w:hAnsiTheme="majorHAnsi"/>
        </w:rPr>
        <w:t>before selecting</w:t>
      </w:r>
      <w:r>
        <w:rPr>
          <w:rFonts w:asciiTheme="majorHAnsi" w:hAnsiTheme="majorHAnsi"/>
        </w:rPr>
        <w:t xml:space="preserve"> stores</w:t>
      </w:r>
      <w:r w:rsidR="00EC6626" w:rsidRPr="003C7AC3">
        <w:rPr>
          <w:rFonts w:asciiTheme="majorHAnsi" w:hAnsiTheme="majorHAnsi"/>
        </w:rPr>
        <w:t xml:space="preserve"> to approach for participation.</w:t>
      </w:r>
      <w:r w:rsidR="003C7AC3">
        <w:rPr>
          <w:rFonts w:asciiTheme="majorHAnsi" w:hAnsiTheme="majorHAnsi"/>
        </w:rPr>
        <w:t xml:space="preserve"> Time, energy, and other resources should be directed to stores that will have the greatest impact.</w:t>
      </w:r>
      <w:r w:rsidR="00B143C0">
        <w:rPr>
          <w:rFonts w:asciiTheme="majorHAnsi" w:hAnsiTheme="majorHAnsi"/>
        </w:rPr>
        <w:t xml:space="preserve"> </w:t>
      </w:r>
      <w:r w:rsidR="00EC6626" w:rsidRPr="003C7AC3">
        <w:rPr>
          <w:rFonts w:asciiTheme="majorHAnsi" w:hAnsiTheme="majorHAnsi"/>
        </w:rPr>
        <w:t xml:space="preserve"> </w:t>
      </w:r>
    </w:p>
    <w:p w:rsidR="003479BD" w:rsidRDefault="00EC6626" w:rsidP="0023183B">
      <w:pPr>
        <w:spacing w:line="264" w:lineRule="auto"/>
        <w:ind w:firstLine="720"/>
        <w:rPr>
          <w:rFonts w:asciiTheme="majorHAnsi" w:hAnsiTheme="majorHAnsi"/>
          <w:b/>
          <w:i/>
        </w:rPr>
      </w:pPr>
      <w:r w:rsidRPr="003C7AC3">
        <w:rPr>
          <w:rFonts w:asciiTheme="majorHAnsi" w:hAnsiTheme="majorHAnsi"/>
        </w:rPr>
        <w:t xml:space="preserve">The first step in store selection is to </w:t>
      </w:r>
      <w:r w:rsidR="00865C16">
        <w:rPr>
          <w:rFonts w:asciiTheme="majorHAnsi" w:hAnsiTheme="majorHAnsi"/>
        </w:rPr>
        <w:t xml:space="preserve">figure out where local convenience </w:t>
      </w:r>
      <w:r w:rsidR="00E32A96">
        <w:rPr>
          <w:rFonts w:asciiTheme="majorHAnsi" w:hAnsiTheme="majorHAnsi"/>
        </w:rPr>
        <w:t xml:space="preserve">stores are located, especially in relation to grocery stores, schools, public transportation, and </w:t>
      </w:r>
      <w:r w:rsidR="00977C47">
        <w:rPr>
          <w:rFonts w:asciiTheme="majorHAnsi" w:hAnsiTheme="majorHAnsi"/>
        </w:rPr>
        <w:t xml:space="preserve">other relevant infrastructure. </w:t>
      </w:r>
      <w:r w:rsidR="00E32A96">
        <w:rPr>
          <w:rFonts w:asciiTheme="majorHAnsi" w:hAnsiTheme="majorHAnsi"/>
        </w:rPr>
        <w:t>Mass in Motion</w:t>
      </w:r>
      <w:r w:rsidR="00560776">
        <w:rPr>
          <w:rFonts w:asciiTheme="majorHAnsi" w:hAnsiTheme="majorHAnsi"/>
        </w:rPr>
        <w:t>’s</w:t>
      </w:r>
      <w:r w:rsidR="00E32A96">
        <w:rPr>
          <w:rFonts w:asciiTheme="majorHAnsi" w:hAnsiTheme="majorHAnsi"/>
        </w:rPr>
        <w:t xml:space="preserve"> evaluation </w:t>
      </w:r>
      <w:r w:rsidR="00560776">
        <w:rPr>
          <w:rFonts w:asciiTheme="majorHAnsi" w:hAnsiTheme="majorHAnsi"/>
        </w:rPr>
        <w:t xml:space="preserve">team </w:t>
      </w:r>
      <w:r w:rsidR="00E32A96">
        <w:rPr>
          <w:rFonts w:asciiTheme="majorHAnsi" w:hAnsiTheme="majorHAnsi"/>
        </w:rPr>
        <w:t xml:space="preserve">is available to develop maps or connect coordinators to existing maps. </w:t>
      </w:r>
    </w:p>
    <w:p w:rsidR="00AF0861" w:rsidRDefault="00977C47" w:rsidP="00977C47">
      <w:pPr>
        <w:spacing w:line="264" w:lineRule="auto"/>
        <w:ind w:firstLine="720"/>
        <w:rPr>
          <w:rFonts w:asciiTheme="majorHAnsi" w:hAnsiTheme="majorHAnsi" w:cs="Arial"/>
          <w:color w:val="000000"/>
        </w:rPr>
      </w:pPr>
      <w:r>
        <w:rPr>
          <w:rFonts w:asciiTheme="majorHAnsi" w:hAnsiTheme="majorHAnsi"/>
        </w:rPr>
        <w:t xml:space="preserve">The </w:t>
      </w:r>
      <w:r w:rsidR="00AF0861" w:rsidRPr="00977C47">
        <w:rPr>
          <w:rFonts w:asciiTheme="majorHAnsi" w:hAnsiTheme="majorHAnsi"/>
        </w:rPr>
        <w:t>Store Selection Matrix</w:t>
      </w:r>
      <w:r w:rsidR="00AF0861" w:rsidRPr="00E32A96">
        <w:rPr>
          <w:rFonts w:asciiTheme="majorHAnsi" w:hAnsiTheme="majorHAnsi"/>
          <w:b/>
        </w:rPr>
        <w:t xml:space="preserve"> </w:t>
      </w:r>
      <w:r w:rsidR="00AF0861" w:rsidRPr="00E32A96">
        <w:rPr>
          <w:rFonts w:asciiTheme="majorHAnsi" w:hAnsiTheme="majorHAnsi"/>
        </w:rPr>
        <w:t>(Step 1 Useful Tools)</w:t>
      </w:r>
      <w:r>
        <w:rPr>
          <w:rFonts w:asciiTheme="majorHAnsi" w:hAnsiTheme="majorHAnsi"/>
        </w:rPr>
        <w:t xml:space="preserve"> is a tool meant to help Coordinators decide on stores to focus on</w:t>
      </w:r>
      <w:r w:rsidR="00AF0861" w:rsidRPr="00E32A96">
        <w:rPr>
          <w:rFonts w:asciiTheme="majorHAnsi" w:hAnsiTheme="majorHAnsi"/>
        </w:rPr>
        <w:t>.</w:t>
      </w:r>
      <w:r w:rsidR="00AF0861">
        <w:rPr>
          <w:rFonts w:asciiTheme="majorHAnsi" w:hAnsiTheme="majorHAnsi"/>
          <w:b/>
        </w:rPr>
        <w:t xml:space="preserve"> </w:t>
      </w:r>
      <w:r w:rsidR="00AF0861" w:rsidRPr="00E32A96">
        <w:rPr>
          <w:rFonts w:asciiTheme="majorHAnsi" w:hAnsiTheme="majorHAnsi"/>
        </w:rPr>
        <w:t xml:space="preserve">Use the Store Selection Matrix to keep track of convenience stores and to document their characteristics. </w:t>
      </w:r>
      <w:r w:rsidR="00AF0861" w:rsidRPr="00E32A96">
        <w:rPr>
          <w:rFonts w:asciiTheme="majorHAnsi" w:hAnsiTheme="majorHAnsi" w:cs="Arial"/>
          <w:color w:val="000000"/>
        </w:rPr>
        <w:t>The Store Selection Matrix is completed through personal observations and information provided by the MDPH.</w:t>
      </w:r>
      <w:r>
        <w:rPr>
          <w:rFonts w:asciiTheme="majorHAnsi" w:hAnsiTheme="majorHAnsi" w:cs="Arial"/>
          <w:color w:val="000000"/>
        </w:rPr>
        <w:t xml:space="preserve"> </w:t>
      </w:r>
      <w:r w:rsidR="00AF0861">
        <w:rPr>
          <w:rFonts w:asciiTheme="majorHAnsi" w:hAnsiTheme="majorHAnsi" w:cs="Arial"/>
          <w:color w:val="000000"/>
        </w:rPr>
        <w:t xml:space="preserve">This is a good step in which to begin to involve community members and volunteers. Getting several people invested in the health of their local corner stores early on in the process </w:t>
      </w:r>
      <w:r>
        <w:rPr>
          <w:rFonts w:asciiTheme="majorHAnsi" w:hAnsiTheme="majorHAnsi" w:cs="Arial"/>
          <w:color w:val="000000"/>
        </w:rPr>
        <w:t>can</w:t>
      </w:r>
      <w:r w:rsidR="00AF0861">
        <w:rPr>
          <w:rFonts w:asciiTheme="majorHAnsi" w:hAnsiTheme="majorHAnsi" w:cs="Arial"/>
          <w:color w:val="000000"/>
        </w:rPr>
        <w:t xml:space="preserve"> make later steps more successful and less burdensome for Coordinators.</w:t>
      </w:r>
    </w:p>
    <w:p w:rsidR="00CD4638" w:rsidRPr="00521FC0" w:rsidRDefault="00CD4638" w:rsidP="00AF0861">
      <w:pPr>
        <w:spacing w:line="264" w:lineRule="auto"/>
        <w:rPr>
          <w:rFonts w:asciiTheme="majorHAnsi" w:hAnsiTheme="majorHAnsi"/>
          <w:b/>
          <w:i/>
        </w:rPr>
      </w:pPr>
    </w:p>
    <w:p w:rsidR="003C7AC3" w:rsidRDefault="003C7AC3" w:rsidP="003C7AC3">
      <w:pPr>
        <w:spacing w:line="264" w:lineRule="auto"/>
        <w:rPr>
          <w:rFonts w:asciiTheme="majorHAnsi" w:hAnsiTheme="majorHAnsi"/>
          <w:i/>
        </w:rPr>
      </w:pPr>
      <w:r>
        <w:rPr>
          <w:rFonts w:asciiTheme="majorHAnsi" w:hAnsiTheme="majorHAnsi"/>
          <w:i/>
        </w:rPr>
        <w:t>Suggested c</w:t>
      </w:r>
      <w:r w:rsidRPr="00EA4E29">
        <w:rPr>
          <w:rFonts w:asciiTheme="majorHAnsi" w:hAnsiTheme="majorHAnsi"/>
          <w:i/>
        </w:rPr>
        <w:t>riteria for store selection:</w:t>
      </w:r>
    </w:p>
    <w:p w:rsidR="003479BD" w:rsidRPr="00977C47" w:rsidRDefault="003479BD" w:rsidP="003C7AC3">
      <w:pPr>
        <w:spacing w:line="264" w:lineRule="auto"/>
        <w:rPr>
          <w:rFonts w:asciiTheme="majorHAnsi" w:hAnsiTheme="majorHAnsi"/>
          <w:i/>
        </w:rPr>
      </w:pPr>
    </w:p>
    <w:p w:rsidR="003C7AC3" w:rsidRPr="00977C47" w:rsidRDefault="003C7AC3" w:rsidP="0023183B">
      <w:pPr>
        <w:numPr>
          <w:ilvl w:val="0"/>
          <w:numId w:val="53"/>
        </w:numPr>
        <w:tabs>
          <w:tab w:val="num" w:pos="360"/>
        </w:tabs>
        <w:rPr>
          <w:rFonts w:asciiTheme="majorHAnsi" w:hAnsiTheme="majorHAnsi"/>
        </w:rPr>
      </w:pPr>
      <w:r w:rsidRPr="00977C47">
        <w:rPr>
          <w:rFonts w:asciiTheme="majorHAnsi" w:hAnsiTheme="majorHAnsi"/>
        </w:rPr>
        <w:t>Meet the definition of “convenience store” (A non-specialized neighborhood store in which the majority of the inventory is food)</w:t>
      </w:r>
    </w:p>
    <w:p w:rsidR="00977C47" w:rsidRDefault="003C7AC3" w:rsidP="0023183B">
      <w:pPr>
        <w:numPr>
          <w:ilvl w:val="0"/>
          <w:numId w:val="53"/>
        </w:numPr>
        <w:tabs>
          <w:tab w:val="num" w:pos="360"/>
        </w:tabs>
        <w:spacing w:line="264" w:lineRule="auto"/>
        <w:rPr>
          <w:rFonts w:asciiTheme="majorHAnsi" w:hAnsiTheme="majorHAnsi"/>
        </w:rPr>
      </w:pPr>
      <w:r w:rsidRPr="00977C47">
        <w:rPr>
          <w:rFonts w:asciiTheme="majorHAnsi" w:hAnsiTheme="majorHAnsi"/>
        </w:rPr>
        <w:t>Are located in low-income neighborhoods</w:t>
      </w:r>
    </w:p>
    <w:p w:rsidR="003C7AC3" w:rsidRPr="00977C47" w:rsidRDefault="00977C47" w:rsidP="0023183B">
      <w:pPr>
        <w:numPr>
          <w:ilvl w:val="0"/>
          <w:numId w:val="53"/>
        </w:numPr>
        <w:tabs>
          <w:tab w:val="num" w:pos="360"/>
        </w:tabs>
        <w:spacing w:line="264" w:lineRule="auto"/>
        <w:rPr>
          <w:rFonts w:asciiTheme="majorHAnsi" w:hAnsiTheme="majorHAnsi"/>
        </w:rPr>
      </w:pPr>
      <w:r>
        <w:rPr>
          <w:rFonts w:asciiTheme="majorHAnsi" w:hAnsiTheme="majorHAnsi"/>
        </w:rPr>
        <w:t>S</w:t>
      </w:r>
      <w:r w:rsidR="003479BD" w:rsidRPr="00977C47">
        <w:rPr>
          <w:rFonts w:asciiTheme="majorHAnsi" w:hAnsiTheme="majorHAnsi"/>
        </w:rPr>
        <w:t>erve populations with limited access to healthy food</w:t>
      </w:r>
      <w:r w:rsidR="007D3EEF" w:rsidRPr="00977C47">
        <w:rPr>
          <w:rFonts w:asciiTheme="majorHAnsi" w:hAnsiTheme="majorHAnsi"/>
        </w:rPr>
        <w:t xml:space="preserve"> and/or high incidents of diet-related disease</w:t>
      </w:r>
    </w:p>
    <w:p w:rsidR="003C7AC3" w:rsidRPr="00977C47" w:rsidRDefault="003C7AC3" w:rsidP="0023183B">
      <w:pPr>
        <w:numPr>
          <w:ilvl w:val="0"/>
          <w:numId w:val="53"/>
        </w:numPr>
        <w:tabs>
          <w:tab w:val="num" w:pos="360"/>
        </w:tabs>
        <w:rPr>
          <w:rFonts w:asciiTheme="majorHAnsi" w:hAnsiTheme="majorHAnsi"/>
        </w:rPr>
      </w:pPr>
      <w:r w:rsidRPr="00977C47">
        <w:rPr>
          <w:rFonts w:asciiTheme="majorHAnsi" w:hAnsiTheme="majorHAnsi"/>
        </w:rPr>
        <w:t xml:space="preserve">Are further than half a mile from a grocery store </w:t>
      </w:r>
    </w:p>
    <w:p w:rsidR="003C7AC3" w:rsidRPr="00977C47" w:rsidRDefault="003C7AC3" w:rsidP="0023183B">
      <w:pPr>
        <w:numPr>
          <w:ilvl w:val="0"/>
          <w:numId w:val="53"/>
        </w:numPr>
        <w:tabs>
          <w:tab w:val="num" w:pos="360"/>
        </w:tabs>
        <w:spacing w:line="264" w:lineRule="auto"/>
        <w:rPr>
          <w:rFonts w:asciiTheme="majorHAnsi" w:hAnsiTheme="majorHAnsi"/>
        </w:rPr>
      </w:pPr>
      <w:r w:rsidRPr="00977C47">
        <w:rPr>
          <w:rFonts w:asciiTheme="majorHAnsi" w:hAnsiTheme="majorHAnsi"/>
        </w:rPr>
        <w:t>Are located in areas with high foot traffic</w:t>
      </w:r>
      <w:r w:rsidR="003479BD" w:rsidRPr="00977C47">
        <w:rPr>
          <w:rFonts w:asciiTheme="majorHAnsi" w:hAnsiTheme="majorHAnsi"/>
        </w:rPr>
        <w:t xml:space="preserve"> and are near </w:t>
      </w:r>
      <w:r w:rsidRPr="00977C47">
        <w:rPr>
          <w:rFonts w:asciiTheme="majorHAnsi" w:hAnsiTheme="majorHAnsi"/>
        </w:rPr>
        <w:t>schools, community centers, parks, places of worship, public transit nodes</w:t>
      </w:r>
      <w:r w:rsidR="00977C47">
        <w:rPr>
          <w:rFonts w:asciiTheme="majorHAnsi" w:hAnsiTheme="majorHAnsi"/>
        </w:rPr>
        <w:t>, etc.</w:t>
      </w:r>
    </w:p>
    <w:p w:rsidR="003C7AC3" w:rsidRPr="00977C47" w:rsidRDefault="003C7AC3" w:rsidP="0023183B">
      <w:pPr>
        <w:numPr>
          <w:ilvl w:val="0"/>
          <w:numId w:val="53"/>
        </w:numPr>
        <w:tabs>
          <w:tab w:val="num" w:pos="360"/>
        </w:tabs>
        <w:rPr>
          <w:rFonts w:asciiTheme="majorHAnsi" w:hAnsiTheme="majorHAnsi"/>
        </w:rPr>
      </w:pPr>
      <w:r w:rsidRPr="00977C47">
        <w:rPr>
          <w:rFonts w:asciiTheme="majorHAnsi" w:hAnsiTheme="majorHAnsi"/>
        </w:rPr>
        <w:t>Have an owner/manager that is open to and interested in participating in the program</w:t>
      </w:r>
    </w:p>
    <w:p w:rsidR="003479BD" w:rsidRPr="00977C47" w:rsidRDefault="003479BD" w:rsidP="0023183B">
      <w:pPr>
        <w:numPr>
          <w:ilvl w:val="0"/>
          <w:numId w:val="53"/>
        </w:numPr>
        <w:tabs>
          <w:tab w:val="num" w:pos="360"/>
        </w:tabs>
        <w:rPr>
          <w:rFonts w:asciiTheme="majorHAnsi" w:hAnsiTheme="majorHAnsi"/>
        </w:rPr>
      </w:pPr>
      <w:r w:rsidRPr="00977C47">
        <w:rPr>
          <w:rFonts w:asciiTheme="majorHAnsi" w:hAnsiTheme="majorHAnsi"/>
        </w:rPr>
        <w:t>Meet a minimum level of store infrastructure (ability to accept WIC/SNA</w:t>
      </w:r>
      <w:r w:rsidR="007D3EEF" w:rsidRPr="00977C47">
        <w:rPr>
          <w:rFonts w:asciiTheme="majorHAnsi" w:hAnsiTheme="majorHAnsi"/>
        </w:rPr>
        <w:t>P</w:t>
      </w:r>
      <w:r w:rsidRPr="00977C47">
        <w:rPr>
          <w:rFonts w:asciiTheme="majorHAnsi" w:hAnsiTheme="majorHAnsi"/>
        </w:rPr>
        <w:t>, overall store condition, cleanliness, etc.), or have an owner/manager willing to make necessary changes</w:t>
      </w:r>
    </w:p>
    <w:p w:rsidR="00EC6626" w:rsidRPr="00E32A96" w:rsidRDefault="00EC6626" w:rsidP="00B43C2B">
      <w:pPr>
        <w:spacing w:line="264" w:lineRule="auto"/>
        <w:rPr>
          <w:rFonts w:asciiTheme="majorHAnsi" w:hAnsiTheme="majorHAnsi"/>
          <w:b/>
          <w:i/>
        </w:rPr>
      </w:pPr>
    </w:p>
    <w:p w:rsidR="008D7E98" w:rsidRPr="00E32A96" w:rsidRDefault="008D7E98" w:rsidP="00CD1ECF">
      <w:pPr>
        <w:spacing w:line="264" w:lineRule="auto"/>
        <w:ind w:firstLine="360"/>
        <w:rPr>
          <w:rFonts w:asciiTheme="majorHAnsi" w:hAnsiTheme="majorHAnsi"/>
        </w:rPr>
      </w:pPr>
    </w:p>
    <w:p w:rsidR="00EC6626" w:rsidRPr="003479BD" w:rsidRDefault="005E394E" w:rsidP="00B43C2B">
      <w:pPr>
        <w:spacing w:line="264" w:lineRule="auto"/>
        <w:rPr>
          <w:rFonts w:asciiTheme="majorHAnsi" w:hAnsiTheme="majorHAnsi" w:cs="Arial"/>
          <w:color w:val="000000"/>
        </w:rPr>
      </w:pPr>
      <w:r>
        <w:rPr>
          <w:rFonts w:asciiTheme="majorHAnsi" w:hAnsiTheme="majorHAnsi"/>
          <w:noProof/>
        </w:rPr>
        <mc:AlternateContent>
          <mc:Choice Requires="wps">
            <w:drawing>
              <wp:anchor distT="0" distB="0" distL="114300" distR="114300" simplePos="0" relativeHeight="251652608" behindDoc="0" locked="0" layoutInCell="1" allowOverlap="1" wp14:anchorId="08AC48D0" wp14:editId="5471FF2B">
                <wp:simplePos x="0" y="0"/>
                <wp:positionH relativeFrom="column">
                  <wp:posOffset>0</wp:posOffset>
                </wp:positionH>
                <wp:positionV relativeFrom="paragraph">
                  <wp:posOffset>69215</wp:posOffset>
                </wp:positionV>
                <wp:extent cx="5943600" cy="1257300"/>
                <wp:effectExtent l="19050" t="19050" r="38100"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57300"/>
                        </a:xfrm>
                        <a:prstGeom prst="rect">
                          <a:avLst/>
                        </a:prstGeom>
                        <a:solidFill>
                          <a:srgbClr val="C0C0C0">
                            <a:alpha val="70000"/>
                          </a:srgbClr>
                        </a:solidFill>
                        <a:ln w="63500" cmpd="thinThick">
                          <a:solidFill>
                            <a:srgbClr val="000000"/>
                          </a:solidFill>
                          <a:miter lim="800000"/>
                          <a:headEnd/>
                          <a:tailEnd/>
                        </a:ln>
                      </wps:spPr>
                      <wps:txbx>
                        <w:txbxContent>
                          <w:p w:rsidR="00EB6823" w:rsidRPr="00122B4E" w:rsidRDefault="00EB6823" w:rsidP="000446AF">
                            <w:pPr>
                              <w:rPr>
                                <w:b/>
                                <w:i/>
                              </w:rPr>
                            </w:pPr>
                            <w:r w:rsidRPr="00393A49">
                              <w:rPr>
                                <w:b/>
                                <w:i/>
                                <w:u w:val="single"/>
                              </w:rPr>
                              <w:t>Important note</w:t>
                            </w:r>
                            <w:r>
                              <w:rPr>
                                <w:b/>
                                <w:i/>
                              </w:rPr>
                              <w:t>: We advise that you do not take the Store Selection Matrix into the store.</w:t>
                            </w:r>
                            <w:r>
                              <w:t xml:space="preserve"> Doing so may put the store owner/manager on guard, which could derail the process before you have an opportunity to get to know him or her. Instead, make careful mental observations of the availability of healthy food options, as well as other aspects of store infrastructure and customer activity. Document these observations while they are fresh in your mind upon leaving the store.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margin-top:5.45pt;width:468pt;height: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" fillcolor="silver" strokeweight="5pt">
                <v:fill opacity="46003f"/>
                <v:stroke linestyle="thinThick"/>
                <v:textbox>
                  <w:txbxContent>
                    <w:p w:rsidR="00EB6823" w:rsidRPr="00122B4E" w:rsidRDefault="00EB6823" w:rsidP="000446AF">
                      <w:pPr>
                        <w:rPr>
                          <w:b/>
                          <w:i/>
                        </w:rPr>
                      </w:pPr>
                      <w:r w:rsidRPr="00393A49">
                        <w:rPr>
                          <w:b/>
                          <w:i/>
                          <w:u w:val="single"/>
                        </w:rPr>
                        <w:t>Important note</w:t>
                      </w:r>
                      <w:r>
                        <w:rPr>
                          <w:b/>
                          <w:i/>
                        </w:rPr>
                        <w:t>: We advise that you do not take the Store Selection Matrix into the store.</w:t>
                      </w:r>
                      <w:r>
                        <w:t xml:space="preserve"> Doing so may put the store owner/manager on guard, which could derail the process before you have an opportunity to get to know him or her. Instead, make careful mental observations of the availability of healthy food options, as well as other aspects of store infrastructure and customer activity. Document these observations while they are fresh in your mind upon leaving the store.</w:t>
                      </w:r>
                    </w:p>
                  </w:txbxContent>
                </v:textbox>
                <w10:wrap type="square"/>
              </v:shape>
            </w:pict>
          </mc:Fallback>
        </mc:AlternateContent>
      </w:r>
    </w:p>
    <w:p w:rsidR="00EC6626" w:rsidRPr="003479BD" w:rsidRDefault="00EC6626" w:rsidP="00B43C2B">
      <w:pPr>
        <w:autoSpaceDE w:val="0"/>
        <w:autoSpaceDN w:val="0"/>
        <w:adjustRightInd w:val="0"/>
        <w:rPr>
          <w:rFonts w:asciiTheme="majorHAnsi" w:hAnsiTheme="majorHAnsi" w:cs="Arial"/>
          <w:color w:val="000000"/>
        </w:rPr>
      </w:pPr>
    </w:p>
    <w:p w:rsidR="00EC6626" w:rsidRPr="003479BD" w:rsidRDefault="00EC6626" w:rsidP="00395CBF">
      <w:pPr>
        <w:autoSpaceDE w:val="0"/>
        <w:autoSpaceDN w:val="0"/>
        <w:adjustRightInd w:val="0"/>
        <w:ind w:firstLine="720"/>
        <w:rPr>
          <w:rFonts w:asciiTheme="majorHAnsi" w:hAnsiTheme="majorHAnsi" w:cs="Arial"/>
          <w:color w:val="000000"/>
        </w:rPr>
      </w:pPr>
      <w:r w:rsidRPr="003479BD">
        <w:rPr>
          <w:rFonts w:asciiTheme="majorHAnsi" w:hAnsiTheme="majorHAnsi" w:cs="Arial"/>
          <w:color w:val="000000"/>
        </w:rPr>
        <w:lastRenderedPageBreak/>
        <w:t xml:space="preserve">The Mass in Motion Program Coordinator should also consider if the store owner will be able to meet the Healthy Market </w:t>
      </w:r>
      <w:r w:rsidR="003479BD">
        <w:rPr>
          <w:rFonts w:asciiTheme="majorHAnsi" w:hAnsiTheme="majorHAnsi" w:cs="Arial"/>
          <w:color w:val="000000"/>
        </w:rPr>
        <w:t>Initiative’s</w:t>
      </w:r>
      <w:r w:rsidR="003479BD" w:rsidRPr="003479BD">
        <w:rPr>
          <w:rFonts w:asciiTheme="majorHAnsi" w:hAnsiTheme="majorHAnsi" w:cs="Arial"/>
          <w:color w:val="000000"/>
        </w:rPr>
        <w:t xml:space="preserve"> </w:t>
      </w:r>
      <w:r w:rsidRPr="00705B18">
        <w:rPr>
          <w:rFonts w:asciiTheme="majorHAnsi" w:hAnsiTheme="majorHAnsi" w:cs="Arial"/>
          <w:color w:val="000000"/>
        </w:rPr>
        <w:t>minimum</w:t>
      </w:r>
      <w:r w:rsidRPr="003479BD">
        <w:rPr>
          <w:rFonts w:asciiTheme="majorHAnsi" w:hAnsiTheme="majorHAnsi" w:cs="Arial"/>
          <w:color w:val="000000"/>
        </w:rPr>
        <w:t xml:space="preserve"> expectations:</w:t>
      </w:r>
    </w:p>
    <w:p w:rsidR="00EC6626" w:rsidRPr="003479BD" w:rsidRDefault="00EC6626" w:rsidP="00B43C2B">
      <w:pPr>
        <w:autoSpaceDE w:val="0"/>
        <w:autoSpaceDN w:val="0"/>
        <w:adjustRightInd w:val="0"/>
        <w:rPr>
          <w:rFonts w:asciiTheme="majorHAnsi" w:hAnsiTheme="majorHAnsi" w:cs="Arial"/>
          <w:color w:val="000000"/>
        </w:rPr>
      </w:pPr>
    </w:p>
    <w:p w:rsidR="003479BD" w:rsidRPr="003479BD" w:rsidRDefault="00A34B41" w:rsidP="0023183B">
      <w:pPr>
        <w:numPr>
          <w:ilvl w:val="0"/>
          <w:numId w:val="2"/>
        </w:numPr>
        <w:tabs>
          <w:tab w:val="clear" w:pos="1440"/>
          <w:tab w:val="num" w:pos="1080"/>
        </w:tabs>
        <w:autoSpaceDE w:val="0"/>
        <w:autoSpaceDN w:val="0"/>
        <w:adjustRightInd w:val="0"/>
        <w:ind w:left="1080"/>
        <w:rPr>
          <w:rFonts w:asciiTheme="majorHAnsi" w:hAnsiTheme="majorHAnsi" w:cs="Arial"/>
          <w:color w:val="000000"/>
        </w:rPr>
      </w:pPr>
      <w:r>
        <w:rPr>
          <w:rFonts w:asciiTheme="majorHAnsi" w:hAnsiTheme="majorHAnsi" w:cs="Arial"/>
          <w:b/>
          <w:color w:val="000000"/>
        </w:rPr>
        <w:t>Maintain high</w:t>
      </w:r>
      <w:r w:rsidR="00EC6626" w:rsidRPr="003479BD">
        <w:rPr>
          <w:rFonts w:asciiTheme="majorHAnsi" w:hAnsiTheme="majorHAnsi" w:cs="Arial"/>
          <w:b/>
          <w:color w:val="000000"/>
        </w:rPr>
        <w:t xml:space="preserve"> </w:t>
      </w:r>
      <w:r w:rsidR="003479BD">
        <w:rPr>
          <w:rFonts w:asciiTheme="majorHAnsi" w:hAnsiTheme="majorHAnsi" w:cs="Arial"/>
          <w:b/>
          <w:color w:val="000000"/>
        </w:rPr>
        <w:t>q</w:t>
      </w:r>
      <w:r w:rsidR="00EC6626" w:rsidRPr="003479BD">
        <w:rPr>
          <w:rFonts w:asciiTheme="majorHAnsi" w:hAnsiTheme="majorHAnsi" w:cs="Arial"/>
          <w:b/>
          <w:color w:val="000000"/>
        </w:rPr>
        <w:t>uality of</w:t>
      </w:r>
      <w:r w:rsidR="00B143C0">
        <w:rPr>
          <w:rFonts w:asciiTheme="majorHAnsi" w:hAnsiTheme="majorHAnsi" w:cs="Arial"/>
          <w:b/>
          <w:color w:val="000000"/>
        </w:rPr>
        <w:t xml:space="preserve"> </w:t>
      </w:r>
      <w:r w:rsidR="003479BD">
        <w:rPr>
          <w:rFonts w:asciiTheme="majorHAnsi" w:hAnsiTheme="majorHAnsi" w:cs="Arial"/>
          <w:b/>
          <w:color w:val="000000"/>
        </w:rPr>
        <w:t>p</w:t>
      </w:r>
      <w:r w:rsidR="00EC6626" w:rsidRPr="003479BD">
        <w:rPr>
          <w:rFonts w:asciiTheme="majorHAnsi" w:hAnsiTheme="majorHAnsi" w:cs="Arial"/>
          <w:b/>
          <w:color w:val="000000"/>
        </w:rPr>
        <w:t>roduce</w:t>
      </w:r>
    </w:p>
    <w:p w:rsidR="00EC6626" w:rsidRPr="003479BD" w:rsidRDefault="00EC6626" w:rsidP="0023183B">
      <w:pPr>
        <w:numPr>
          <w:ilvl w:val="0"/>
          <w:numId w:val="2"/>
        </w:numPr>
        <w:tabs>
          <w:tab w:val="clear" w:pos="1440"/>
          <w:tab w:val="num" w:pos="1080"/>
        </w:tabs>
        <w:autoSpaceDE w:val="0"/>
        <w:autoSpaceDN w:val="0"/>
        <w:adjustRightInd w:val="0"/>
        <w:ind w:left="1080"/>
        <w:rPr>
          <w:rFonts w:asciiTheme="majorHAnsi" w:hAnsiTheme="majorHAnsi" w:cs="Arial"/>
          <w:color w:val="000000"/>
        </w:rPr>
      </w:pPr>
      <w:r w:rsidRPr="003479BD">
        <w:rPr>
          <w:rFonts w:asciiTheme="majorHAnsi" w:hAnsiTheme="majorHAnsi" w:cs="Arial"/>
          <w:b/>
          <w:color w:val="000000"/>
        </w:rPr>
        <w:t xml:space="preserve">Stock </w:t>
      </w:r>
      <w:r w:rsidR="003479BD">
        <w:rPr>
          <w:rFonts w:asciiTheme="majorHAnsi" w:hAnsiTheme="majorHAnsi" w:cs="Arial"/>
          <w:b/>
          <w:color w:val="000000"/>
        </w:rPr>
        <w:t>f</w:t>
      </w:r>
      <w:r w:rsidRPr="003479BD">
        <w:rPr>
          <w:rFonts w:asciiTheme="majorHAnsi" w:hAnsiTheme="majorHAnsi" w:cs="Arial"/>
          <w:b/>
          <w:color w:val="000000"/>
        </w:rPr>
        <w:t xml:space="preserve">resh </w:t>
      </w:r>
      <w:r w:rsidR="003479BD">
        <w:rPr>
          <w:rFonts w:asciiTheme="majorHAnsi" w:hAnsiTheme="majorHAnsi" w:cs="Arial"/>
          <w:b/>
          <w:color w:val="000000"/>
        </w:rPr>
        <w:t>p</w:t>
      </w:r>
      <w:r w:rsidRPr="003479BD">
        <w:rPr>
          <w:rFonts w:asciiTheme="majorHAnsi" w:hAnsiTheme="majorHAnsi" w:cs="Arial"/>
          <w:b/>
          <w:color w:val="000000"/>
        </w:rPr>
        <w:t>roduce:</w:t>
      </w:r>
      <w:r w:rsidRPr="003479BD">
        <w:rPr>
          <w:rFonts w:asciiTheme="majorHAnsi" w:hAnsiTheme="majorHAnsi" w:cs="Arial"/>
          <w:color w:val="000000"/>
        </w:rPr>
        <w:t xml:space="preserve"> Increase the variety and quantity of produce stocked</w:t>
      </w:r>
    </w:p>
    <w:p w:rsidR="00EC6626" w:rsidRPr="003479BD" w:rsidRDefault="00EC6626" w:rsidP="0023183B">
      <w:pPr>
        <w:numPr>
          <w:ilvl w:val="0"/>
          <w:numId w:val="2"/>
        </w:numPr>
        <w:tabs>
          <w:tab w:val="clear" w:pos="1440"/>
          <w:tab w:val="num" w:pos="1080"/>
        </w:tabs>
        <w:autoSpaceDE w:val="0"/>
        <w:autoSpaceDN w:val="0"/>
        <w:adjustRightInd w:val="0"/>
        <w:ind w:left="1080"/>
        <w:rPr>
          <w:rFonts w:asciiTheme="majorHAnsi" w:hAnsiTheme="majorHAnsi" w:cs="Arial"/>
          <w:color w:val="000000"/>
        </w:rPr>
      </w:pPr>
      <w:r w:rsidRPr="003479BD">
        <w:rPr>
          <w:rFonts w:asciiTheme="majorHAnsi" w:hAnsiTheme="majorHAnsi" w:cs="Arial"/>
          <w:b/>
          <w:color w:val="000000"/>
        </w:rPr>
        <w:t xml:space="preserve">Stock </w:t>
      </w:r>
      <w:r w:rsidRPr="00CD0678">
        <w:rPr>
          <w:rFonts w:asciiTheme="majorHAnsi" w:hAnsiTheme="majorHAnsi" w:cs="Arial"/>
          <w:b/>
          <w:color w:val="000000"/>
        </w:rPr>
        <w:t>healthy dry goods/canned goods/snacks</w:t>
      </w:r>
    </w:p>
    <w:p w:rsidR="00EC6626" w:rsidRPr="003479BD" w:rsidRDefault="00EC6626" w:rsidP="0023183B">
      <w:pPr>
        <w:numPr>
          <w:ilvl w:val="0"/>
          <w:numId w:val="2"/>
        </w:numPr>
        <w:tabs>
          <w:tab w:val="clear" w:pos="1440"/>
          <w:tab w:val="num" w:pos="1080"/>
        </w:tabs>
        <w:autoSpaceDE w:val="0"/>
        <w:autoSpaceDN w:val="0"/>
        <w:adjustRightInd w:val="0"/>
        <w:ind w:left="1080"/>
        <w:rPr>
          <w:rFonts w:asciiTheme="majorHAnsi" w:hAnsiTheme="majorHAnsi" w:cs="Arial"/>
          <w:color w:val="000000"/>
        </w:rPr>
      </w:pPr>
      <w:r w:rsidRPr="003479BD">
        <w:rPr>
          <w:rFonts w:asciiTheme="majorHAnsi" w:hAnsiTheme="majorHAnsi" w:cs="Arial"/>
          <w:b/>
          <w:color w:val="000000"/>
        </w:rPr>
        <w:t xml:space="preserve">Make </w:t>
      </w:r>
      <w:r w:rsidR="003479BD">
        <w:rPr>
          <w:rFonts w:asciiTheme="majorHAnsi" w:hAnsiTheme="majorHAnsi" w:cs="Arial"/>
          <w:b/>
          <w:color w:val="000000"/>
        </w:rPr>
        <w:t>h</w:t>
      </w:r>
      <w:r w:rsidRPr="003479BD">
        <w:rPr>
          <w:rFonts w:asciiTheme="majorHAnsi" w:hAnsiTheme="majorHAnsi" w:cs="Arial"/>
          <w:b/>
          <w:color w:val="000000"/>
        </w:rPr>
        <w:t xml:space="preserve">ealthy </w:t>
      </w:r>
      <w:r w:rsidR="003479BD">
        <w:rPr>
          <w:rFonts w:asciiTheme="majorHAnsi" w:hAnsiTheme="majorHAnsi" w:cs="Arial"/>
          <w:b/>
          <w:color w:val="000000"/>
        </w:rPr>
        <w:t>f</w:t>
      </w:r>
      <w:r w:rsidRPr="003479BD">
        <w:rPr>
          <w:rFonts w:asciiTheme="majorHAnsi" w:hAnsiTheme="majorHAnsi" w:cs="Arial"/>
          <w:b/>
          <w:color w:val="000000"/>
        </w:rPr>
        <w:t xml:space="preserve">ood </w:t>
      </w:r>
      <w:r w:rsidR="003479BD">
        <w:rPr>
          <w:rFonts w:asciiTheme="majorHAnsi" w:hAnsiTheme="majorHAnsi" w:cs="Arial"/>
          <w:b/>
          <w:color w:val="000000"/>
        </w:rPr>
        <w:t>a</w:t>
      </w:r>
      <w:r w:rsidRPr="003479BD">
        <w:rPr>
          <w:rFonts w:asciiTheme="majorHAnsi" w:hAnsiTheme="majorHAnsi" w:cs="Arial"/>
          <w:b/>
          <w:color w:val="000000"/>
        </w:rPr>
        <w:t>ffordable:</w:t>
      </w:r>
      <w:r w:rsidRPr="003479BD">
        <w:rPr>
          <w:rFonts w:asciiTheme="majorHAnsi" w:hAnsiTheme="majorHAnsi" w:cs="Arial"/>
          <w:color w:val="000000"/>
        </w:rPr>
        <w:t xml:space="preserve"> Accept (or be in process of applying</w:t>
      </w:r>
      <w:r w:rsidR="00CD0678">
        <w:rPr>
          <w:rFonts w:asciiTheme="majorHAnsi" w:hAnsiTheme="majorHAnsi" w:cs="Arial"/>
          <w:color w:val="000000"/>
        </w:rPr>
        <w:t xml:space="preserve"> for</w:t>
      </w:r>
      <w:r w:rsidRPr="003479BD">
        <w:rPr>
          <w:rFonts w:asciiTheme="majorHAnsi" w:hAnsiTheme="majorHAnsi" w:cs="Arial"/>
          <w:color w:val="000000"/>
        </w:rPr>
        <w:t>) SNAP/EBT and WIC.</w:t>
      </w:r>
    </w:p>
    <w:p w:rsidR="00EC6626" w:rsidRPr="003479BD" w:rsidRDefault="00EC6626" w:rsidP="0023183B">
      <w:pPr>
        <w:numPr>
          <w:ilvl w:val="0"/>
          <w:numId w:val="2"/>
        </w:numPr>
        <w:tabs>
          <w:tab w:val="clear" w:pos="1440"/>
          <w:tab w:val="num" w:pos="1080"/>
        </w:tabs>
        <w:autoSpaceDE w:val="0"/>
        <w:autoSpaceDN w:val="0"/>
        <w:adjustRightInd w:val="0"/>
        <w:ind w:left="1080"/>
        <w:rPr>
          <w:rFonts w:asciiTheme="majorHAnsi" w:hAnsiTheme="majorHAnsi" w:cs="Arial"/>
          <w:color w:val="000000"/>
        </w:rPr>
      </w:pPr>
      <w:r w:rsidRPr="003479BD">
        <w:rPr>
          <w:rFonts w:asciiTheme="majorHAnsi" w:hAnsiTheme="majorHAnsi" w:cs="Arial"/>
          <w:b/>
          <w:color w:val="000000"/>
        </w:rPr>
        <w:t xml:space="preserve">Promote </w:t>
      </w:r>
      <w:r w:rsidR="003479BD">
        <w:rPr>
          <w:rFonts w:asciiTheme="majorHAnsi" w:hAnsiTheme="majorHAnsi" w:cs="Arial"/>
          <w:b/>
          <w:color w:val="000000"/>
        </w:rPr>
        <w:t>h</w:t>
      </w:r>
      <w:r w:rsidRPr="003479BD">
        <w:rPr>
          <w:rFonts w:asciiTheme="majorHAnsi" w:hAnsiTheme="majorHAnsi" w:cs="Arial"/>
          <w:b/>
          <w:color w:val="000000"/>
        </w:rPr>
        <w:t xml:space="preserve">ealthy </w:t>
      </w:r>
      <w:r w:rsidR="003479BD">
        <w:rPr>
          <w:rFonts w:asciiTheme="majorHAnsi" w:hAnsiTheme="majorHAnsi" w:cs="Arial"/>
          <w:b/>
          <w:color w:val="000000"/>
        </w:rPr>
        <w:t>f</w:t>
      </w:r>
      <w:r w:rsidRPr="003479BD">
        <w:rPr>
          <w:rFonts w:asciiTheme="majorHAnsi" w:hAnsiTheme="majorHAnsi" w:cs="Arial"/>
          <w:b/>
          <w:color w:val="000000"/>
        </w:rPr>
        <w:t>oods:</w:t>
      </w:r>
      <w:r w:rsidRPr="003479BD">
        <w:rPr>
          <w:rFonts w:asciiTheme="majorHAnsi" w:hAnsiTheme="majorHAnsi" w:cs="Arial"/>
          <w:color w:val="000000"/>
        </w:rPr>
        <w:t xml:space="preserve"> Display marketing materials for healthy foods.</w:t>
      </w:r>
    </w:p>
    <w:p w:rsidR="00EC6626" w:rsidRPr="003479BD" w:rsidRDefault="00EC6626" w:rsidP="0023183B">
      <w:pPr>
        <w:numPr>
          <w:ilvl w:val="0"/>
          <w:numId w:val="2"/>
        </w:numPr>
        <w:tabs>
          <w:tab w:val="clear" w:pos="1440"/>
          <w:tab w:val="num" w:pos="1080"/>
        </w:tabs>
        <w:autoSpaceDE w:val="0"/>
        <w:autoSpaceDN w:val="0"/>
        <w:adjustRightInd w:val="0"/>
        <w:ind w:left="1080"/>
        <w:rPr>
          <w:rFonts w:asciiTheme="majorHAnsi" w:hAnsiTheme="majorHAnsi" w:cs="Arial"/>
          <w:color w:val="000000"/>
        </w:rPr>
      </w:pPr>
      <w:r w:rsidRPr="003479BD">
        <w:rPr>
          <w:rFonts w:asciiTheme="majorHAnsi" w:hAnsiTheme="majorHAnsi" w:cs="Arial"/>
          <w:b/>
          <w:color w:val="000000"/>
        </w:rPr>
        <w:t xml:space="preserve">Comply with Board of Health </w:t>
      </w:r>
      <w:r w:rsidR="003479BD">
        <w:rPr>
          <w:rFonts w:asciiTheme="majorHAnsi" w:hAnsiTheme="majorHAnsi" w:cs="Arial"/>
          <w:b/>
          <w:color w:val="000000"/>
        </w:rPr>
        <w:t>r</w:t>
      </w:r>
      <w:r w:rsidRPr="003479BD">
        <w:rPr>
          <w:rFonts w:asciiTheme="majorHAnsi" w:hAnsiTheme="majorHAnsi" w:cs="Arial"/>
          <w:b/>
          <w:color w:val="000000"/>
        </w:rPr>
        <w:t>egulations</w:t>
      </w:r>
    </w:p>
    <w:p w:rsidR="00EC6626" w:rsidRPr="003479BD" w:rsidRDefault="00EC6626" w:rsidP="0023183B">
      <w:pPr>
        <w:numPr>
          <w:ilvl w:val="0"/>
          <w:numId w:val="2"/>
        </w:numPr>
        <w:tabs>
          <w:tab w:val="clear" w:pos="1440"/>
          <w:tab w:val="num" w:pos="1080"/>
        </w:tabs>
        <w:autoSpaceDE w:val="0"/>
        <w:autoSpaceDN w:val="0"/>
        <w:adjustRightInd w:val="0"/>
        <w:ind w:left="1080"/>
        <w:rPr>
          <w:rFonts w:asciiTheme="majorHAnsi" w:hAnsiTheme="majorHAnsi" w:cs="Arial"/>
          <w:color w:val="000000"/>
        </w:rPr>
      </w:pPr>
      <w:r w:rsidRPr="003479BD">
        <w:rPr>
          <w:rFonts w:asciiTheme="majorHAnsi" w:hAnsiTheme="majorHAnsi" w:cs="Arial"/>
          <w:b/>
          <w:color w:val="000000"/>
        </w:rPr>
        <w:t xml:space="preserve">Comply with </w:t>
      </w:r>
      <w:r w:rsidR="003479BD">
        <w:rPr>
          <w:rFonts w:asciiTheme="majorHAnsi" w:hAnsiTheme="majorHAnsi" w:cs="Arial"/>
          <w:b/>
          <w:color w:val="000000"/>
        </w:rPr>
        <w:t>t</w:t>
      </w:r>
      <w:r w:rsidRPr="003479BD">
        <w:rPr>
          <w:rFonts w:asciiTheme="majorHAnsi" w:hAnsiTheme="majorHAnsi" w:cs="Arial"/>
          <w:b/>
          <w:color w:val="000000"/>
        </w:rPr>
        <w:t>obacco/</w:t>
      </w:r>
      <w:r w:rsidR="003479BD">
        <w:rPr>
          <w:rFonts w:asciiTheme="majorHAnsi" w:hAnsiTheme="majorHAnsi" w:cs="Arial"/>
          <w:b/>
          <w:color w:val="000000"/>
        </w:rPr>
        <w:t>a</w:t>
      </w:r>
      <w:r w:rsidRPr="003479BD">
        <w:rPr>
          <w:rFonts w:asciiTheme="majorHAnsi" w:hAnsiTheme="majorHAnsi" w:cs="Arial"/>
          <w:b/>
          <w:color w:val="000000"/>
        </w:rPr>
        <w:t xml:space="preserve">lcohol </w:t>
      </w:r>
      <w:r w:rsidR="003479BD">
        <w:rPr>
          <w:rFonts w:asciiTheme="majorHAnsi" w:hAnsiTheme="majorHAnsi" w:cs="Arial"/>
          <w:b/>
          <w:color w:val="000000"/>
        </w:rPr>
        <w:t>r</w:t>
      </w:r>
      <w:r w:rsidRPr="003479BD">
        <w:rPr>
          <w:rFonts w:asciiTheme="majorHAnsi" w:hAnsiTheme="majorHAnsi" w:cs="Arial"/>
          <w:b/>
          <w:color w:val="000000"/>
        </w:rPr>
        <w:t>egulations:</w:t>
      </w:r>
      <w:r w:rsidRPr="003479BD">
        <w:rPr>
          <w:rFonts w:asciiTheme="majorHAnsi" w:hAnsiTheme="majorHAnsi" w:cs="Arial"/>
          <w:color w:val="000000"/>
        </w:rPr>
        <w:t xml:space="preserve"> Adherence to laws regarding sale of tobacco/alcohol to minors. </w:t>
      </w:r>
    </w:p>
    <w:p w:rsidR="00EC6626" w:rsidRPr="003479BD" w:rsidRDefault="00EC6626" w:rsidP="00B43C2B">
      <w:pPr>
        <w:autoSpaceDE w:val="0"/>
        <w:autoSpaceDN w:val="0"/>
        <w:adjustRightInd w:val="0"/>
        <w:rPr>
          <w:rFonts w:asciiTheme="majorHAnsi" w:hAnsiTheme="majorHAnsi"/>
        </w:rPr>
      </w:pPr>
    </w:p>
    <w:p w:rsidR="007D3EEF" w:rsidRDefault="007D3EEF" w:rsidP="00B43C2B">
      <w:pPr>
        <w:autoSpaceDE w:val="0"/>
        <w:autoSpaceDN w:val="0"/>
        <w:adjustRightInd w:val="0"/>
        <w:rPr>
          <w:rFonts w:asciiTheme="majorHAnsi" w:hAnsiTheme="majorHAnsi"/>
        </w:rPr>
      </w:pPr>
    </w:p>
    <w:p w:rsidR="007D3EEF" w:rsidRPr="007D3EEF" w:rsidRDefault="005E394E" w:rsidP="00B43C2B">
      <w:pPr>
        <w:autoSpaceDE w:val="0"/>
        <w:autoSpaceDN w:val="0"/>
        <w:adjustRightInd w:val="0"/>
        <w:rPr>
          <w:rFonts w:asciiTheme="majorHAnsi" w:hAnsiTheme="majorHAnsi"/>
          <w:i/>
        </w:rPr>
      </w:pPr>
      <w:r>
        <w:rPr>
          <w:rFonts w:asciiTheme="majorHAnsi" w:hAnsiTheme="majorHAnsi"/>
          <w:noProof/>
        </w:rPr>
        <mc:AlternateContent>
          <mc:Choice Requires="wps">
            <w:drawing>
              <wp:anchor distT="0" distB="0" distL="114300" distR="114300" simplePos="0" relativeHeight="251653632" behindDoc="0" locked="0" layoutInCell="1" allowOverlap="1" wp14:anchorId="345709E3" wp14:editId="0A230736">
                <wp:simplePos x="0" y="0"/>
                <wp:positionH relativeFrom="column">
                  <wp:posOffset>704850</wp:posOffset>
                </wp:positionH>
                <wp:positionV relativeFrom="paragraph">
                  <wp:posOffset>30480</wp:posOffset>
                </wp:positionV>
                <wp:extent cx="4457700" cy="1571625"/>
                <wp:effectExtent l="19050" t="19050" r="38100" b="4762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571625"/>
                        </a:xfrm>
                        <a:prstGeom prst="rect">
                          <a:avLst/>
                        </a:prstGeom>
                        <a:solidFill>
                          <a:srgbClr val="C0C0C0">
                            <a:alpha val="70000"/>
                          </a:srgbClr>
                        </a:solidFill>
                        <a:ln w="63500" cmpd="thinThick">
                          <a:solidFill>
                            <a:srgbClr val="000000"/>
                          </a:solidFill>
                          <a:miter lim="800000"/>
                          <a:headEnd/>
                          <a:tailEnd/>
                        </a:ln>
                      </wps:spPr>
                      <wps:txbx>
                        <w:txbxContent>
                          <w:p w:rsidR="00EB6823" w:rsidRPr="00931984" w:rsidRDefault="00EB6823" w:rsidP="00CD4638">
                            <w:pPr>
                              <w:rPr>
                                <w:i/>
                              </w:rPr>
                            </w:pPr>
                            <w:r w:rsidRPr="005F61CC">
                              <w:rPr>
                                <w:b/>
                                <w:i/>
                                <w:u w:val="single"/>
                              </w:rPr>
                              <w:t>Important Note:</w:t>
                            </w:r>
                            <w:r w:rsidRPr="005F61CC">
                              <w:rPr>
                                <w:b/>
                                <w:i/>
                              </w:rPr>
                              <w:t xml:space="preserve"> You will not be able to complete the Store Selection Matrix in one visit.</w:t>
                            </w:r>
                            <w:r>
                              <w:rPr>
                                <w:b/>
                                <w:i/>
                              </w:rPr>
                              <w:t xml:space="preserve"> </w:t>
                            </w:r>
                            <w:r w:rsidRPr="00931984">
                              <w:rPr>
                                <w:i/>
                              </w:rPr>
                              <w:t>As with the entire H</w:t>
                            </w:r>
                            <w:r>
                              <w:rPr>
                                <w:i/>
                              </w:rPr>
                              <w:t>ealthy Retail</w:t>
                            </w:r>
                            <w:r w:rsidRPr="00931984">
                              <w:rPr>
                                <w:i/>
                              </w:rPr>
                              <w:t xml:space="preserve"> </w:t>
                            </w:r>
                            <w:r>
                              <w:rPr>
                                <w:i/>
                              </w:rPr>
                              <w:t>I</w:t>
                            </w:r>
                            <w:r w:rsidRPr="00931984">
                              <w:rPr>
                                <w:i/>
                              </w:rPr>
                              <w:t xml:space="preserve">nitiative, the selection of participating </w:t>
                            </w:r>
                            <w:r>
                              <w:rPr>
                                <w:i/>
                              </w:rPr>
                              <w:t>convenience</w:t>
                            </w:r>
                            <w:r w:rsidRPr="00931984">
                              <w:rPr>
                                <w:i/>
                              </w:rPr>
                              <w:t xml:space="preserve"> stores is an ongoing process.</w:t>
                            </w:r>
                            <w:r>
                              <w:rPr>
                                <w:i/>
                              </w:rPr>
                              <w:t xml:space="preserve"> </w:t>
                            </w:r>
                            <w:r w:rsidRPr="00931984">
                              <w:rPr>
                                <w:i/>
                              </w:rPr>
                              <w:t>Take time to walk, bike</w:t>
                            </w:r>
                            <w:r>
                              <w:rPr>
                                <w:i/>
                              </w:rPr>
                              <w:t>,</w:t>
                            </w:r>
                            <w:r w:rsidRPr="00931984">
                              <w:rPr>
                                <w:i/>
                              </w:rPr>
                              <w:t xml:space="preserve"> or drive by stores in prioritized neighborhoods to gather more information regarding location and accessibility to the community. Enter the store as a customer and gauge the owner’s and/or staff’s approachability.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55.5pt;margin-top:2.4pt;width:351pt;height:12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" fillcolor="silver" strokeweight="5pt">
                <v:fill opacity="46003f"/>
                <v:stroke linestyle="thinThick"/>
                <v:textbox>
                  <w:txbxContent>
                    <w:p w:rsidR="00EB6823" w:rsidRPr="00931984" w:rsidRDefault="00EB6823" w:rsidP="00CD4638">
                      <w:pPr>
                        <w:rPr>
                          <w:i/>
                        </w:rPr>
                      </w:pPr>
                      <w:r w:rsidRPr="005F61CC">
                        <w:rPr>
                          <w:b/>
                          <w:i/>
                          <w:u w:val="single"/>
                        </w:rPr>
                        <w:t>Important Note:</w:t>
                      </w:r>
                      <w:r w:rsidRPr="005F61CC">
                        <w:rPr>
                          <w:b/>
                          <w:i/>
                        </w:rPr>
                        <w:t xml:space="preserve"> You will not be able to complete the Store Selection Matrix in one visit.</w:t>
                      </w:r>
                      <w:r>
                        <w:rPr>
                          <w:b/>
                          <w:i/>
                        </w:rPr>
                        <w:t xml:space="preserve"> </w:t>
                      </w:r>
                      <w:r w:rsidRPr="00931984">
                        <w:rPr>
                          <w:i/>
                        </w:rPr>
                        <w:t>As with the entire H</w:t>
                      </w:r>
                      <w:r>
                        <w:rPr>
                          <w:i/>
                        </w:rPr>
                        <w:t>ealthy Retail</w:t>
                      </w:r>
                      <w:r w:rsidRPr="00931984">
                        <w:rPr>
                          <w:i/>
                        </w:rPr>
                        <w:t xml:space="preserve"> </w:t>
                      </w:r>
                      <w:r>
                        <w:rPr>
                          <w:i/>
                        </w:rPr>
                        <w:t>I</w:t>
                      </w:r>
                      <w:r w:rsidRPr="00931984">
                        <w:rPr>
                          <w:i/>
                        </w:rPr>
                        <w:t xml:space="preserve">nitiative, the selection of participating </w:t>
                      </w:r>
                      <w:r>
                        <w:rPr>
                          <w:i/>
                        </w:rPr>
                        <w:t>convenience</w:t>
                      </w:r>
                      <w:r w:rsidRPr="00931984">
                        <w:rPr>
                          <w:i/>
                        </w:rPr>
                        <w:t xml:space="preserve"> stores is an ongoing process.</w:t>
                      </w:r>
                      <w:r>
                        <w:rPr>
                          <w:i/>
                        </w:rPr>
                        <w:t xml:space="preserve"> </w:t>
                      </w:r>
                      <w:r w:rsidRPr="00931984">
                        <w:rPr>
                          <w:i/>
                        </w:rPr>
                        <w:t>Take time to walk, bike</w:t>
                      </w:r>
                      <w:r>
                        <w:rPr>
                          <w:i/>
                        </w:rPr>
                        <w:t>,</w:t>
                      </w:r>
                      <w:r w:rsidRPr="00931984">
                        <w:rPr>
                          <w:i/>
                        </w:rPr>
                        <w:t xml:space="preserve"> or drive by stores in prioritized neighborhoods to gather more information regarding location and accessibility to the community. Enter the store as a customer and gauge the owner’s and/or staff’s approachability.</w:t>
                      </w:r>
                    </w:p>
                  </w:txbxContent>
                </v:textbox>
                <w10:wrap type="square"/>
              </v:shape>
            </w:pict>
          </mc:Fallback>
        </mc:AlternateContent>
      </w:r>
      <w:r w:rsidR="007D3EEF">
        <w:rPr>
          <w:rFonts w:asciiTheme="majorHAnsi" w:hAnsiTheme="majorHAnsi"/>
          <w:i/>
        </w:rPr>
        <w:t xml:space="preserve"> </w:t>
      </w:r>
    </w:p>
    <w:p w:rsidR="00EC6626" w:rsidRDefault="00EC6626">
      <w:pPr>
        <w:rPr>
          <w:rFonts w:asciiTheme="majorHAnsi" w:hAnsiTheme="majorHAnsi"/>
        </w:rPr>
      </w:pPr>
      <w:r w:rsidRPr="007D3EEF">
        <w:rPr>
          <w:rFonts w:asciiTheme="majorHAnsi" w:hAnsiTheme="majorHAnsi"/>
        </w:rPr>
        <w:br w:type="page"/>
      </w:r>
      <w:r w:rsidRPr="007D3EEF">
        <w:rPr>
          <w:rFonts w:asciiTheme="majorHAnsi" w:hAnsiTheme="majorHAnsi"/>
        </w:rPr>
        <w:lastRenderedPageBreak/>
        <w:t xml:space="preserve">STEP 2: </w:t>
      </w:r>
      <w:r w:rsidR="007D3EEF">
        <w:rPr>
          <w:rFonts w:asciiTheme="majorHAnsi" w:hAnsiTheme="majorHAnsi"/>
        </w:rPr>
        <w:t>ESTABLISHING HEALTHY MARKET PARTNERSHIPS</w:t>
      </w:r>
    </w:p>
    <w:p w:rsidR="00CD0678" w:rsidRPr="007D3EEF" w:rsidRDefault="00CD0678">
      <w:pPr>
        <w:rPr>
          <w:rFonts w:asciiTheme="majorHAnsi" w:hAnsiTheme="majorHAnsi"/>
        </w:rPr>
      </w:pPr>
    </w:p>
    <w:p w:rsidR="00395CBF" w:rsidRDefault="00EC6626" w:rsidP="00003AC8">
      <w:pPr>
        <w:rPr>
          <w:rFonts w:asciiTheme="majorHAnsi" w:hAnsiTheme="majorHAnsi"/>
        </w:rPr>
      </w:pPr>
      <w:r w:rsidRPr="007D3EEF">
        <w:rPr>
          <w:rFonts w:asciiTheme="majorHAnsi" w:hAnsiTheme="majorHAnsi"/>
        </w:rPr>
        <w:t>After completing the background work in Step 1</w:t>
      </w:r>
      <w:r w:rsidR="007D3EEF">
        <w:rPr>
          <w:rFonts w:asciiTheme="majorHAnsi" w:hAnsiTheme="majorHAnsi"/>
        </w:rPr>
        <w:t xml:space="preserve">, </w:t>
      </w:r>
      <w:r w:rsidR="00CD4638">
        <w:rPr>
          <w:rFonts w:asciiTheme="majorHAnsi" w:hAnsiTheme="majorHAnsi"/>
        </w:rPr>
        <w:t>C</w:t>
      </w:r>
      <w:r w:rsidR="007D3EEF">
        <w:rPr>
          <w:rFonts w:asciiTheme="majorHAnsi" w:hAnsiTheme="majorHAnsi"/>
        </w:rPr>
        <w:t>oordinators should be ready to formally introduce the Healthy Retail In</w:t>
      </w:r>
      <w:r w:rsidR="00BB5523">
        <w:rPr>
          <w:rFonts w:asciiTheme="majorHAnsi" w:hAnsiTheme="majorHAnsi"/>
        </w:rPr>
        <w:t>it</w:t>
      </w:r>
      <w:r w:rsidR="007D3EEF">
        <w:rPr>
          <w:rFonts w:asciiTheme="majorHAnsi" w:hAnsiTheme="majorHAnsi"/>
        </w:rPr>
        <w:t>iative to store owners/managers</w:t>
      </w:r>
      <w:r w:rsidR="00643078">
        <w:rPr>
          <w:rFonts w:asciiTheme="majorHAnsi" w:hAnsiTheme="majorHAnsi"/>
        </w:rPr>
        <w:t xml:space="preserve"> in order to choose stores to work with going forward</w:t>
      </w:r>
      <w:r w:rsidR="007D3EEF">
        <w:rPr>
          <w:rFonts w:asciiTheme="majorHAnsi" w:hAnsiTheme="majorHAnsi"/>
        </w:rPr>
        <w:t>.</w:t>
      </w:r>
      <w:r w:rsidRPr="007D3EEF">
        <w:rPr>
          <w:rFonts w:asciiTheme="majorHAnsi" w:hAnsiTheme="majorHAnsi"/>
        </w:rPr>
        <w:t xml:space="preserve"> </w:t>
      </w:r>
      <w:r w:rsidR="007D3EEF">
        <w:rPr>
          <w:rFonts w:asciiTheme="majorHAnsi" w:hAnsiTheme="majorHAnsi"/>
        </w:rPr>
        <w:t>This guide provides a sample script used by the NYC Bodega Program for this purpose, which can be personalized for different contexts</w:t>
      </w:r>
      <w:r w:rsidR="00CD4638">
        <w:rPr>
          <w:rFonts w:asciiTheme="majorHAnsi" w:hAnsiTheme="majorHAnsi"/>
        </w:rPr>
        <w:t>.</w:t>
      </w:r>
      <w:r w:rsidR="00082472">
        <w:rPr>
          <w:rFonts w:asciiTheme="majorHAnsi" w:hAnsiTheme="majorHAnsi"/>
        </w:rPr>
        <w:t xml:space="preserve"> </w:t>
      </w:r>
      <w:proofErr w:type="gramStart"/>
      <w:r w:rsidR="00082472">
        <w:rPr>
          <w:rFonts w:asciiTheme="majorHAnsi" w:hAnsiTheme="majorHAnsi"/>
        </w:rPr>
        <w:t>(See Step 2 Useful Tools</w:t>
      </w:r>
      <w:r w:rsidR="00CD4638">
        <w:rPr>
          <w:rFonts w:asciiTheme="majorHAnsi" w:hAnsiTheme="majorHAnsi"/>
        </w:rPr>
        <w:t>.</w:t>
      </w:r>
      <w:r w:rsidR="00082472">
        <w:rPr>
          <w:rFonts w:asciiTheme="majorHAnsi" w:hAnsiTheme="majorHAnsi"/>
        </w:rPr>
        <w:t>)</w:t>
      </w:r>
      <w:proofErr w:type="gramEnd"/>
      <w:r w:rsidR="00B143C0">
        <w:rPr>
          <w:rFonts w:asciiTheme="majorHAnsi" w:hAnsiTheme="majorHAnsi"/>
        </w:rPr>
        <w:t xml:space="preserve"> </w:t>
      </w:r>
    </w:p>
    <w:p w:rsidR="00082472" w:rsidRDefault="00082472" w:rsidP="00395CBF">
      <w:pPr>
        <w:ind w:firstLine="720"/>
        <w:rPr>
          <w:rFonts w:asciiTheme="majorHAnsi" w:hAnsiTheme="majorHAnsi"/>
        </w:rPr>
      </w:pPr>
      <w:r>
        <w:rPr>
          <w:rFonts w:asciiTheme="majorHAnsi" w:hAnsiTheme="majorHAnsi"/>
        </w:rPr>
        <w:t>Coordinators should g</w:t>
      </w:r>
      <w:r w:rsidR="00EC6626" w:rsidRPr="007D3EEF">
        <w:rPr>
          <w:rFonts w:asciiTheme="majorHAnsi" w:hAnsiTheme="majorHAnsi"/>
        </w:rPr>
        <w:t xml:space="preserve">et to know </w:t>
      </w:r>
      <w:r>
        <w:rPr>
          <w:rFonts w:asciiTheme="majorHAnsi" w:hAnsiTheme="majorHAnsi"/>
        </w:rPr>
        <w:t>how the store operates</w:t>
      </w:r>
      <w:r w:rsidR="00EC6626" w:rsidRPr="007D3EEF">
        <w:rPr>
          <w:rFonts w:asciiTheme="majorHAnsi" w:hAnsiTheme="majorHAnsi"/>
        </w:rPr>
        <w:t xml:space="preserve"> and build relationships along the way. </w:t>
      </w:r>
      <w:r>
        <w:rPr>
          <w:rFonts w:asciiTheme="majorHAnsi" w:hAnsiTheme="majorHAnsi"/>
        </w:rPr>
        <w:t>It may be difficult to completely communicate the Initiative’s purpose and potential benefits, so</w:t>
      </w:r>
      <w:r w:rsidR="00EC6626" w:rsidRPr="007D3EEF">
        <w:rPr>
          <w:rFonts w:asciiTheme="majorHAnsi" w:hAnsiTheme="majorHAnsi"/>
        </w:rPr>
        <w:t xml:space="preserve"> getting </w:t>
      </w:r>
      <w:r>
        <w:rPr>
          <w:rFonts w:asciiTheme="majorHAnsi" w:hAnsiTheme="majorHAnsi"/>
        </w:rPr>
        <w:t>owners/managers</w:t>
      </w:r>
      <w:r w:rsidRPr="007D3EEF">
        <w:rPr>
          <w:rFonts w:asciiTheme="majorHAnsi" w:hAnsiTheme="majorHAnsi"/>
        </w:rPr>
        <w:t xml:space="preserve"> </w:t>
      </w:r>
      <w:r w:rsidR="00EC6626" w:rsidRPr="007D3EEF">
        <w:rPr>
          <w:rFonts w:asciiTheme="majorHAnsi" w:hAnsiTheme="majorHAnsi"/>
        </w:rPr>
        <w:t xml:space="preserve">on board may take place over several visits. </w:t>
      </w:r>
      <w:r>
        <w:rPr>
          <w:rFonts w:asciiTheme="majorHAnsi" w:hAnsiTheme="majorHAnsi"/>
        </w:rPr>
        <w:t>Some tips include:</w:t>
      </w:r>
    </w:p>
    <w:p w:rsidR="00EC6626" w:rsidRPr="007D3EEF" w:rsidRDefault="00EC6626" w:rsidP="00003AC8">
      <w:pPr>
        <w:rPr>
          <w:rFonts w:asciiTheme="majorHAnsi" w:hAnsiTheme="majorHAnsi"/>
        </w:rPr>
      </w:pPr>
      <w:r w:rsidRPr="007D3EEF">
        <w:rPr>
          <w:rFonts w:asciiTheme="majorHAnsi" w:hAnsiTheme="majorHAnsi"/>
        </w:rPr>
        <w:t xml:space="preserve"> </w:t>
      </w:r>
    </w:p>
    <w:p w:rsidR="00EC6626" w:rsidRPr="004B2F67" w:rsidRDefault="00082472" w:rsidP="006C2CA5">
      <w:pPr>
        <w:numPr>
          <w:ilvl w:val="2"/>
          <w:numId w:val="1"/>
        </w:numPr>
        <w:tabs>
          <w:tab w:val="clear" w:pos="2340"/>
          <w:tab w:val="num" w:pos="1260"/>
        </w:tabs>
        <w:spacing w:line="264" w:lineRule="auto"/>
        <w:ind w:left="1260" w:hanging="540"/>
        <w:rPr>
          <w:rFonts w:asciiTheme="majorHAnsi" w:hAnsiTheme="majorHAnsi"/>
          <w:b/>
        </w:rPr>
      </w:pPr>
      <w:r>
        <w:rPr>
          <w:rFonts w:asciiTheme="majorHAnsi" w:hAnsiTheme="majorHAnsi"/>
        </w:rPr>
        <w:t xml:space="preserve">Be </w:t>
      </w:r>
      <w:r w:rsidR="00EC6626" w:rsidRPr="007D3EEF">
        <w:rPr>
          <w:rFonts w:asciiTheme="majorHAnsi" w:hAnsiTheme="majorHAnsi"/>
        </w:rPr>
        <w:t xml:space="preserve">proactive in contacting </w:t>
      </w:r>
      <w:r>
        <w:rPr>
          <w:rFonts w:asciiTheme="majorHAnsi" w:hAnsiTheme="majorHAnsi"/>
        </w:rPr>
        <w:t>owners/managers rather than expecting them to do the contacting</w:t>
      </w:r>
    </w:p>
    <w:p w:rsidR="00643078" w:rsidRPr="007D3EEF" w:rsidRDefault="00643078" w:rsidP="006C2CA5">
      <w:pPr>
        <w:numPr>
          <w:ilvl w:val="2"/>
          <w:numId w:val="1"/>
        </w:numPr>
        <w:tabs>
          <w:tab w:val="clear" w:pos="2340"/>
          <w:tab w:val="num" w:pos="1260"/>
        </w:tabs>
        <w:spacing w:line="264" w:lineRule="auto"/>
        <w:ind w:left="1260" w:hanging="540"/>
        <w:rPr>
          <w:rFonts w:asciiTheme="majorHAnsi" w:hAnsiTheme="majorHAnsi"/>
          <w:b/>
        </w:rPr>
      </w:pPr>
      <w:r>
        <w:rPr>
          <w:rFonts w:asciiTheme="majorHAnsi" w:hAnsiTheme="majorHAnsi"/>
        </w:rPr>
        <w:t xml:space="preserve">Ask them what the best times to visit </w:t>
      </w:r>
      <w:r w:rsidR="004B2F67">
        <w:rPr>
          <w:rFonts w:asciiTheme="majorHAnsi" w:hAnsiTheme="majorHAnsi"/>
        </w:rPr>
        <w:t>are</w:t>
      </w:r>
    </w:p>
    <w:p w:rsidR="00EC6626" w:rsidRPr="007D3EEF" w:rsidRDefault="00EC6626" w:rsidP="006C2CA5">
      <w:pPr>
        <w:numPr>
          <w:ilvl w:val="2"/>
          <w:numId w:val="1"/>
        </w:numPr>
        <w:tabs>
          <w:tab w:val="clear" w:pos="2340"/>
          <w:tab w:val="num" w:pos="1260"/>
        </w:tabs>
        <w:spacing w:line="264" w:lineRule="auto"/>
        <w:ind w:left="1260" w:hanging="540"/>
        <w:rPr>
          <w:rFonts w:asciiTheme="majorHAnsi" w:hAnsiTheme="majorHAnsi"/>
          <w:b/>
        </w:rPr>
      </w:pPr>
      <w:r w:rsidRPr="007D3EEF">
        <w:rPr>
          <w:rFonts w:asciiTheme="majorHAnsi" w:hAnsiTheme="majorHAnsi"/>
        </w:rPr>
        <w:t>Ask them what they need to make their business more successful</w:t>
      </w:r>
    </w:p>
    <w:p w:rsidR="00EC6626" w:rsidRPr="007D3EEF" w:rsidRDefault="00082472" w:rsidP="006C2CA5">
      <w:pPr>
        <w:numPr>
          <w:ilvl w:val="2"/>
          <w:numId w:val="1"/>
        </w:numPr>
        <w:tabs>
          <w:tab w:val="clear" w:pos="2340"/>
          <w:tab w:val="num" w:pos="1260"/>
        </w:tabs>
        <w:spacing w:line="264" w:lineRule="auto"/>
        <w:ind w:left="1260" w:hanging="540"/>
        <w:rPr>
          <w:rFonts w:asciiTheme="majorHAnsi" w:hAnsiTheme="majorHAnsi"/>
          <w:b/>
        </w:rPr>
      </w:pPr>
      <w:r>
        <w:rPr>
          <w:rFonts w:asciiTheme="majorHAnsi" w:hAnsiTheme="majorHAnsi"/>
        </w:rPr>
        <w:t>I</w:t>
      </w:r>
      <w:r w:rsidR="00EC6626" w:rsidRPr="007D3EEF">
        <w:rPr>
          <w:rFonts w:asciiTheme="majorHAnsi" w:hAnsiTheme="majorHAnsi"/>
        </w:rPr>
        <w:t xml:space="preserve">dentify tie-ins </w:t>
      </w:r>
      <w:r>
        <w:rPr>
          <w:rFonts w:asciiTheme="majorHAnsi" w:hAnsiTheme="majorHAnsi"/>
        </w:rPr>
        <w:t xml:space="preserve">between business concerns and </w:t>
      </w:r>
      <w:r w:rsidR="00EC6626" w:rsidRPr="007D3EEF">
        <w:rPr>
          <w:rFonts w:asciiTheme="majorHAnsi" w:hAnsiTheme="majorHAnsi"/>
        </w:rPr>
        <w:t xml:space="preserve">the Healthy Market Initiative; e.g., if </w:t>
      </w:r>
      <w:r w:rsidR="00BB5523">
        <w:rPr>
          <w:rFonts w:asciiTheme="majorHAnsi" w:hAnsiTheme="majorHAnsi"/>
        </w:rPr>
        <w:t xml:space="preserve">a store owners says </w:t>
      </w:r>
      <w:r w:rsidR="005E7083">
        <w:rPr>
          <w:rFonts w:asciiTheme="majorHAnsi" w:hAnsiTheme="majorHAnsi"/>
        </w:rPr>
        <w:t>they</w:t>
      </w:r>
      <w:r w:rsidR="005E7083" w:rsidRPr="007D3EEF">
        <w:rPr>
          <w:rFonts w:asciiTheme="majorHAnsi" w:hAnsiTheme="majorHAnsi"/>
        </w:rPr>
        <w:t xml:space="preserve"> </w:t>
      </w:r>
      <w:r w:rsidR="00EC6626" w:rsidRPr="007D3EEF">
        <w:rPr>
          <w:rFonts w:asciiTheme="majorHAnsi" w:hAnsiTheme="majorHAnsi"/>
        </w:rPr>
        <w:t>need more customers</w:t>
      </w:r>
      <w:r w:rsidR="005E7083">
        <w:rPr>
          <w:rFonts w:asciiTheme="majorHAnsi" w:hAnsiTheme="majorHAnsi"/>
        </w:rPr>
        <w:t xml:space="preserve">, </w:t>
      </w:r>
      <w:r w:rsidR="00EC6626" w:rsidRPr="007D3EEF">
        <w:rPr>
          <w:rFonts w:asciiTheme="majorHAnsi" w:hAnsiTheme="majorHAnsi"/>
        </w:rPr>
        <w:t>suggest free or low</w:t>
      </w:r>
      <w:r w:rsidR="00BB5523">
        <w:rPr>
          <w:rFonts w:asciiTheme="majorHAnsi" w:hAnsiTheme="majorHAnsi"/>
        </w:rPr>
        <w:t>-</w:t>
      </w:r>
      <w:r w:rsidR="00EC6626" w:rsidRPr="007D3EEF">
        <w:rPr>
          <w:rFonts w:asciiTheme="majorHAnsi" w:hAnsiTheme="majorHAnsi"/>
        </w:rPr>
        <w:t>cost advertising methods to promote healthy foods</w:t>
      </w:r>
    </w:p>
    <w:p w:rsidR="00EC6626" w:rsidRPr="007D3EEF" w:rsidRDefault="00EC6626" w:rsidP="006C2CA5">
      <w:pPr>
        <w:numPr>
          <w:ilvl w:val="2"/>
          <w:numId w:val="1"/>
        </w:numPr>
        <w:tabs>
          <w:tab w:val="clear" w:pos="2340"/>
          <w:tab w:val="num" w:pos="1260"/>
        </w:tabs>
        <w:spacing w:line="264" w:lineRule="auto"/>
        <w:ind w:left="1260" w:hanging="540"/>
        <w:rPr>
          <w:rFonts w:asciiTheme="majorHAnsi" w:hAnsiTheme="majorHAnsi"/>
          <w:b/>
        </w:rPr>
      </w:pPr>
      <w:r w:rsidRPr="007D3EEF">
        <w:rPr>
          <w:rFonts w:asciiTheme="majorHAnsi" w:hAnsiTheme="majorHAnsi"/>
        </w:rPr>
        <w:t>Be patient</w:t>
      </w:r>
      <w:r w:rsidR="00BB5523">
        <w:rPr>
          <w:rFonts w:asciiTheme="majorHAnsi" w:hAnsiTheme="majorHAnsi"/>
        </w:rPr>
        <w:t xml:space="preserve">, as </w:t>
      </w:r>
      <w:r w:rsidRPr="007D3EEF">
        <w:rPr>
          <w:rFonts w:asciiTheme="majorHAnsi" w:hAnsiTheme="majorHAnsi"/>
        </w:rPr>
        <w:t>it might take several visits to accomplish a goal</w:t>
      </w:r>
    </w:p>
    <w:p w:rsidR="00EC6626" w:rsidRPr="00BB5523" w:rsidRDefault="00EC6626" w:rsidP="00003AC8">
      <w:pPr>
        <w:rPr>
          <w:rFonts w:asciiTheme="majorHAnsi" w:hAnsiTheme="majorHAnsi"/>
        </w:rPr>
      </w:pPr>
    </w:p>
    <w:p w:rsidR="00395CBF" w:rsidRDefault="008B7654" w:rsidP="00395CBF">
      <w:pPr>
        <w:ind w:firstLine="720"/>
        <w:rPr>
          <w:rFonts w:asciiTheme="majorHAnsi" w:hAnsiTheme="majorHAnsi"/>
        </w:rPr>
      </w:pPr>
      <w:r>
        <w:rPr>
          <w:rFonts w:asciiTheme="majorHAnsi" w:hAnsiTheme="majorHAnsi"/>
        </w:rPr>
        <w:t>T</w:t>
      </w:r>
      <w:r w:rsidR="00EC6626" w:rsidRPr="00BB5523">
        <w:rPr>
          <w:rFonts w:asciiTheme="majorHAnsi" w:hAnsiTheme="majorHAnsi"/>
        </w:rPr>
        <w:t xml:space="preserve">he </w:t>
      </w:r>
      <w:r w:rsidR="00EC6626" w:rsidRPr="00CD0678">
        <w:rPr>
          <w:rFonts w:asciiTheme="majorHAnsi" w:hAnsiTheme="majorHAnsi"/>
        </w:rPr>
        <w:t>Mass in Motion Owner Interview Tool</w:t>
      </w:r>
      <w:r w:rsidR="00EC6626" w:rsidRPr="00BB5523">
        <w:rPr>
          <w:rFonts w:asciiTheme="majorHAnsi" w:hAnsiTheme="majorHAnsi"/>
          <w:i/>
        </w:rPr>
        <w:t xml:space="preserve"> </w:t>
      </w:r>
      <w:r w:rsidR="00EC6626" w:rsidRPr="00BB5523">
        <w:rPr>
          <w:rFonts w:asciiTheme="majorHAnsi" w:hAnsiTheme="majorHAnsi"/>
        </w:rPr>
        <w:t xml:space="preserve">(Step 2 Useful Tools) </w:t>
      </w:r>
      <w:r>
        <w:rPr>
          <w:rFonts w:asciiTheme="majorHAnsi" w:hAnsiTheme="majorHAnsi"/>
        </w:rPr>
        <w:t>is a way to</w:t>
      </w:r>
      <w:r w:rsidR="00EC6626" w:rsidRPr="00BB5523">
        <w:rPr>
          <w:rFonts w:asciiTheme="majorHAnsi" w:hAnsiTheme="majorHAnsi"/>
        </w:rPr>
        <w:t xml:space="preserve"> determine </w:t>
      </w:r>
      <w:r>
        <w:rPr>
          <w:rFonts w:asciiTheme="majorHAnsi" w:hAnsiTheme="majorHAnsi"/>
        </w:rPr>
        <w:t>a</w:t>
      </w:r>
      <w:r w:rsidR="00EC6626" w:rsidRPr="00BB5523">
        <w:rPr>
          <w:rFonts w:asciiTheme="majorHAnsi" w:hAnsiTheme="majorHAnsi"/>
        </w:rPr>
        <w:t xml:space="preserve"> store owner’s willingness to participate in the Healthy Market Initiative. An owner that shares the values of healthy eating and healthy community is </w:t>
      </w:r>
      <w:r w:rsidR="00643078">
        <w:rPr>
          <w:rFonts w:asciiTheme="majorHAnsi" w:hAnsiTheme="majorHAnsi"/>
        </w:rPr>
        <w:t>an</w:t>
      </w:r>
      <w:r w:rsidR="00EC6626" w:rsidRPr="00BB5523">
        <w:rPr>
          <w:rFonts w:asciiTheme="majorHAnsi" w:hAnsiTheme="majorHAnsi"/>
        </w:rPr>
        <w:t xml:space="preserve"> important ally in successfully implementing the Healthy Market Initiative</w:t>
      </w:r>
      <w:r w:rsidR="00EC6626" w:rsidRPr="00BB5523">
        <w:rPr>
          <w:rFonts w:asciiTheme="majorHAnsi" w:hAnsiTheme="majorHAnsi"/>
          <w:b/>
        </w:rPr>
        <w:t xml:space="preserve">. </w:t>
      </w:r>
      <w:r w:rsidR="00EC6626" w:rsidRPr="00BB5523">
        <w:rPr>
          <w:rFonts w:asciiTheme="majorHAnsi" w:hAnsiTheme="majorHAnsi"/>
        </w:rPr>
        <w:t xml:space="preserve">The Interview will </w:t>
      </w:r>
      <w:r w:rsidR="00643078">
        <w:rPr>
          <w:rFonts w:asciiTheme="majorHAnsi" w:hAnsiTheme="majorHAnsi"/>
        </w:rPr>
        <w:t>also start to identif</w:t>
      </w:r>
      <w:r w:rsidR="00CD0678">
        <w:rPr>
          <w:rFonts w:asciiTheme="majorHAnsi" w:hAnsiTheme="majorHAnsi"/>
        </w:rPr>
        <w:t>y challenges and ways C</w:t>
      </w:r>
      <w:r w:rsidR="00643078">
        <w:rPr>
          <w:rFonts w:asciiTheme="majorHAnsi" w:hAnsiTheme="majorHAnsi"/>
        </w:rPr>
        <w:t xml:space="preserve">oordinators can be the most help </w:t>
      </w:r>
      <w:r w:rsidR="00CD0678">
        <w:rPr>
          <w:rFonts w:asciiTheme="majorHAnsi" w:hAnsiTheme="majorHAnsi"/>
        </w:rPr>
        <w:t>to owners</w:t>
      </w:r>
      <w:r w:rsidR="00643078">
        <w:rPr>
          <w:rFonts w:asciiTheme="majorHAnsi" w:hAnsiTheme="majorHAnsi"/>
        </w:rPr>
        <w:t xml:space="preserve">. </w:t>
      </w:r>
      <w:r w:rsidR="00EC6626" w:rsidRPr="00CD0678">
        <w:rPr>
          <w:rFonts w:asciiTheme="majorHAnsi" w:hAnsiTheme="majorHAnsi"/>
        </w:rPr>
        <w:t>Please note the Mass in Motion Owner Interview is not an assessment.</w:t>
      </w:r>
      <w:r w:rsidR="00EC6626" w:rsidRPr="00BB5523">
        <w:rPr>
          <w:rFonts w:asciiTheme="majorHAnsi" w:hAnsiTheme="majorHAnsi"/>
        </w:rPr>
        <w:t xml:space="preserve"> It should be used as a guide to engage in conversation with the store owner and to gauge his or her interest and willingness to participate in the Healthy Market Initiative.</w:t>
      </w:r>
      <w:r w:rsidR="00B143C0">
        <w:rPr>
          <w:rFonts w:asciiTheme="majorHAnsi" w:hAnsiTheme="majorHAnsi"/>
        </w:rPr>
        <w:t xml:space="preserve"> </w:t>
      </w:r>
      <w:r w:rsidR="00CD0678">
        <w:rPr>
          <w:rFonts w:asciiTheme="majorHAnsi" w:hAnsiTheme="majorHAnsi"/>
        </w:rPr>
        <w:t xml:space="preserve">The </w:t>
      </w:r>
      <w:r w:rsidR="00CD0678" w:rsidRPr="00643078">
        <w:rPr>
          <w:rFonts w:asciiTheme="majorHAnsi" w:hAnsiTheme="majorHAnsi"/>
        </w:rPr>
        <w:t>Store Owner Fact Sheet (Step 2 Useful Tools)</w:t>
      </w:r>
      <w:r w:rsidR="00CD0678">
        <w:rPr>
          <w:rFonts w:asciiTheme="majorHAnsi" w:hAnsiTheme="majorHAnsi"/>
        </w:rPr>
        <w:t xml:space="preserve"> can be left behind</w:t>
      </w:r>
      <w:r w:rsidR="00CD0678" w:rsidRPr="00643078">
        <w:rPr>
          <w:rFonts w:asciiTheme="majorHAnsi" w:hAnsiTheme="majorHAnsi"/>
        </w:rPr>
        <w:t xml:space="preserve"> so the store owner can review the information on the </w:t>
      </w:r>
      <w:r w:rsidR="00CD0678">
        <w:rPr>
          <w:rFonts w:asciiTheme="majorHAnsi" w:hAnsiTheme="majorHAnsi"/>
        </w:rPr>
        <w:t>I</w:t>
      </w:r>
      <w:r w:rsidR="00CD0678" w:rsidRPr="00643078">
        <w:rPr>
          <w:rFonts w:asciiTheme="majorHAnsi" w:hAnsiTheme="majorHAnsi"/>
        </w:rPr>
        <w:t>nitiative</w:t>
      </w:r>
      <w:r w:rsidR="00CD0678">
        <w:rPr>
          <w:rFonts w:asciiTheme="majorHAnsi" w:hAnsiTheme="majorHAnsi"/>
        </w:rPr>
        <w:t xml:space="preserve"> again on his own time.</w:t>
      </w:r>
      <w:r w:rsidR="00B143C0">
        <w:rPr>
          <w:rFonts w:asciiTheme="majorHAnsi" w:hAnsiTheme="majorHAnsi"/>
        </w:rPr>
        <w:t xml:space="preserve"> </w:t>
      </w:r>
    </w:p>
    <w:p w:rsidR="00395CBF" w:rsidRDefault="00EC6626" w:rsidP="005E263A">
      <w:pPr>
        <w:ind w:firstLine="720"/>
        <w:rPr>
          <w:rFonts w:asciiTheme="majorHAnsi" w:hAnsiTheme="majorHAnsi"/>
        </w:rPr>
      </w:pPr>
      <w:r w:rsidRPr="00643078">
        <w:rPr>
          <w:rFonts w:asciiTheme="majorHAnsi" w:hAnsiTheme="majorHAnsi"/>
        </w:rPr>
        <w:t xml:space="preserve">Conversations with the store owner should be two-way. </w:t>
      </w:r>
      <w:r w:rsidR="004B2F67">
        <w:rPr>
          <w:rFonts w:asciiTheme="majorHAnsi" w:hAnsiTheme="majorHAnsi"/>
        </w:rPr>
        <w:t xml:space="preserve">The more Coordinators are able to listen for </w:t>
      </w:r>
      <w:r w:rsidRPr="00643078">
        <w:rPr>
          <w:rFonts w:asciiTheme="majorHAnsi" w:hAnsiTheme="majorHAnsi"/>
        </w:rPr>
        <w:t>what the store owner has to say about the community, healthy eating</w:t>
      </w:r>
      <w:r w:rsidR="004B2F67">
        <w:rPr>
          <w:rFonts w:asciiTheme="majorHAnsi" w:hAnsiTheme="majorHAnsi"/>
        </w:rPr>
        <w:t>,</w:t>
      </w:r>
      <w:r w:rsidRPr="00643078">
        <w:rPr>
          <w:rFonts w:asciiTheme="majorHAnsi" w:hAnsiTheme="majorHAnsi"/>
        </w:rPr>
        <w:t xml:space="preserve"> and stocking healthier foods</w:t>
      </w:r>
      <w:r w:rsidR="004B2F67">
        <w:rPr>
          <w:rFonts w:asciiTheme="majorHAnsi" w:hAnsiTheme="majorHAnsi"/>
        </w:rPr>
        <w:t>, the better the relationship</w:t>
      </w:r>
      <w:r w:rsidRPr="00643078">
        <w:rPr>
          <w:rFonts w:asciiTheme="majorHAnsi" w:hAnsiTheme="majorHAnsi"/>
        </w:rPr>
        <w:t xml:space="preserve">. It is also important for the owner to realize that this is a local initiative </w:t>
      </w:r>
      <w:r w:rsidR="004B2F67">
        <w:rPr>
          <w:rFonts w:asciiTheme="majorHAnsi" w:hAnsiTheme="majorHAnsi"/>
        </w:rPr>
        <w:t xml:space="preserve">based in their community. </w:t>
      </w:r>
      <w:r w:rsidR="00CD0678">
        <w:rPr>
          <w:rFonts w:asciiTheme="majorHAnsi" w:hAnsiTheme="majorHAnsi"/>
        </w:rPr>
        <w:t xml:space="preserve">Working with volunteers or </w:t>
      </w:r>
      <w:r w:rsidR="00CD1ECF">
        <w:rPr>
          <w:rFonts w:asciiTheme="majorHAnsi" w:hAnsiTheme="majorHAnsi"/>
        </w:rPr>
        <w:t xml:space="preserve">interns, especially those who live </w:t>
      </w:r>
      <w:r w:rsidR="00CD0678">
        <w:rPr>
          <w:rFonts w:asciiTheme="majorHAnsi" w:hAnsiTheme="majorHAnsi"/>
        </w:rPr>
        <w:t>in a corner store’s neighborhood</w:t>
      </w:r>
      <w:r w:rsidR="00CD1ECF">
        <w:rPr>
          <w:rFonts w:asciiTheme="majorHAnsi" w:hAnsiTheme="majorHAnsi"/>
        </w:rPr>
        <w:t xml:space="preserve"> and who may already be customers, is a valuable way to gather information. Their familiarization with the neighborhood and store </w:t>
      </w:r>
      <w:r w:rsidR="00CD4638">
        <w:rPr>
          <w:rFonts w:asciiTheme="majorHAnsi" w:hAnsiTheme="majorHAnsi"/>
        </w:rPr>
        <w:t xml:space="preserve">can </w:t>
      </w:r>
      <w:r w:rsidR="00CD1ECF">
        <w:rPr>
          <w:rFonts w:asciiTheme="majorHAnsi" w:hAnsiTheme="majorHAnsi"/>
        </w:rPr>
        <w:t xml:space="preserve">gain store owners’ trust more quickly, and may lead to more success. </w:t>
      </w:r>
    </w:p>
    <w:p w:rsidR="00EC6626" w:rsidRPr="00643078" w:rsidRDefault="00EC6626" w:rsidP="00395CBF">
      <w:pPr>
        <w:ind w:firstLine="720"/>
        <w:rPr>
          <w:rFonts w:asciiTheme="majorHAnsi" w:hAnsiTheme="majorHAnsi"/>
        </w:rPr>
      </w:pPr>
      <w:r w:rsidRPr="00643078">
        <w:rPr>
          <w:rFonts w:asciiTheme="majorHAnsi" w:hAnsiTheme="majorHAnsi"/>
        </w:rPr>
        <w:t>The Bos</w:t>
      </w:r>
      <w:r w:rsidR="00CD0678">
        <w:rPr>
          <w:rFonts w:asciiTheme="majorHAnsi" w:hAnsiTheme="majorHAnsi"/>
        </w:rPr>
        <w:t>ton Public Health Commission’s Boston Healthy on the Block</w:t>
      </w:r>
      <w:r w:rsidRPr="00643078">
        <w:rPr>
          <w:rFonts w:asciiTheme="majorHAnsi" w:hAnsiTheme="majorHAnsi"/>
        </w:rPr>
        <w:t xml:space="preserve"> Project has successfully used the following strategies to sell the program to convenience stores:</w:t>
      </w:r>
    </w:p>
    <w:p w:rsidR="00EC6626" w:rsidRPr="00643078" w:rsidRDefault="00EC6626" w:rsidP="00003AC8">
      <w:pPr>
        <w:rPr>
          <w:rFonts w:asciiTheme="majorHAnsi" w:hAnsiTheme="majorHAnsi"/>
        </w:rPr>
      </w:pPr>
    </w:p>
    <w:p w:rsidR="00F02F22" w:rsidRDefault="00EC6626" w:rsidP="00350389">
      <w:pPr>
        <w:numPr>
          <w:ilvl w:val="0"/>
          <w:numId w:val="3"/>
        </w:numPr>
        <w:spacing w:line="24" w:lineRule="atLeast"/>
        <w:rPr>
          <w:rFonts w:asciiTheme="majorHAnsi" w:eastAsia="Times New Roman" w:hAnsiTheme="majorHAnsi" w:cs="Calibri"/>
        </w:rPr>
      </w:pPr>
      <w:r w:rsidRPr="00643078">
        <w:rPr>
          <w:rFonts w:asciiTheme="majorHAnsi" w:eastAsia="Times New Roman" w:hAnsiTheme="majorHAnsi" w:cs="Calibri"/>
        </w:rPr>
        <w:lastRenderedPageBreak/>
        <w:t xml:space="preserve">Suggesting </w:t>
      </w:r>
      <w:r w:rsidR="002714F7">
        <w:rPr>
          <w:rFonts w:asciiTheme="majorHAnsi" w:eastAsia="Times New Roman" w:hAnsiTheme="majorHAnsi" w:cs="Calibri"/>
        </w:rPr>
        <w:t xml:space="preserve">smaller strategies that are relatively simple to implement but have dramatic impact. For example, stores could add a new display for healthy food they already sell. </w:t>
      </w:r>
    </w:p>
    <w:p w:rsidR="00F02F22" w:rsidRDefault="00EC6626" w:rsidP="00350389">
      <w:pPr>
        <w:numPr>
          <w:ilvl w:val="0"/>
          <w:numId w:val="3"/>
        </w:numPr>
        <w:spacing w:line="24" w:lineRule="atLeast"/>
        <w:rPr>
          <w:rFonts w:asciiTheme="majorHAnsi" w:eastAsia="Times New Roman" w:hAnsiTheme="majorHAnsi" w:cs="Calibri"/>
        </w:rPr>
      </w:pPr>
      <w:r w:rsidRPr="00F02F22">
        <w:rPr>
          <w:rFonts w:asciiTheme="majorHAnsi" w:eastAsia="Times New Roman" w:hAnsiTheme="majorHAnsi" w:cs="Calibri"/>
        </w:rPr>
        <w:t xml:space="preserve">Offering </w:t>
      </w:r>
      <w:r w:rsidR="002714F7" w:rsidRPr="00F02F22">
        <w:rPr>
          <w:rFonts w:asciiTheme="majorHAnsi" w:eastAsia="Times New Roman" w:hAnsiTheme="majorHAnsi" w:cs="Calibri"/>
        </w:rPr>
        <w:t>free</w:t>
      </w:r>
      <w:r w:rsidRPr="00F02F22">
        <w:rPr>
          <w:rFonts w:asciiTheme="majorHAnsi" w:eastAsia="Times New Roman" w:hAnsiTheme="majorHAnsi" w:cs="Calibri"/>
        </w:rPr>
        <w:t xml:space="preserve"> marketing </w:t>
      </w:r>
      <w:r w:rsidR="002714F7" w:rsidRPr="00F02F22">
        <w:rPr>
          <w:rFonts w:asciiTheme="majorHAnsi" w:eastAsia="Times New Roman" w:hAnsiTheme="majorHAnsi" w:cs="Calibri"/>
        </w:rPr>
        <w:t>stra</w:t>
      </w:r>
      <w:r w:rsidR="00CD0678">
        <w:rPr>
          <w:rFonts w:asciiTheme="majorHAnsi" w:eastAsia="Times New Roman" w:hAnsiTheme="majorHAnsi" w:cs="Calibri"/>
        </w:rPr>
        <w:t>tegies and materials</w:t>
      </w:r>
      <w:r w:rsidR="00AF4FD3" w:rsidRPr="00F02F22">
        <w:rPr>
          <w:rFonts w:asciiTheme="majorHAnsi" w:eastAsia="Times New Roman" w:hAnsiTheme="majorHAnsi" w:cs="Calibri"/>
        </w:rPr>
        <w:t xml:space="preserve"> and emphasizing the opportunity for higher sales.</w:t>
      </w:r>
      <w:r w:rsidR="00B143C0" w:rsidRPr="00F02F22">
        <w:rPr>
          <w:rFonts w:asciiTheme="majorHAnsi" w:eastAsia="Times New Roman" w:hAnsiTheme="majorHAnsi" w:cs="Calibri"/>
        </w:rPr>
        <w:t xml:space="preserve"> </w:t>
      </w:r>
    </w:p>
    <w:p w:rsidR="00F02F22" w:rsidRPr="005B76D6" w:rsidRDefault="00F02F22" w:rsidP="00350389">
      <w:pPr>
        <w:numPr>
          <w:ilvl w:val="0"/>
          <w:numId w:val="3"/>
        </w:numPr>
        <w:spacing w:line="24" w:lineRule="atLeast"/>
        <w:rPr>
          <w:rFonts w:asciiTheme="majorHAnsi" w:eastAsia="Times New Roman" w:hAnsiTheme="majorHAnsi" w:cs="Calibri"/>
        </w:rPr>
      </w:pPr>
      <w:r w:rsidRPr="00F02F22">
        <w:rPr>
          <w:rFonts w:asciiTheme="majorHAnsi" w:eastAsia="Times New Roman" w:hAnsiTheme="majorHAnsi" w:cs="Calibri"/>
        </w:rPr>
        <w:t xml:space="preserve">Highlighting the important role the convenience store </w:t>
      </w:r>
      <w:r w:rsidR="00CD4638">
        <w:rPr>
          <w:rFonts w:asciiTheme="majorHAnsi" w:eastAsia="Times New Roman" w:hAnsiTheme="majorHAnsi" w:cs="Calibri"/>
        </w:rPr>
        <w:t>plays</w:t>
      </w:r>
      <w:r w:rsidRPr="00F02F22">
        <w:rPr>
          <w:rFonts w:asciiTheme="majorHAnsi" w:eastAsia="Times New Roman" w:hAnsiTheme="majorHAnsi" w:cs="Calibri"/>
        </w:rPr>
        <w:t xml:space="preserve"> in creating a healthier community. </w:t>
      </w:r>
      <w:r w:rsidRPr="005B76D6">
        <w:rPr>
          <w:rFonts w:asciiTheme="majorHAnsi" w:eastAsia="Times New Roman" w:hAnsiTheme="majorHAnsi" w:cs="Calibri"/>
        </w:rPr>
        <w:t>Coordinators can talk about health problems</w:t>
      </w:r>
      <w:r w:rsidR="00CD4638">
        <w:rPr>
          <w:rFonts w:asciiTheme="majorHAnsi" w:eastAsia="Times New Roman" w:hAnsiTheme="majorHAnsi" w:cs="Calibri"/>
        </w:rPr>
        <w:t xml:space="preserve"> </w:t>
      </w:r>
      <w:r w:rsidRPr="005B76D6">
        <w:rPr>
          <w:rFonts w:asciiTheme="majorHAnsi" w:eastAsia="Times New Roman" w:hAnsiTheme="majorHAnsi" w:cs="Calibri"/>
        </w:rPr>
        <w:t xml:space="preserve">and create a space for owners/managers to share how those health problems may have affected them or those they know. </w:t>
      </w:r>
    </w:p>
    <w:p w:rsidR="00EC6626" w:rsidRDefault="00F02F22" w:rsidP="00350389">
      <w:pPr>
        <w:numPr>
          <w:ilvl w:val="0"/>
          <w:numId w:val="3"/>
        </w:numPr>
        <w:spacing w:line="24" w:lineRule="atLeast"/>
        <w:rPr>
          <w:rFonts w:asciiTheme="majorHAnsi" w:eastAsia="Times New Roman" w:hAnsiTheme="majorHAnsi" w:cs="Calibri"/>
        </w:rPr>
      </w:pPr>
      <w:r w:rsidRPr="00CD4638">
        <w:rPr>
          <w:rFonts w:asciiTheme="majorHAnsi" w:eastAsia="Times New Roman" w:hAnsiTheme="majorHAnsi" w:cs="Calibri"/>
        </w:rPr>
        <w:t>Stores might be eligible to get assistance for improvements from municipal and</w:t>
      </w:r>
      <w:r w:rsidR="00CD4638" w:rsidRPr="00CD4638">
        <w:rPr>
          <w:rFonts w:asciiTheme="majorHAnsi" w:eastAsia="Times New Roman" w:hAnsiTheme="majorHAnsi" w:cs="Calibri"/>
        </w:rPr>
        <w:t xml:space="preserve"> other</w:t>
      </w:r>
      <w:r w:rsidRPr="00CD4638">
        <w:rPr>
          <w:rFonts w:asciiTheme="majorHAnsi" w:eastAsia="Times New Roman" w:hAnsiTheme="majorHAnsi" w:cs="Calibri"/>
        </w:rPr>
        <w:t xml:space="preserve"> state government offices</w:t>
      </w:r>
      <w:r w:rsidR="00CD4638" w:rsidRPr="00CD4638">
        <w:rPr>
          <w:rFonts w:asciiTheme="majorHAnsi" w:eastAsia="Times New Roman" w:hAnsiTheme="majorHAnsi" w:cs="Calibri"/>
        </w:rPr>
        <w:t xml:space="preserve"> or private foundations</w:t>
      </w:r>
      <w:r w:rsidRPr="00CD4638">
        <w:rPr>
          <w:rFonts w:asciiTheme="majorHAnsi" w:eastAsia="Times New Roman" w:hAnsiTheme="majorHAnsi" w:cs="Calibri"/>
        </w:rPr>
        <w:t xml:space="preserve">. The Mass in Motion Program Coordinator can help the owner </w:t>
      </w:r>
      <w:r w:rsidR="00CD4638" w:rsidRPr="00CD4638">
        <w:rPr>
          <w:rFonts w:asciiTheme="majorHAnsi" w:eastAsia="Times New Roman" w:hAnsiTheme="majorHAnsi" w:cs="Calibri"/>
        </w:rPr>
        <w:t xml:space="preserve">find funding opportunities. </w:t>
      </w:r>
    </w:p>
    <w:p w:rsidR="00CD4638" w:rsidRPr="00CD4638" w:rsidRDefault="00CD4638" w:rsidP="00CD4638">
      <w:pPr>
        <w:spacing w:line="24" w:lineRule="atLeast"/>
        <w:ind w:left="720"/>
        <w:rPr>
          <w:rFonts w:asciiTheme="majorHAnsi" w:eastAsia="Times New Roman" w:hAnsiTheme="majorHAnsi" w:cs="Calibri"/>
        </w:rPr>
      </w:pPr>
    </w:p>
    <w:p w:rsidR="001A66D0" w:rsidRPr="00643078" w:rsidRDefault="00A144CC" w:rsidP="001A66D0">
      <w:pPr>
        <w:spacing w:line="24" w:lineRule="atLeast"/>
        <w:ind w:firstLine="720"/>
        <w:rPr>
          <w:rFonts w:asciiTheme="majorHAnsi" w:eastAsia="Times New Roman" w:hAnsiTheme="majorHAnsi" w:cs="Calibri"/>
        </w:rPr>
      </w:pPr>
      <w:r>
        <w:rPr>
          <w:rFonts w:asciiTheme="majorHAnsi" w:eastAsia="Times New Roman" w:hAnsiTheme="majorHAnsi" w:cs="Calibri"/>
        </w:rPr>
        <w:t>Additionally, it is helpful to address the issue of customer demand. Some market owners might perceive a lack of demand for healthy food</w:t>
      </w:r>
      <w:r w:rsidR="001A66D0">
        <w:rPr>
          <w:rFonts w:asciiTheme="majorHAnsi" w:eastAsia="Times New Roman" w:hAnsiTheme="majorHAnsi" w:cs="Calibri"/>
        </w:rPr>
        <w:t xml:space="preserve"> as a barrier</w:t>
      </w:r>
      <w:r>
        <w:rPr>
          <w:rFonts w:asciiTheme="majorHAnsi" w:eastAsia="Times New Roman" w:hAnsiTheme="majorHAnsi" w:cs="Calibri"/>
        </w:rPr>
        <w:t xml:space="preserve">. </w:t>
      </w:r>
      <w:r w:rsidR="001A66D0">
        <w:rPr>
          <w:rFonts w:asciiTheme="majorHAnsi" w:eastAsia="Times New Roman" w:hAnsiTheme="majorHAnsi" w:cs="Calibri"/>
        </w:rPr>
        <w:t>Strategies for providing evidence that customers want healthier items include s</w:t>
      </w:r>
      <w:r>
        <w:rPr>
          <w:rFonts w:asciiTheme="majorHAnsi" w:eastAsia="Times New Roman" w:hAnsiTheme="majorHAnsi" w:cs="Calibri"/>
        </w:rPr>
        <w:t>urveying customers and neighborhood residents</w:t>
      </w:r>
      <w:r w:rsidR="001A66D0">
        <w:rPr>
          <w:rFonts w:asciiTheme="majorHAnsi" w:eastAsia="Times New Roman" w:hAnsiTheme="majorHAnsi" w:cs="Calibri"/>
        </w:rPr>
        <w:t xml:space="preserve"> or providing customers with a way to request healthy items, such as a postcard campaign.  </w:t>
      </w:r>
      <w:r w:rsidR="005E263A">
        <w:rPr>
          <w:rFonts w:asciiTheme="majorHAnsi" w:hAnsiTheme="majorHAnsi"/>
        </w:rPr>
        <w:t>Buying some healthy items</w:t>
      </w:r>
      <w:r w:rsidR="00CD0678">
        <w:rPr>
          <w:rFonts w:asciiTheme="majorHAnsi" w:hAnsiTheme="majorHAnsi"/>
        </w:rPr>
        <w:t>, if they exist,</w:t>
      </w:r>
      <w:r w:rsidR="005E263A">
        <w:rPr>
          <w:rFonts w:asciiTheme="majorHAnsi" w:hAnsiTheme="majorHAnsi"/>
        </w:rPr>
        <w:t xml:space="preserve"> when visiting</w:t>
      </w:r>
      <w:r w:rsidR="00CD0678">
        <w:rPr>
          <w:rFonts w:asciiTheme="majorHAnsi" w:hAnsiTheme="majorHAnsi"/>
        </w:rPr>
        <w:t xml:space="preserve"> </w:t>
      </w:r>
      <w:r w:rsidR="005E263A">
        <w:rPr>
          <w:rFonts w:asciiTheme="majorHAnsi" w:hAnsiTheme="majorHAnsi"/>
        </w:rPr>
        <w:t>can also serve to strengthen the case for demand.</w:t>
      </w:r>
    </w:p>
    <w:p w:rsidR="00EC6626" w:rsidRPr="00F56329" w:rsidRDefault="00EC6626" w:rsidP="00395CBF">
      <w:pPr>
        <w:ind w:firstLine="720"/>
        <w:rPr>
          <w:rFonts w:asciiTheme="majorHAnsi" w:hAnsiTheme="majorHAnsi"/>
        </w:rPr>
      </w:pPr>
      <w:r w:rsidRPr="00643078">
        <w:rPr>
          <w:rFonts w:asciiTheme="majorHAnsi" w:hAnsiTheme="majorHAnsi"/>
        </w:rPr>
        <w:t>Once the store owner has agreed to participate</w:t>
      </w:r>
      <w:r w:rsidR="00F56329">
        <w:rPr>
          <w:rFonts w:asciiTheme="majorHAnsi" w:hAnsiTheme="majorHAnsi"/>
        </w:rPr>
        <w:t>,</w:t>
      </w:r>
      <w:r w:rsidRPr="00643078">
        <w:rPr>
          <w:rFonts w:asciiTheme="majorHAnsi" w:hAnsiTheme="majorHAnsi"/>
        </w:rPr>
        <w:t xml:space="preserve"> a Healthy Market Agreement </w:t>
      </w:r>
      <w:r w:rsidR="00521E6A">
        <w:rPr>
          <w:rFonts w:asciiTheme="majorHAnsi" w:hAnsiTheme="majorHAnsi"/>
        </w:rPr>
        <w:t xml:space="preserve">(a Memorandum of Understanding) </w:t>
      </w:r>
      <w:r w:rsidRPr="00643078">
        <w:rPr>
          <w:rFonts w:asciiTheme="majorHAnsi" w:hAnsiTheme="majorHAnsi"/>
        </w:rPr>
        <w:t>will need to be signed by the Program Coordinator and the store owner.</w:t>
      </w:r>
      <w:r w:rsidR="00B143C0">
        <w:rPr>
          <w:rFonts w:asciiTheme="majorHAnsi" w:hAnsiTheme="majorHAnsi"/>
        </w:rPr>
        <w:t xml:space="preserve"> </w:t>
      </w:r>
      <w:r w:rsidRPr="00643078">
        <w:rPr>
          <w:rFonts w:asciiTheme="majorHAnsi" w:hAnsiTheme="majorHAnsi"/>
        </w:rPr>
        <w:t>This agreement is important because it will outline the partnership between the Mass in Motion Program and the convenience store.</w:t>
      </w:r>
      <w:r w:rsidR="00B143C0">
        <w:rPr>
          <w:rFonts w:asciiTheme="majorHAnsi" w:hAnsiTheme="majorHAnsi"/>
        </w:rPr>
        <w:t xml:space="preserve"> </w:t>
      </w:r>
      <w:r w:rsidRPr="00643078">
        <w:rPr>
          <w:rFonts w:asciiTheme="majorHAnsi" w:hAnsiTheme="majorHAnsi"/>
        </w:rPr>
        <w:t xml:space="preserve">It should highlight the activities </w:t>
      </w:r>
      <w:r w:rsidR="00F56329">
        <w:rPr>
          <w:rFonts w:asciiTheme="majorHAnsi" w:hAnsiTheme="majorHAnsi"/>
        </w:rPr>
        <w:t xml:space="preserve">the </w:t>
      </w:r>
      <w:r w:rsidRPr="00643078">
        <w:rPr>
          <w:rFonts w:asciiTheme="majorHAnsi" w:hAnsiTheme="majorHAnsi"/>
        </w:rPr>
        <w:t>Program Coordinator will provide in return for the convenience store owner implementing the Healthy Market criteria. A sample agreement is included</w:t>
      </w:r>
      <w:r w:rsidR="00F56329">
        <w:rPr>
          <w:rFonts w:asciiTheme="majorHAnsi" w:hAnsiTheme="majorHAnsi"/>
        </w:rPr>
        <w:t xml:space="preserve"> with the</w:t>
      </w:r>
      <w:r w:rsidRPr="00643078">
        <w:rPr>
          <w:rFonts w:asciiTheme="majorHAnsi" w:hAnsiTheme="majorHAnsi"/>
        </w:rPr>
        <w:t xml:space="preserve"> Step 2 Useful Tools</w:t>
      </w:r>
      <w:r w:rsidRPr="00F56329">
        <w:rPr>
          <w:rFonts w:asciiTheme="majorHAnsi" w:hAnsiTheme="majorHAnsi"/>
        </w:rPr>
        <w:t>.</w:t>
      </w:r>
    </w:p>
    <w:p w:rsidR="00EC6626" w:rsidRPr="00F56329" w:rsidRDefault="00EC6626" w:rsidP="00003AC8">
      <w:pPr>
        <w:rPr>
          <w:rFonts w:asciiTheme="majorHAnsi" w:hAnsiTheme="majorHAnsi"/>
        </w:rPr>
      </w:pPr>
    </w:p>
    <w:p w:rsidR="00F56329" w:rsidRDefault="00F56329">
      <w:pPr>
        <w:rPr>
          <w:rFonts w:asciiTheme="majorHAnsi" w:hAnsiTheme="majorHAnsi"/>
        </w:rPr>
      </w:pPr>
      <w:r>
        <w:rPr>
          <w:rFonts w:asciiTheme="majorHAnsi" w:hAnsiTheme="majorHAnsi"/>
        </w:rPr>
        <w:br w:type="page"/>
      </w:r>
    </w:p>
    <w:p w:rsidR="00EC6626" w:rsidRDefault="00EC6626">
      <w:pPr>
        <w:rPr>
          <w:rFonts w:asciiTheme="majorHAnsi" w:hAnsiTheme="majorHAnsi"/>
        </w:rPr>
      </w:pPr>
      <w:r w:rsidRPr="00F56329">
        <w:rPr>
          <w:rFonts w:asciiTheme="majorHAnsi" w:hAnsiTheme="majorHAnsi"/>
        </w:rPr>
        <w:lastRenderedPageBreak/>
        <w:t>STEP 3: HEALTHY MARKET ASSESSMENT</w:t>
      </w:r>
    </w:p>
    <w:p w:rsidR="00B143C0" w:rsidRPr="00F56329" w:rsidRDefault="00B143C0">
      <w:pPr>
        <w:rPr>
          <w:rFonts w:asciiTheme="majorHAnsi" w:hAnsiTheme="majorHAnsi"/>
        </w:rPr>
      </w:pPr>
    </w:p>
    <w:p w:rsidR="002735D5" w:rsidRDefault="00EC6626" w:rsidP="00003AC8">
      <w:pPr>
        <w:rPr>
          <w:rFonts w:asciiTheme="majorHAnsi" w:hAnsiTheme="majorHAnsi" w:cs="Arial"/>
          <w:color w:val="000000"/>
        </w:rPr>
      </w:pPr>
      <w:r w:rsidRPr="00F56329">
        <w:rPr>
          <w:rFonts w:asciiTheme="majorHAnsi" w:hAnsiTheme="majorHAnsi" w:cs="Arial"/>
          <w:color w:val="000000"/>
        </w:rPr>
        <w:t xml:space="preserve">Once a store owner has agreed to participate in the Healthy Market </w:t>
      </w:r>
      <w:r w:rsidR="00F02F22">
        <w:rPr>
          <w:rFonts w:asciiTheme="majorHAnsi" w:hAnsiTheme="majorHAnsi" w:cs="Arial"/>
          <w:color w:val="000000"/>
        </w:rPr>
        <w:t>Initiative</w:t>
      </w:r>
      <w:r w:rsidR="00CD0678">
        <w:rPr>
          <w:rFonts w:asciiTheme="majorHAnsi" w:hAnsiTheme="majorHAnsi" w:cs="Arial"/>
          <w:color w:val="000000"/>
        </w:rPr>
        <w:t>,</w:t>
      </w:r>
      <w:r w:rsidRPr="00F56329">
        <w:rPr>
          <w:rFonts w:asciiTheme="majorHAnsi" w:hAnsiTheme="majorHAnsi" w:cs="Arial"/>
          <w:color w:val="000000"/>
        </w:rPr>
        <w:t xml:space="preserve"> the Mass in Motion Program Coordinator will schedule and conduct an initial assessment of the convenience store.</w:t>
      </w:r>
      <w:r w:rsidR="00B143C0">
        <w:rPr>
          <w:rFonts w:asciiTheme="majorHAnsi" w:hAnsiTheme="majorHAnsi" w:cs="Arial"/>
          <w:color w:val="000000"/>
        </w:rPr>
        <w:t xml:space="preserve"> Coordinators should s</w:t>
      </w:r>
      <w:r w:rsidRPr="00F56329">
        <w:rPr>
          <w:rFonts w:asciiTheme="majorHAnsi" w:hAnsiTheme="majorHAnsi" w:cs="Arial"/>
          <w:color w:val="000000"/>
        </w:rPr>
        <w:t xml:space="preserve">chedule the </w:t>
      </w:r>
      <w:r w:rsidRPr="002735D5">
        <w:rPr>
          <w:rFonts w:asciiTheme="majorHAnsi" w:hAnsiTheme="majorHAnsi" w:cs="Arial"/>
          <w:color w:val="000000"/>
        </w:rPr>
        <w:t xml:space="preserve">Mass in Motion Healthy Market Assessment </w:t>
      </w:r>
      <w:r w:rsidRPr="00F56329">
        <w:rPr>
          <w:rFonts w:asciiTheme="majorHAnsi" w:hAnsiTheme="majorHAnsi" w:cs="Arial"/>
          <w:color w:val="000000"/>
        </w:rPr>
        <w:t>(Step 3 Useful Tools) at a time convenient for the store owner.</w:t>
      </w:r>
      <w:r w:rsidR="00B143C0">
        <w:rPr>
          <w:rFonts w:asciiTheme="majorHAnsi" w:hAnsiTheme="majorHAnsi" w:cs="Arial"/>
          <w:color w:val="000000"/>
        </w:rPr>
        <w:t xml:space="preserve"> </w:t>
      </w:r>
      <w:r w:rsidRPr="00F56329">
        <w:rPr>
          <w:rFonts w:asciiTheme="majorHAnsi" w:hAnsiTheme="majorHAnsi" w:cs="Arial"/>
          <w:color w:val="000000"/>
        </w:rPr>
        <w:t>The Assessment will serve as a baseline for identifying the variety and quality of produce</w:t>
      </w:r>
      <w:r w:rsidR="00B143C0">
        <w:rPr>
          <w:rFonts w:asciiTheme="majorHAnsi" w:hAnsiTheme="majorHAnsi" w:cs="Arial"/>
          <w:color w:val="000000"/>
        </w:rPr>
        <w:t xml:space="preserve"> available in the store pre-intervention</w:t>
      </w:r>
      <w:r w:rsidRPr="00F56329">
        <w:rPr>
          <w:rFonts w:asciiTheme="majorHAnsi" w:hAnsiTheme="majorHAnsi" w:cs="Arial"/>
          <w:color w:val="000000"/>
        </w:rPr>
        <w:t>, as well as opportunities for better marketing of produce and other healthy foods. The Healthy Market Assessment takes 10-15 minutes to complete.</w:t>
      </w:r>
      <w:r w:rsidR="00CD0678">
        <w:rPr>
          <w:rFonts w:asciiTheme="majorHAnsi" w:hAnsiTheme="majorHAnsi" w:cs="Arial"/>
          <w:color w:val="000000"/>
        </w:rPr>
        <w:t xml:space="preserve"> </w:t>
      </w:r>
    </w:p>
    <w:p w:rsidR="00395CBF" w:rsidRDefault="002735D5" w:rsidP="00395CBF">
      <w:pPr>
        <w:ind w:firstLine="720"/>
        <w:rPr>
          <w:rFonts w:asciiTheme="majorHAnsi" w:hAnsiTheme="majorHAnsi"/>
        </w:rPr>
      </w:pPr>
      <w:r>
        <w:rPr>
          <w:rFonts w:asciiTheme="majorHAnsi" w:hAnsiTheme="majorHAnsi" w:cs="Arial"/>
          <w:color w:val="000000"/>
        </w:rPr>
        <w:t xml:space="preserve">The </w:t>
      </w:r>
      <w:r w:rsidR="00EC6626" w:rsidRPr="002735D5">
        <w:rPr>
          <w:rFonts w:asciiTheme="majorHAnsi" w:hAnsiTheme="majorHAnsi" w:cs="Arial"/>
          <w:color w:val="000000"/>
        </w:rPr>
        <w:t xml:space="preserve">Program Coordinator should use the initial </w:t>
      </w:r>
      <w:r>
        <w:rPr>
          <w:rFonts w:asciiTheme="majorHAnsi" w:hAnsiTheme="majorHAnsi" w:cs="Arial"/>
          <w:color w:val="000000"/>
        </w:rPr>
        <w:t>Healthy Market</w:t>
      </w:r>
      <w:r w:rsidR="00EC6626" w:rsidRPr="002735D5">
        <w:rPr>
          <w:rFonts w:asciiTheme="majorHAnsi" w:hAnsiTheme="majorHAnsi" w:cs="Arial"/>
          <w:color w:val="000000"/>
        </w:rPr>
        <w:t xml:space="preserve"> Assessment as a tool to develop store-specific enhancement strategies and to set appropriate goals based on the attached Healthy Market Guidelines</w:t>
      </w:r>
      <w:r w:rsidR="00EC6626" w:rsidRPr="002735D5">
        <w:rPr>
          <w:rFonts w:asciiTheme="majorHAnsi" w:hAnsiTheme="majorHAnsi" w:cs="Arial"/>
          <w:i/>
          <w:color w:val="000000"/>
        </w:rPr>
        <w:t xml:space="preserve"> </w:t>
      </w:r>
      <w:r w:rsidR="00EC6626" w:rsidRPr="002735D5">
        <w:rPr>
          <w:rFonts w:asciiTheme="majorHAnsi" w:hAnsiTheme="majorHAnsi" w:cs="Arial"/>
          <w:color w:val="000000"/>
        </w:rPr>
        <w:t>(Step 3 Useful Tools)</w:t>
      </w:r>
      <w:r w:rsidR="00CD0678">
        <w:rPr>
          <w:rFonts w:asciiTheme="majorHAnsi" w:hAnsiTheme="majorHAnsi" w:cs="Arial"/>
          <w:color w:val="000000"/>
        </w:rPr>
        <w:t xml:space="preserve">. </w:t>
      </w:r>
      <w:r w:rsidR="00EC6626" w:rsidRPr="002735D5">
        <w:rPr>
          <w:rFonts w:asciiTheme="majorHAnsi" w:hAnsiTheme="majorHAnsi" w:cs="Arial"/>
          <w:color w:val="000000"/>
        </w:rPr>
        <w:t xml:space="preserve"> </w:t>
      </w:r>
      <w:r w:rsidR="007B2E31">
        <w:rPr>
          <w:rFonts w:asciiTheme="majorHAnsi" w:hAnsiTheme="majorHAnsi" w:cs="Arial"/>
          <w:color w:val="000000"/>
        </w:rPr>
        <w:t xml:space="preserve">The Step 3 Useful Tools section also offers further guidance on how to use the Assessment. </w:t>
      </w:r>
    </w:p>
    <w:p w:rsidR="00EC6626" w:rsidRPr="005E7083" w:rsidRDefault="00EC6626" w:rsidP="00395CBF">
      <w:pPr>
        <w:ind w:firstLine="720"/>
        <w:rPr>
          <w:rFonts w:asciiTheme="majorHAnsi" w:hAnsiTheme="majorHAnsi"/>
        </w:rPr>
      </w:pPr>
      <w:r w:rsidRPr="002735D5">
        <w:rPr>
          <w:rFonts w:asciiTheme="majorHAnsi" w:hAnsiTheme="majorHAnsi"/>
        </w:rPr>
        <w:t>Meet with the store owner/manager to share results from the initial Assessment in context with the Healthy Market Guidelines.</w:t>
      </w:r>
      <w:r w:rsidR="00B143C0">
        <w:rPr>
          <w:rFonts w:asciiTheme="majorHAnsi" w:hAnsiTheme="majorHAnsi"/>
        </w:rPr>
        <w:t xml:space="preserve"> </w:t>
      </w:r>
      <w:r w:rsidRPr="005E7083">
        <w:rPr>
          <w:rFonts w:asciiTheme="majorHAnsi" w:hAnsiTheme="majorHAnsi"/>
        </w:rPr>
        <w:t>Prepare a 1-page summary that emphasizes both “positive findings” and “places to grow.”</w:t>
      </w:r>
      <w:r w:rsidR="00B143C0">
        <w:rPr>
          <w:rFonts w:asciiTheme="majorHAnsi" w:hAnsiTheme="majorHAnsi"/>
        </w:rPr>
        <w:t xml:space="preserve"> </w:t>
      </w:r>
      <w:r w:rsidRPr="005E7083">
        <w:rPr>
          <w:rFonts w:asciiTheme="majorHAnsi" w:hAnsiTheme="majorHAnsi"/>
        </w:rPr>
        <w:t>With the store owner, review the Healthy Market Guidelines and decide which areas to prioritize (i.e. fruits/vegetables, healthy cereals, grains, healthy snacks, etc.).</w:t>
      </w:r>
      <w:r w:rsidR="00B143C0">
        <w:rPr>
          <w:rFonts w:asciiTheme="majorHAnsi" w:hAnsiTheme="majorHAnsi"/>
        </w:rPr>
        <w:t xml:space="preserve"> </w:t>
      </w:r>
      <w:r w:rsidRPr="005E7083">
        <w:rPr>
          <w:rFonts w:asciiTheme="majorHAnsi" w:hAnsiTheme="majorHAnsi"/>
        </w:rPr>
        <w:t>Make an initial Project Plan (Step 3 Useful Tools) with the store owner that includes their individual goals, potential strategies to</w:t>
      </w:r>
      <w:r w:rsidR="007B2E31">
        <w:rPr>
          <w:rFonts w:asciiTheme="majorHAnsi" w:hAnsiTheme="majorHAnsi"/>
        </w:rPr>
        <w:t xml:space="preserve"> reach goals, and key resources, and refer back to this Project Plan as time goes on. </w:t>
      </w:r>
    </w:p>
    <w:p w:rsidR="00EC6626" w:rsidRPr="005E7083" w:rsidRDefault="00EC6626">
      <w:pPr>
        <w:rPr>
          <w:rFonts w:asciiTheme="majorHAnsi" w:hAnsiTheme="majorHAnsi"/>
        </w:rPr>
      </w:pPr>
    </w:p>
    <w:p w:rsidR="00EC6626" w:rsidRPr="005E7083" w:rsidRDefault="00EC6626">
      <w:pPr>
        <w:rPr>
          <w:rFonts w:asciiTheme="majorHAnsi" w:hAnsiTheme="majorHAnsi"/>
        </w:rPr>
      </w:pPr>
    </w:p>
    <w:p w:rsidR="00EC6626" w:rsidRPr="00433D90" w:rsidRDefault="00EC6626">
      <w:pPr>
        <w:rPr>
          <w:rFonts w:asciiTheme="majorHAnsi" w:hAnsiTheme="majorHAnsi"/>
        </w:rPr>
      </w:pPr>
      <w:r w:rsidRPr="00433D90">
        <w:rPr>
          <w:rFonts w:asciiTheme="majorHAnsi" w:hAnsiTheme="majorHAnsi"/>
        </w:rPr>
        <w:br w:type="page"/>
      </w:r>
      <w:r w:rsidRPr="00433D90">
        <w:rPr>
          <w:rFonts w:asciiTheme="majorHAnsi" w:hAnsiTheme="majorHAnsi"/>
        </w:rPr>
        <w:lastRenderedPageBreak/>
        <w:t>STEP 4: STORE OWNER/MANAGER GUIDANCE</w:t>
      </w:r>
    </w:p>
    <w:p w:rsidR="00EC6626" w:rsidRPr="00433D90" w:rsidRDefault="00EC6626">
      <w:pPr>
        <w:rPr>
          <w:rFonts w:asciiTheme="majorHAnsi" w:hAnsiTheme="majorHAnsi"/>
        </w:rPr>
      </w:pPr>
    </w:p>
    <w:p w:rsidR="00395CBF" w:rsidRDefault="00EC6626" w:rsidP="008C1038">
      <w:pPr>
        <w:rPr>
          <w:rFonts w:asciiTheme="majorHAnsi" w:hAnsiTheme="majorHAnsi"/>
        </w:rPr>
      </w:pPr>
      <w:r w:rsidRPr="00433D90">
        <w:rPr>
          <w:rFonts w:asciiTheme="majorHAnsi" w:hAnsiTheme="majorHAnsi"/>
        </w:rPr>
        <w:t xml:space="preserve">In order to be successful, the store owner will </w:t>
      </w:r>
      <w:r w:rsidR="00433D90">
        <w:rPr>
          <w:rFonts w:asciiTheme="majorHAnsi" w:hAnsiTheme="majorHAnsi"/>
        </w:rPr>
        <w:t xml:space="preserve">likely </w:t>
      </w:r>
      <w:r w:rsidRPr="00433D90">
        <w:rPr>
          <w:rFonts w:asciiTheme="majorHAnsi" w:hAnsiTheme="majorHAnsi"/>
        </w:rPr>
        <w:t>need technical assistance from the Mass in Motion Program Coordinator in a variety of areas related to stocking healthy food options.</w:t>
      </w:r>
      <w:r w:rsidR="00B143C0">
        <w:rPr>
          <w:rFonts w:asciiTheme="majorHAnsi" w:hAnsiTheme="majorHAnsi"/>
        </w:rPr>
        <w:t xml:space="preserve"> </w:t>
      </w:r>
      <w:r w:rsidRPr="005E7083">
        <w:rPr>
          <w:rFonts w:asciiTheme="majorHAnsi" w:hAnsiTheme="majorHAnsi"/>
        </w:rPr>
        <w:t>Connecting store owners to produce vendors and distributors will be a great help since many may not be familiar with ordering produce.</w:t>
      </w:r>
      <w:r w:rsidR="005E7083">
        <w:rPr>
          <w:rFonts w:asciiTheme="majorHAnsi" w:hAnsiTheme="majorHAnsi"/>
        </w:rPr>
        <w:t xml:space="preserve"> </w:t>
      </w:r>
      <w:r w:rsidRPr="005E7083">
        <w:rPr>
          <w:rFonts w:asciiTheme="majorHAnsi" w:hAnsiTheme="majorHAnsi"/>
        </w:rPr>
        <w:t xml:space="preserve">Local farms, </w:t>
      </w:r>
      <w:proofErr w:type="gramStart"/>
      <w:r w:rsidRPr="005E7083">
        <w:rPr>
          <w:rFonts w:asciiTheme="majorHAnsi" w:hAnsiTheme="majorHAnsi"/>
        </w:rPr>
        <w:t>farmers</w:t>
      </w:r>
      <w:proofErr w:type="gramEnd"/>
      <w:r w:rsidR="000610B4">
        <w:rPr>
          <w:rFonts w:asciiTheme="majorHAnsi" w:hAnsiTheme="majorHAnsi"/>
        </w:rPr>
        <w:t xml:space="preserve"> </w:t>
      </w:r>
      <w:r w:rsidRPr="005E7083">
        <w:rPr>
          <w:rFonts w:asciiTheme="majorHAnsi" w:hAnsiTheme="majorHAnsi"/>
        </w:rPr>
        <w:t>market</w:t>
      </w:r>
      <w:r w:rsidR="000610B4">
        <w:rPr>
          <w:rFonts w:asciiTheme="majorHAnsi" w:hAnsiTheme="majorHAnsi"/>
        </w:rPr>
        <w:t>-</w:t>
      </w:r>
      <w:r w:rsidRPr="005E7083">
        <w:rPr>
          <w:rFonts w:asciiTheme="majorHAnsi" w:hAnsiTheme="majorHAnsi"/>
        </w:rPr>
        <w:t>to</w:t>
      </w:r>
      <w:r w:rsidR="000610B4">
        <w:rPr>
          <w:rFonts w:asciiTheme="majorHAnsi" w:hAnsiTheme="majorHAnsi"/>
        </w:rPr>
        <w:t>-</w:t>
      </w:r>
      <w:r w:rsidRPr="005E7083">
        <w:rPr>
          <w:rFonts w:asciiTheme="majorHAnsi" w:hAnsiTheme="majorHAnsi"/>
        </w:rPr>
        <w:t>store</w:t>
      </w:r>
      <w:r w:rsidR="000610B4">
        <w:rPr>
          <w:rFonts w:asciiTheme="majorHAnsi" w:hAnsiTheme="majorHAnsi"/>
        </w:rPr>
        <w:t xml:space="preserve"> programs</w:t>
      </w:r>
      <w:r w:rsidRPr="005E7083">
        <w:rPr>
          <w:rFonts w:asciiTheme="majorHAnsi" w:hAnsiTheme="majorHAnsi"/>
        </w:rPr>
        <w:t xml:space="preserve">, distribution centers, and co-ops </w:t>
      </w:r>
      <w:r w:rsidR="00433D90">
        <w:rPr>
          <w:rFonts w:asciiTheme="majorHAnsi" w:hAnsiTheme="majorHAnsi"/>
        </w:rPr>
        <w:t>c</w:t>
      </w:r>
      <w:r w:rsidRPr="005E7083">
        <w:rPr>
          <w:rFonts w:asciiTheme="majorHAnsi" w:hAnsiTheme="majorHAnsi"/>
        </w:rPr>
        <w:t>ould be explored as options.</w:t>
      </w:r>
      <w:r w:rsidR="005E7083">
        <w:rPr>
          <w:rFonts w:asciiTheme="majorHAnsi" w:hAnsiTheme="majorHAnsi"/>
        </w:rPr>
        <w:t xml:space="preserve"> </w:t>
      </w:r>
      <w:r w:rsidRPr="005E7083">
        <w:rPr>
          <w:rFonts w:asciiTheme="majorHAnsi" w:hAnsiTheme="majorHAnsi"/>
        </w:rPr>
        <w:t>A produce consultant can be a great resource for store owners.</w:t>
      </w:r>
      <w:r w:rsidR="00B143C0">
        <w:rPr>
          <w:rFonts w:asciiTheme="majorHAnsi" w:hAnsiTheme="majorHAnsi"/>
        </w:rPr>
        <w:t xml:space="preserve"> </w:t>
      </w:r>
      <w:r w:rsidRPr="000610B4">
        <w:rPr>
          <w:rFonts w:asciiTheme="majorHAnsi" w:hAnsiTheme="majorHAnsi"/>
        </w:rPr>
        <w:t>When choosing a source of produce the owner/manager should consider cost, delivery schedule, order size requirements</w:t>
      </w:r>
      <w:r w:rsidR="000610B4">
        <w:rPr>
          <w:rFonts w:asciiTheme="majorHAnsi" w:hAnsiTheme="majorHAnsi"/>
        </w:rPr>
        <w:t>,</w:t>
      </w:r>
      <w:r w:rsidRPr="000610B4">
        <w:rPr>
          <w:rFonts w:asciiTheme="majorHAnsi" w:hAnsiTheme="majorHAnsi"/>
        </w:rPr>
        <w:t xml:space="preserve"> and product quality</w:t>
      </w:r>
      <w:r w:rsidR="00433D90">
        <w:rPr>
          <w:rFonts w:asciiTheme="majorHAnsi" w:hAnsiTheme="majorHAnsi"/>
        </w:rPr>
        <w:t>.</w:t>
      </w:r>
      <w:r w:rsidR="001F1D0F">
        <w:rPr>
          <w:rFonts w:asciiTheme="majorHAnsi" w:hAnsiTheme="majorHAnsi"/>
        </w:rPr>
        <w:t xml:space="preserve"> </w:t>
      </w:r>
      <w:r w:rsidR="00433D90">
        <w:rPr>
          <w:rFonts w:asciiTheme="majorHAnsi" w:hAnsiTheme="majorHAnsi"/>
        </w:rPr>
        <w:t xml:space="preserve"> </w:t>
      </w:r>
    </w:p>
    <w:p w:rsidR="00EC6626" w:rsidRPr="00433D90" w:rsidRDefault="00EC6626" w:rsidP="00395CBF">
      <w:pPr>
        <w:ind w:firstLine="720"/>
        <w:rPr>
          <w:rFonts w:asciiTheme="majorHAnsi" w:hAnsiTheme="majorHAnsi"/>
        </w:rPr>
      </w:pPr>
      <w:r w:rsidRPr="00433D90">
        <w:rPr>
          <w:rFonts w:asciiTheme="majorHAnsi" w:hAnsiTheme="majorHAnsi"/>
        </w:rPr>
        <w:t>Many store owners may not know how to order, handle, care for, or display fresh produce</w:t>
      </w:r>
      <w:r w:rsidR="00433D90">
        <w:rPr>
          <w:rFonts w:asciiTheme="majorHAnsi" w:hAnsiTheme="majorHAnsi"/>
        </w:rPr>
        <w:t>, although they already have valuable business knowledge</w:t>
      </w:r>
      <w:r w:rsidRPr="00433D90">
        <w:rPr>
          <w:rFonts w:asciiTheme="majorHAnsi" w:hAnsiTheme="majorHAnsi"/>
        </w:rPr>
        <w:t>.</w:t>
      </w:r>
      <w:r w:rsidR="00433D90">
        <w:rPr>
          <w:rFonts w:asciiTheme="majorHAnsi" w:hAnsiTheme="majorHAnsi"/>
        </w:rPr>
        <w:t xml:space="preserve"> Coordinators can build on this knowledge </w:t>
      </w:r>
      <w:r w:rsidRPr="00433D90">
        <w:rPr>
          <w:rFonts w:asciiTheme="majorHAnsi" w:hAnsiTheme="majorHAnsi"/>
        </w:rPr>
        <w:t>and o</w:t>
      </w:r>
      <w:r w:rsidR="007B2E31">
        <w:rPr>
          <w:rFonts w:asciiTheme="majorHAnsi" w:hAnsiTheme="majorHAnsi"/>
        </w:rPr>
        <w:t>ffer resources to increase store owners’</w:t>
      </w:r>
      <w:r w:rsidRPr="00433D90">
        <w:rPr>
          <w:rFonts w:asciiTheme="majorHAnsi" w:hAnsiTheme="majorHAnsi"/>
        </w:rPr>
        <w:t xml:space="preserve"> comfort level with the new products.</w:t>
      </w:r>
      <w:r w:rsidR="00B143C0">
        <w:rPr>
          <w:rFonts w:asciiTheme="majorHAnsi" w:hAnsiTheme="majorHAnsi"/>
        </w:rPr>
        <w:t xml:space="preserve"> </w:t>
      </w:r>
      <w:r w:rsidRPr="00433D90">
        <w:rPr>
          <w:rFonts w:asciiTheme="majorHAnsi" w:hAnsiTheme="majorHAnsi"/>
        </w:rPr>
        <w:t xml:space="preserve">Mass in Motion Program Coordinators </w:t>
      </w:r>
      <w:r w:rsidR="00433D90">
        <w:rPr>
          <w:rFonts w:asciiTheme="majorHAnsi" w:hAnsiTheme="majorHAnsi"/>
        </w:rPr>
        <w:t>may need to provide support around</w:t>
      </w:r>
      <w:r w:rsidRPr="00433D90">
        <w:rPr>
          <w:rFonts w:asciiTheme="majorHAnsi" w:hAnsiTheme="majorHAnsi"/>
        </w:rPr>
        <w:t xml:space="preserve"> the following:</w:t>
      </w:r>
    </w:p>
    <w:p w:rsidR="00EC6626" w:rsidRPr="00433D90" w:rsidRDefault="00EC6626" w:rsidP="008C1038">
      <w:pPr>
        <w:rPr>
          <w:rFonts w:asciiTheme="majorHAnsi" w:hAnsiTheme="majorHAnsi"/>
        </w:rPr>
      </w:pPr>
    </w:p>
    <w:p w:rsidR="00EC6626" w:rsidRPr="00433D90" w:rsidRDefault="00433D90" w:rsidP="006C2CA5">
      <w:pPr>
        <w:numPr>
          <w:ilvl w:val="0"/>
          <w:numId w:val="4"/>
        </w:numPr>
        <w:rPr>
          <w:rFonts w:asciiTheme="majorHAnsi" w:hAnsiTheme="majorHAnsi"/>
        </w:rPr>
      </w:pPr>
      <w:r>
        <w:rPr>
          <w:rFonts w:asciiTheme="majorHAnsi" w:hAnsiTheme="majorHAnsi"/>
        </w:rPr>
        <w:t>Properly i</w:t>
      </w:r>
      <w:r w:rsidR="00EC6626" w:rsidRPr="00433D90">
        <w:rPr>
          <w:rFonts w:asciiTheme="majorHAnsi" w:hAnsiTheme="majorHAnsi"/>
        </w:rPr>
        <w:t xml:space="preserve">nspecting </w:t>
      </w:r>
      <w:r>
        <w:rPr>
          <w:rFonts w:asciiTheme="majorHAnsi" w:hAnsiTheme="majorHAnsi"/>
        </w:rPr>
        <w:t xml:space="preserve">and handling </w:t>
      </w:r>
      <w:r w:rsidR="00EC6626" w:rsidRPr="00433D90">
        <w:rPr>
          <w:rFonts w:asciiTheme="majorHAnsi" w:hAnsiTheme="majorHAnsi"/>
        </w:rPr>
        <w:t>all produce upon purchase and delivery to ensure highest quality</w:t>
      </w:r>
    </w:p>
    <w:p w:rsidR="00EC6626" w:rsidRPr="00D821D5" w:rsidRDefault="00EC6626" w:rsidP="006C2CA5">
      <w:pPr>
        <w:numPr>
          <w:ilvl w:val="0"/>
          <w:numId w:val="4"/>
        </w:numPr>
        <w:rPr>
          <w:rFonts w:asciiTheme="majorHAnsi" w:hAnsiTheme="majorHAnsi"/>
        </w:rPr>
      </w:pPr>
      <w:r w:rsidRPr="00433D90">
        <w:rPr>
          <w:rFonts w:asciiTheme="majorHAnsi" w:hAnsiTheme="majorHAnsi"/>
        </w:rPr>
        <w:t xml:space="preserve">Storing produce appropriately </w:t>
      </w:r>
      <w:r w:rsidR="007B2E31">
        <w:rPr>
          <w:rFonts w:asciiTheme="majorHAnsi" w:hAnsiTheme="majorHAnsi"/>
        </w:rPr>
        <w:t>(r</w:t>
      </w:r>
      <w:r w:rsidR="00D821D5">
        <w:rPr>
          <w:rFonts w:asciiTheme="majorHAnsi" w:hAnsiTheme="majorHAnsi"/>
        </w:rPr>
        <w:t>efrigeration, s</w:t>
      </w:r>
      <w:r w:rsidRPr="00D821D5">
        <w:rPr>
          <w:rFonts w:asciiTheme="majorHAnsi" w:hAnsiTheme="majorHAnsi"/>
        </w:rPr>
        <w:t>toring non-refrigerated produce away from hot areas and off the floor to maintain good air circulation</w:t>
      </w:r>
      <w:r w:rsidR="00D821D5">
        <w:rPr>
          <w:rFonts w:asciiTheme="majorHAnsi" w:hAnsiTheme="majorHAnsi"/>
        </w:rPr>
        <w:t>)</w:t>
      </w:r>
    </w:p>
    <w:p w:rsidR="00EC6626" w:rsidRPr="00433D90" w:rsidRDefault="00EC6626" w:rsidP="006C2CA5">
      <w:pPr>
        <w:numPr>
          <w:ilvl w:val="0"/>
          <w:numId w:val="4"/>
        </w:numPr>
        <w:rPr>
          <w:rFonts w:asciiTheme="majorHAnsi" w:hAnsiTheme="majorHAnsi"/>
        </w:rPr>
      </w:pPr>
      <w:r w:rsidRPr="00433D90">
        <w:rPr>
          <w:rFonts w:asciiTheme="majorHAnsi" w:hAnsiTheme="majorHAnsi"/>
        </w:rPr>
        <w:t>Checking produce regularly to remove rotting items</w:t>
      </w:r>
    </w:p>
    <w:p w:rsidR="00EC6626" w:rsidRPr="00433D90" w:rsidRDefault="00EC6626" w:rsidP="006C2CA5">
      <w:pPr>
        <w:numPr>
          <w:ilvl w:val="0"/>
          <w:numId w:val="4"/>
        </w:numPr>
        <w:rPr>
          <w:rFonts w:asciiTheme="majorHAnsi" w:hAnsiTheme="majorHAnsi"/>
        </w:rPr>
      </w:pPr>
      <w:r w:rsidRPr="00433D90">
        <w:rPr>
          <w:rFonts w:asciiTheme="majorHAnsi" w:hAnsiTheme="majorHAnsi"/>
        </w:rPr>
        <w:t>Displaying older produce first to make sure it sells before newer merchandise</w:t>
      </w:r>
    </w:p>
    <w:p w:rsidR="00EC6626" w:rsidRPr="00433D90" w:rsidRDefault="00EC6626" w:rsidP="006C2CA5">
      <w:pPr>
        <w:numPr>
          <w:ilvl w:val="0"/>
          <w:numId w:val="4"/>
        </w:numPr>
        <w:rPr>
          <w:rFonts w:asciiTheme="majorHAnsi" w:hAnsiTheme="majorHAnsi"/>
        </w:rPr>
      </w:pPr>
      <w:r w:rsidRPr="00433D90">
        <w:rPr>
          <w:rFonts w:asciiTheme="majorHAnsi" w:hAnsiTheme="majorHAnsi"/>
        </w:rPr>
        <w:t>Keeping produce areas clean and appealing</w:t>
      </w:r>
    </w:p>
    <w:p w:rsidR="00EC6626" w:rsidRPr="00433D90" w:rsidRDefault="00EC6626" w:rsidP="008C1038">
      <w:pPr>
        <w:rPr>
          <w:rFonts w:asciiTheme="majorHAnsi" w:hAnsiTheme="majorHAnsi"/>
        </w:rPr>
      </w:pPr>
    </w:p>
    <w:p w:rsidR="00EC6626" w:rsidRPr="00D821D5" w:rsidRDefault="00EC6626" w:rsidP="00395CBF">
      <w:pPr>
        <w:ind w:firstLine="720"/>
        <w:rPr>
          <w:rFonts w:asciiTheme="majorHAnsi" w:hAnsiTheme="majorHAnsi"/>
        </w:rPr>
      </w:pPr>
      <w:r w:rsidRPr="00433D90">
        <w:rPr>
          <w:rFonts w:asciiTheme="majorHAnsi" w:hAnsiTheme="majorHAnsi"/>
        </w:rPr>
        <w:t>Many store owners may do little bookkeeping.</w:t>
      </w:r>
      <w:r w:rsidR="00B143C0">
        <w:rPr>
          <w:rFonts w:asciiTheme="majorHAnsi" w:hAnsiTheme="majorHAnsi"/>
        </w:rPr>
        <w:t xml:space="preserve"> </w:t>
      </w:r>
      <w:r w:rsidRPr="00D821D5">
        <w:rPr>
          <w:rFonts w:asciiTheme="majorHAnsi" w:hAnsiTheme="majorHAnsi"/>
        </w:rPr>
        <w:t>The Mass in Motion Program Coordinator can help establish simple methods (non-computerized or computerized, depending upon the owner’s skill level and preference) to track orders, sales, discard, etc.</w:t>
      </w:r>
      <w:r w:rsidR="00B143C0">
        <w:rPr>
          <w:rFonts w:asciiTheme="majorHAnsi" w:hAnsiTheme="majorHAnsi"/>
        </w:rPr>
        <w:t xml:space="preserve"> </w:t>
      </w:r>
      <w:r w:rsidRPr="00D821D5">
        <w:rPr>
          <w:rFonts w:asciiTheme="majorHAnsi" w:hAnsiTheme="majorHAnsi"/>
        </w:rPr>
        <w:t>These tools can be used by the owner to evaluate the success of the business change.</w:t>
      </w:r>
      <w:r w:rsidR="00B143C0">
        <w:rPr>
          <w:rFonts w:asciiTheme="majorHAnsi" w:hAnsiTheme="majorHAnsi"/>
        </w:rPr>
        <w:t xml:space="preserve"> </w:t>
      </w:r>
      <w:r w:rsidRPr="00D821D5">
        <w:rPr>
          <w:rFonts w:asciiTheme="majorHAnsi" w:hAnsiTheme="majorHAnsi"/>
        </w:rPr>
        <w:t>Experience in the field has shown that some owners may not feel comfortable sharing their books</w:t>
      </w:r>
      <w:r w:rsidR="00D821D5">
        <w:rPr>
          <w:rFonts w:asciiTheme="majorHAnsi" w:hAnsiTheme="majorHAnsi"/>
        </w:rPr>
        <w:t>, though the relationship between owner and Coordinator will</w:t>
      </w:r>
      <w:r w:rsidRPr="00D821D5">
        <w:rPr>
          <w:rFonts w:asciiTheme="majorHAnsi" w:hAnsiTheme="majorHAnsi"/>
        </w:rPr>
        <w:t xml:space="preserve"> influence this decision.</w:t>
      </w:r>
    </w:p>
    <w:p w:rsidR="00A86463" w:rsidRDefault="00EC6626" w:rsidP="00A86463">
      <w:pPr>
        <w:ind w:firstLine="720"/>
        <w:rPr>
          <w:rFonts w:asciiTheme="majorHAnsi" w:hAnsiTheme="majorHAnsi"/>
        </w:rPr>
      </w:pPr>
      <w:r w:rsidRPr="00D821D5">
        <w:rPr>
          <w:rFonts w:asciiTheme="majorHAnsi" w:hAnsiTheme="majorHAnsi"/>
        </w:rPr>
        <w:t xml:space="preserve">The Program Coordinator </w:t>
      </w:r>
      <w:r w:rsidR="007B2E31">
        <w:rPr>
          <w:rFonts w:asciiTheme="majorHAnsi" w:hAnsiTheme="majorHAnsi"/>
        </w:rPr>
        <w:t xml:space="preserve">(or other local professional) </w:t>
      </w:r>
      <w:r w:rsidRPr="00D821D5">
        <w:rPr>
          <w:rFonts w:asciiTheme="majorHAnsi" w:hAnsiTheme="majorHAnsi"/>
        </w:rPr>
        <w:t>may also need to spend time going over nutrition basics with the store owner</w:t>
      </w:r>
      <w:r w:rsidR="00D821D5">
        <w:rPr>
          <w:rFonts w:asciiTheme="majorHAnsi" w:hAnsiTheme="majorHAnsi"/>
        </w:rPr>
        <w:t>, as well as the importance of reducing chronic disease rates in his or her community</w:t>
      </w:r>
      <w:r w:rsidRPr="00D821D5">
        <w:rPr>
          <w:rFonts w:asciiTheme="majorHAnsi" w:hAnsiTheme="majorHAnsi"/>
        </w:rPr>
        <w:t>. Increasing the store owner</w:t>
      </w:r>
      <w:r w:rsidR="00B17D64">
        <w:rPr>
          <w:rFonts w:asciiTheme="majorHAnsi" w:hAnsiTheme="majorHAnsi"/>
        </w:rPr>
        <w:t>’</w:t>
      </w:r>
      <w:r w:rsidRPr="00D821D5">
        <w:rPr>
          <w:rFonts w:asciiTheme="majorHAnsi" w:hAnsiTheme="majorHAnsi"/>
        </w:rPr>
        <w:t>s understanding of nutrition will also increase their understanding of the Healthy Market Initiative</w:t>
      </w:r>
      <w:r w:rsidR="00D821D5">
        <w:rPr>
          <w:rFonts w:asciiTheme="majorHAnsi" w:hAnsiTheme="majorHAnsi"/>
        </w:rPr>
        <w:t xml:space="preserve">. </w:t>
      </w:r>
      <w:r w:rsidR="00A86463">
        <w:rPr>
          <w:rFonts w:asciiTheme="majorHAnsi" w:hAnsiTheme="majorHAnsi"/>
        </w:rPr>
        <w:t xml:space="preserve">(See links at the end of this document for nutrition education resources.) </w:t>
      </w:r>
      <w:r w:rsidRPr="00D821D5">
        <w:rPr>
          <w:rFonts w:asciiTheme="majorHAnsi" w:hAnsiTheme="majorHAnsi"/>
        </w:rPr>
        <w:t xml:space="preserve">The Mass in Motion Program Coordinator will </w:t>
      </w:r>
      <w:r w:rsidR="00B17D64">
        <w:rPr>
          <w:rFonts w:asciiTheme="majorHAnsi" w:hAnsiTheme="majorHAnsi"/>
        </w:rPr>
        <w:t>start to become familiar with</w:t>
      </w:r>
      <w:r w:rsidRPr="00D821D5">
        <w:rPr>
          <w:rFonts w:asciiTheme="majorHAnsi" w:hAnsiTheme="majorHAnsi"/>
        </w:rPr>
        <w:t xml:space="preserve"> </w:t>
      </w:r>
      <w:r w:rsidR="00D821D5">
        <w:rPr>
          <w:rFonts w:asciiTheme="majorHAnsi" w:hAnsiTheme="majorHAnsi"/>
        </w:rPr>
        <w:t xml:space="preserve">a </w:t>
      </w:r>
      <w:r w:rsidRPr="00D821D5">
        <w:rPr>
          <w:rFonts w:asciiTheme="majorHAnsi" w:hAnsiTheme="majorHAnsi"/>
        </w:rPr>
        <w:t>store owner’s knowledge after conducting the interview</w:t>
      </w:r>
      <w:r w:rsidR="00B17D64">
        <w:rPr>
          <w:rFonts w:asciiTheme="majorHAnsi" w:hAnsiTheme="majorHAnsi"/>
        </w:rPr>
        <w:t>,</w:t>
      </w:r>
      <w:r w:rsidRPr="00D821D5">
        <w:rPr>
          <w:rFonts w:asciiTheme="majorHAnsi" w:hAnsiTheme="majorHAnsi"/>
        </w:rPr>
        <w:t xml:space="preserve"> and can gauge the level of conversation from there.</w:t>
      </w:r>
      <w:r w:rsidR="00B143C0">
        <w:rPr>
          <w:rFonts w:asciiTheme="majorHAnsi" w:hAnsiTheme="majorHAnsi"/>
        </w:rPr>
        <w:t xml:space="preserve"> </w:t>
      </w:r>
      <w:r w:rsidR="00B17D64">
        <w:rPr>
          <w:rFonts w:asciiTheme="majorHAnsi" w:hAnsiTheme="majorHAnsi"/>
        </w:rPr>
        <w:tab/>
      </w:r>
      <w:r w:rsidR="00B17D64">
        <w:rPr>
          <w:rFonts w:asciiTheme="majorHAnsi" w:hAnsiTheme="majorHAnsi"/>
        </w:rPr>
        <w:tab/>
      </w:r>
    </w:p>
    <w:p w:rsidR="00EC6626" w:rsidRPr="00B17D64" w:rsidRDefault="00EC6626" w:rsidP="00A86463">
      <w:pPr>
        <w:ind w:firstLine="720"/>
        <w:rPr>
          <w:rFonts w:asciiTheme="majorHAnsi" w:hAnsiTheme="majorHAnsi"/>
        </w:rPr>
      </w:pPr>
      <w:r w:rsidRPr="00D821D5">
        <w:rPr>
          <w:rFonts w:asciiTheme="majorHAnsi" w:hAnsiTheme="majorHAnsi"/>
        </w:rPr>
        <w:t xml:space="preserve">In summary, frequent visits and </w:t>
      </w:r>
      <w:r w:rsidR="00B17D64">
        <w:rPr>
          <w:rFonts w:asciiTheme="majorHAnsi" w:hAnsiTheme="majorHAnsi"/>
        </w:rPr>
        <w:t xml:space="preserve">collaborative </w:t>
      </w:r>
      <w:r w:rsidRPr="00D821D5">
        <w:rPr>
          <w:rFonts w:asciiTheme="majorHAnsi" w:hAnsiTheme="majorHAnsi"/>
        </w:rPr>
        <w:t>oversight by the Mass in Motion Program Coordinator are required to earn the owner/manager’s trust and make the Healthy Market Initiative a success.</w:t>
      </w:r>
      <w:r w:rsidR="00B17D64">
        <w:rPr>
          <w:rFonts w:asciiTheme="majorHAnsi" w:hAnsiTheme="majorHAnsi"/>
        </w:rPr>
        <w:t xml:space="preserve"> </w:t>
      </w:r>
      <w:r w:rsidRPr="00B17D64">
        <w:rPr>
          <w:rFonts w:asciiTheme="majorHAnsi" w:hAnsiTheme="majorHAnsi"/>
        </w:rPr>
        <w:t>Flexibility is essential and finding time to meet with the store owner may require meeting before the store opens, after it closes, or waiting patiently as they take care of customers.</w:t>
      </w:r>
      <w:r w:rsidR="00B17D64">
        <w:rPr>
          <w:rFonts w:asciiTheme="majorHAnsi" w:hAnsiTheme="majorHAnsi"/>
        </w:rPr>
        <w:t xml:space="preserve"> Willingness to listen to the store owner and work with them in partnership is also </w:t>
      </w:r>
      <w:proofErr w:type="gramStart"/>
      <w:r w:rsidR="00B17D64">
        <w:rPr>
          <w:rFonts w:asciiTheme="majorHAnsi" w:hAnsiTheme="majorHAnsi"/>
        </w:rPr>
        <w:t>key</w:t>
      </w:r>
      <w:proofErr w:type="gramEnd"/>
      <w:r w:rsidR="00B17D64">
        <w:rPr>
          <w:rFonts w:asciiTheme="majorHAnsi" w:hAnsiTheme="majorHAnsi"/>
        </w:rPr>
        <w:t>.</w:t>
      </w:r>
      <w:r w:rsidR="00B143C0">
        <w:rPr>
          <w:rFonts w:asciiTheme="majorHAnsi" w:hAnsiTheme="majorHAnsi"/>
        </w:rPr>
        <w:t xml:space="preserve"> </w:t>
      </w:r>
      <w:r w:rsidR="00B17D64">
        <w:rPr>
          <w:rFonts w:asciiTheme="majorHAnsi" w:hAnsiTheme="majorHAnsi"/>
        </w:rPr>
        <w:t>The best strategy is often to l</w:t>
      </w:r>
      <w:r w:rsidRPr="00B17D64">
        <w:rPr>
          <w:rFonts w:asciiTheme="majorHAnsi" w:hAnsiTheme="majorHAnsi"/>
        </w:rPr>
        <w:t>et the store owner take the lead, offer</w:t>
      </w:r>
      <w:r w:rsidR="00B17D64">
        <w:rPr>
          <w:rFonts w:asciiTheme="majorHAnsi" w:hAnsiTheme="majorHAnsi"/>
        </w:rPr>
        <w:t>ing</w:t>
      </w:r>
      <w:r w:rsidRPr="00B17D64">
        <w:rPr>
          <w:rFonts w:asciiTheme="majorHAnsi" w:hAnsiTheme="majorHAnsi"/>
        </w:rPr>
        <w:t xml:space="preserve"> guidance whenever needed</w:t>
      </w:r>
      <w:r w:rsidRPr="007B2E31">
        <w:rPr>
          <w:rFonts w:asciiTheme="majorHAnsi" w:hAnsiTheme="majorHAnsi"/>
        </w:rPr>
        <w:t>.</w:t>
      </w:r>
      <w:r w:rsidR="00B143C0" w:rsidRPr="007B2E31">
        <w:rPr>
          <w:rFonts w:asciiTheme="majorHAnsi" w:hAnsiTheme="majorHAnsi"/>
        </w:rPr>
        <w:t xml:space="preserve"> </w:t>
      </w:r>
      <w:r w:rsidRPr="00B17D64">
        <w:rPr>
          <w:rFonts w:asciiTheme="majorHAnsi" w:hAnsiTheme="majorHAnsi"/>
        </w:rPr>
        <w:t>The Store Owner</w:t>
      </w:r>
      <w:r w:rsidR="007B2E31">
        <w:rPr>
          <w:rFonts w:asciiTheme="majorHAnsi" w:hAnsiTheme="majorHAnsi"/>
        </w:rPr>
        <w:t xml:space="preserve"> Retail</w:t>
      </w:r>
      <w:r w:rsidRPr="00B17D64">
        <w:rPr>
          <w:rFonts w:asciiTheme="majorHAnsi" w:hAnsiTheme="majorHAnsi"/>
        </w:rPr>
        <w:t xml:space="preserve"> Reference Guide (Step 4 Useful Tools) should be left behind</w:t>
      </w:r>
      <w:r w:rsidR="007B2E31">
        <w:rPr>
          <w:rFonts w:asciiTheme="majorHAnsi" w:hAnsiTheme="majorHAnsi"/>
        </w:rPr>
        <w:t xml:space="preserve"> at the corner store. </w:t>
      </w:r>
      <w:r w:rsidRPr="00B17D64">
        <w:rPr>
          <w:rFonts w:asciiTheme="majorHAnsi" w:hAnsiTheme="majorHAnsi"/>
        </w:rPr>
        <w:br w:type="page"/>
      </w:r>
      <w:r w:rsidRPr="00B17D64">
        <w:rPr>
          <w:rFonts w:asciiTheme="majorHAnsi" w:hAnsiTheme="majorHAnsi"/>
        </w:rPr>
        <w:lastRenderedPageBreak/>
        <w:t>STEP 5: STORE MAKEOVER STRATEGIES</w:t>
      </w:r>
    </w:p>
    <w:p w:rsidR="00EC6626" w:rsidRPr="00B17D64" w:rsidRDefault="00EC6626">
      <w:pPr>
        <w:rPr>
          <w:rFonts w:asciiTheme="majorHAnsi" w:hAnsiTheme="majorHAnsi"/>
        </w:rPr>
      </w:pPr>
    </w:p>
    <w:p w:rsidR="00EC6626" w:rsidRPr="00F40767" w:rsidRDefault="00EC6626" w:rsidP="008C1038">
      <w:pPr>
        <w:rPr>
          <w:rFonts w:asciiTheme="majorHAnsi" w:hAnsiTheme="majorHAnsi"/>
        </w:rPr>
      </w:pPr>
      <w:r w:rsidRPr="00B17D64">
        <w:rPr>
          <w:rFonts w:asciiTheme="majorHAnsi" w:hAnsiTheme="majorHAnsi"/>
        </w:rPr>
        <w:t>A critical element of any Healthy Market is setting up the store in a way that helps promote healthier options</w:t>
      </w:r>
      <w:r w:rsidR="00F40767">
        <w:rPr>
          <w:rFonts w:asciiTheme="majorHAnsi" w:hAnsiTheme="majorHAnsi"/>
        </w:rPr>
        <w:t>, based on the store’s context</w:t>
      </w:r>
      <w:r w:rsidRPr="00B17D64">
        <w:rPr>
          <w:rFonts w:asciiTheme="majorHAnsi" w:hAnsiTheme="majorHAnsi"/>
        </w:rPr>
        <w:t>.</w:t>
      </w:r>
      <w:r w:rsidR="00B143C0">
        <w:rPr>
          <w:rFonts w:asciiTheme="majorHAnsi" w:hAnsiTheme="majorHAnsi"/>
        </w:rPr>
        <w:t xml:space="preserve"> </w:t>
      </w:r>
      <w:r w:rsidRPr="00F40767">
        <w:rPr>
          <w:rFonts w:asciiTheme="majorHAnsi" w:hAnsiTheme="majorHAnsi"/>
        </w:rPr>
        <w:t xml:space="preserve">While the Assessment of the store is occurring, Mass in Motion Program Coordinators should begin thinking about the types of store layout changes that would be most effective and how to leverage existing infrastructure to make these improvements. </w:t>
      </w:r>
      <w:r w:rsidR="00B143C0">
        <w:rPr>
          <w:rFonts w:asciiTheme="majorHAnsi" w:hAnsiTheme="majorHAnsi"/>
        </w:rPr>
        <w:t xml:space="preserve"> </w:t>
      </w:r>
    </w:p>
    <w:p w:rsidR="00EC6626" w:rsidRPr="00F40767" w:rsidRDefault="00EC6626" w:rsidP="00F40767">
      <w:pPr>
        <w:ind w:firstLine="720"/>
        <w:rPr>
          <w:rFonts w:asciiTheme="majorHAnsi" w:hAnsiTheme="majorHAnsi"/>
        </w:rPr>
      </w:pPr>
      <w:r w:rsidRPr="00F40767">
        <w:rPr>
          <w:rFonts w:asciiTheme="majorHAnsi" w:hAnsiTheme="majorHAnsi"/>
        </w:rPr>
        <w:t>Basic store enhancement strategies include two main components: 1) Store Layout and Infrastructure Improvement and 2) Signage</w:t>
      </w:r>
    </w:p>
    <w:p w:rsidR="00EC6626" w:rsidRPr="00F40767" w:rsidRDefault="00EC6626" w:rsidP="008C1038">
      <w:pPr>
        <w:outlineLvl w:val="0"/>
        <w:rPr>
          <w:rFonts w:asciiTheme="majorHAnsi" w:hAnsiTheme="majorHAnsi"/>
          <w:b/>
        </w:rPr>
      </w:pPr>
    </w:p>
    <w:p w:rsidR="00EC6626" w:rsidRPr="00F40767" w:rsidRDefault="00EC6626" w:rsidP="008C1038">
      <w:pPr>
        <w:outlineLvl w:val="0"/>
        <w:rPr>
          <w:rFonts w:asciiTheme="majorHAnsi" w:hAnsiTheme="majorHAnsi"/>
          <w:b/>
        </w:rPr>
      </w:pPr>
      <w:r w:rsidRPr="00F40767">
        <w:rPr>
          <w:rFonts w:asciiTheme="majorHAnsi" w:hAnsiTheme="majorHAnsi"/>
          <w:b/>
        </w:rPr>
        <w:t>1. Store Layout and Infrastructure Improvement</w:t>
      </w:r>
    </w:p>
    <w:p w:rsidR="00EC6626" w:rsidRPr="00F40767" w:rsidRDefault="00EC6626" w:rsidP="008C1038">
      <w:pPr>
        <w:rPr>
          <w:rFonts w:asciiTheme="majorHAnsi" w:hAnsiTheme="majorHAnsi"/>
          <w:u w:val="single"/>
        </w:rPr>
      </w:pPr>
    </w:p>
    <w:p w:rsidR="00EC6626" w:rsidRPr="0027166E" w:rsidRDefault="00EC6626" w:rsidP="008C1038">
      <w:pPr>
        <w:rPr>
          <w:rFonts w:asciiTheme="majorHAnsi" w:hAnsiTheme="majorHAnsi"/>
        </w:rPr>
      </w:pPr>
      <w:r w:rsidRPr="00F40767">
        <w:rPr>
          <w:rFonts w:asciiTheme="majorHAnsi" w:hAnsiTheme="majorHAnsi"/>
        </w:rPr>
        <w:t>A clean and visually appealing store can be helpful in supporting a Healthy Market.</w:t>
      </w:r>
      <w:r w:rsidR="00B143C0">
        <w:rPr>
          <w:rFonts w:asciiTheme="majorHAnsi" w:hAnsiTheme="majorHAnsi"/>
        </w:rPr>
        <w:t xml:space="preserve"> </w:t>
      </w:r>
      <w:r w:rsidRPr="0027166E">
        <w:rPr>
          <w:rFonts w:asciiTheme="majorHAnsi" w:hAnsiTheme="majorHAnsi"/>
        </w:rPr>
        <w:t>Several strategies for improving the layout include:</w:t>
      </w:r>
    </w:p>
    <w:p w:rsidR="00EC6626" w:rsidRPr="0027166E" w:rsidRDefault="00EC6626" w:rsidP="008C1038">
      <w:pPr>
        <w:rPr>
          <w:rFonts w:asciiTheme="majorHAnsi" w:hAnsiTheme="majorHAnsi"/>
        </w:rPr>
      </w:pPr>
    </w:p>
    <w:p w:rsidR="00EC6626" w:rsidRPr="0027166E" w:rsidRDefault="00EC6626" w:rsidP="001F1D0F">
      <w:pPr>
        <w:pStyle w:val="ListParagraph"/>
        <w:numPr>
          <w:ilvl w:val="0"/>
          <w:numId w:val="9"/>
        </w:numPr>
        <w:tabs>
          <w:tab w:val="clear" w:pos="1440"/>
          <w:tab w:val="num" w:pos="720"/>
        </w:tabs>
        <w:ind w:left="720"/>
        <w:rPr>
          <w:rFonts w:asciiTheme="majorHAnsi" w:hAnsiTheme="majorHAnsi"/>
        </w:rPr>
      </w:pPr>
      <w:r w:rsidRPr="0027166E">
        <w:rPr>
          <w:rFonts w:asciiTheme="majorHAnsi" w:hAnsiTheme="majorHAnsi"/>
          <w:b/>
        </w:rPr>
        <w:t>Helping owner/managers clean, de-clutter</w:t>
      </w:r>
      <w:r w:rsidR="0027166E">
        <w:rPr>
          <w:rFonts w:asciiTheme="majorHAnsi" w:hAnsiTheme="majorHAnsi"/>
          <w:b/>
        </w:rPr>
        <w:t>,</w:t>
      </w:r>
      <w:r w:rsidRPr="0027166E">
        <w:rPr>
          <w:rFonts w:asciiTheme="majorHAnsi" w:hAnsiTheme="majorHAnsi"/>
          <w:b/>
        </w:rPr>
        <w:t xml:space="preserve"> and freshen up their stores</w:t>
      </w:r>
      <w:r w:rsidRPr="0027166E">
        <w:rPr>
          <w:rFonts w:asciiTheme="majorHAnsi" w:hAnsiTheme="majorHAnsi"/>
        </w:rPr>
        <w:t>. Customers tend to visit clean stores where they feel safe.</w:t>
      </w:r>
      <w:r w:rsidR="00B143C0">
        <w:rPr>
          <w:rFonts w:asciiTheme="majorHAnsi" w:hAnsiTheme="majorHAnsi"/>
        </w:rPr>
        <w:t xml:space="preserve"> </w:t>
      </w:r>
      <w:r w:rsidRPr="0027166E">
        <w:rPr>
          <w:rFonts w:asciiTheme="majorHAnsi" w:hAnsiTheme="majorHAnsi"/>
        </w:rPr>
        <w:t xml:space="preserve">Many store owners wear multiple hats including </w:t>
      </w:r>
      <w:r w:rsidR="0027166E">
        <w:rPr>
          <w:rFonts w:asciiTheme="majorHAnsi" w:hAnsiTheme="majorHAnsi"/>
        </w:rPr>
        <w:t xml:space="preserve">customer service, </w:t>
      </w:r>
      <w:r w:rsidRPr="0027166E">
        <w:rPr>
          <w:rFonts w:asciiTheme="majorHAnsi" w:hAnsiTheme="majorHAnsi"/>
        </w:rPr>
        <w:t>management, accounting, janitorial, etc. and often do not have time to make improvements in their stores.</w:t>
      </w:r>
      <w:r w:rsidR="00B143C0">
        <w:rPr>
          <w:rFonts w:asciiTheme="majorHAnsi" w:hAnsiTheme="majorHAnsi"/>
        </w:rPr>
        <w:t xml:space="preserve"> </w:t>
      </w:r>
      <w:r w:rsidRPr="0027166E">
        <w:rPr>
          <w:rFonts w:asciiTheme="majorHAnsi" w:hAnsiTheme="majorHAnsi"/>
        </w:rPr>
        <w:t xml:space="preserve">Identifying resources and ideas to improve the physical appearance of the store and providing support to tidy, clean, paint, and reorganize can be a major incentive to some owners to join the program. </w:t>
      </w:r>
    </w:p>
    <w:p w:rsidR="00EC6626" w:rsidRPr="0027166E" w:rsidRDefault="00EC6626" w:rsidP="008C1038">
      <w:pPr>
        <w:pStyle w:val="ListParagraph"/>
        <w:ind w:left="0"/>
        <w:rPr>
          <w:rFonts w:asciiTheme="majorHAnsi" w:hAnsiTheme="majorHAnsi"/>
        </w:rPr>
      </w:pPr>
    </w:p>
    <w:p w:rsidR="00EC6626" w:rsidRPr="0027166E" w:rsidRDefault="00EC6626" w:rsidP="0023183B">
      <w:pPr>
        <w:pStyle w:val="ListParagraph"/>
        <w:numPr>
          <w:ilvl w:val="0"/>
          <w:numId w:val="9"/>
        </w:numPr>
        <w:tabs>
          <w:tab w:val="clear" w:pos="1440"/>
          <w:tab w:val="num" w:pos="720"/>
        </w:tabs>
        <w:ind w:left="720"/>
        <w:rPr>
          <w:rFonts w:asciiTheme="majorHAnsi" w:hAnsiTheme="majorHAnsi"/>
        </w:rPr>
      </w:pPr>
      <w:r w:rsidRPr="0027166E">
        <w:rPr>
          <w:rFonts w:asciiTheme="majorHAnsi" w:hAnsiTheme="majorHAnsi"/>
          <w:b/>
        </w:rPr>
        <w:t>Locating produce displays at the store entrance.</w:t>
      </w:r>
      <w:r w:rsidR="00B143C0">
        <w:rPr>
          <w:rFonts w:asciiTheme="majorHAnsi" w:hAnsiTheme="majorHAnsi"/>
          <w:b/>
        </w:rPr>
        <w:t xml:space="preserve"> </w:t>
      </w:r>
      <w:r w:rsidRPr="0027166E">
        <w:rPr>
          <w:rFonts w:asciiTheme="majorHAnsi" w:hAnsiTheme="majorHAnsi"/>
        </w:rPr>
        <w:t>Inexpensive baskets can be procured and used to attractively display healthy items such as fruits and veggies and other non-refrigerated items.</w:t>
      </w:r>
      <w:r w:rsidR="00B143C0">
        <w:rPr>
          <w:rFonts w:asciiTheme="majorHAnsi" w:hAnsiTheme="majorHAnsi"/>
        </w:rPr>
        <w:t xml:space="preserve"> </w:t>
      </w:r>
    </w:p>
    <w:p w:rsidR="00EC6626" w:rsidRPr="0027166E" w:rsidRDefault="00EC6626" w:rsidP="008C1038">
      <w:pPr>
        <w:pStyle w:val="ListParagraph"/>
        <w:rPr>
          <w:rFonts w:asciiTheme="majorHAnsi" w:hAnsiTheme="majorHAnsi"/>
        </w:rPr>
      </w:pPr>
    </w:p>
    <w:p w:rsidR="00EC6626" w:rsidRPr="0027166E" w:rsidRDefault="0027166E" w:rsidP="0023183B">
      <w:pPr>
        <w:numPr>
          <w:ilvl w:val="0"/>
          <w:numId w:val="5"/>
        </w:numPr>
        <w:rPr>
          <w:rFonts w:asciiTheme="majorHAnsi" w:hAnsiTheme="majorHAnsi"/>
        </w:rPr>
      </w:pPr>
      <w:r w:rsidRPr="0027166E">
        <w:rPr>
          <w:rFonts w:asciiTheme="majorHAnsi" w:hAnsiTheme="majorHAnsi"/>
          <w:b/>
        </w:rPr>
        <w:t xml:space="preserve">Creating </w:t>
      </w:r>
      <w:r w:rsidR="00EC6626" w:rsidRPr="0027166E">
        <w:rPr>
          <w:rFonts w:asciiTheme="majorHAnsi" w:hAnsiTheme="majorHAnsi"/>
          <w:b/>
        </w:rPr>
        <w:t>“Healthy Zones” where healthier items are grouped into easy-to-identify displays</w:t>
      </w:r>
      <w:r w:rsidR="00EC6626" w:rsidRPr="0027166E">
        <w:rPr>
          <w:rFonts w:asciiTheme="majorHAnsi" w:hAnsiTheme="majorHAnsi"/>
        </w:rPr>
        <w:t>.</w:t>
      </w:r>
      <w:r w:rsidR="00B143C0">
        <w:rPr>
          <w:rFonts w:asciiTheme="majorHAnsi" w:hAnsiTheme="majorHAnsi"/>
        </w:rPr>
        <w:t xml:space="preserve"> </w:t>
      </w:r>
      <w:r w:rsidR="00EC6626" w:rsidRPr="0027166E">
        <w:rPr>
          <w:rFonts w:asciiTheme="majorHAnsi" w:hAnsiTheme="majorHAnsi"/>
        </w:rPr>
        <w:t>Refrigeration units can be reorganized to clearly display healthy items, including placing healthy items closer to eye-level in the mid-section of the unit and unhealthy items lower in the unit.</w:t>
      </w:r>
      <w:r w:rsidR="00B143C0">
        <w:rPr>
          <w:rFonts w:asciiTheme="majorHAnsi" w:hAnsiTheme="majorHAnsi"/>
        </w:rPr>
        <w:t xml:space="preserve"> </w:t>
      </w:r>
      <w:r>
        <w:rPr>
          <w:rFonts w:asciiTheme="majorHAnsi" w:hAnsiTheme="majorHAnsi"/>
        </w:rPr>
        <w:t>Dedicate</w:t>
      </w:r>
      <w:r w:rsidR="00EC6626" w:rsidRPr="0027166E">
        <w:rPr>
          <w:rFonts w:asciiTheme="majorHAnsi" w:hAnsiTheme="majorHAnsi"/>
        </w:rPr>
        <w:t xml:space="preserve"> a section of the store to kid-friendly signs and healthy snacks, such as fruits and vegetables, granola, and healthy lunch box options.</w:t>
      </w:r>
      <w:r w:rsidR="00B143C0">
        <w:rPr>
          <w:rFonts w:asciiTheme="majorHAnsi" w:hAnsiTheme="majorHAnsi"/>
        </w:rPr>
        <w:t xml:space="preserve"> </w:t>
      </w:r>
      <w:r>
        <w:rPr>
          <w:rFonts w:asciiTheme="majorHAnsi" w:hAnsiTheme="majorHAnsi"/>
        </w:rPr>
        <w:t>M</w:t>
      </w:r>
      <w:r w:rsidR="00EC6626" w:rsidRPr="0027166E">
        <w:rPr>
          <w:rFonts w:asciiTheme="majorHAnsi" w:hAnsiTheme="majorHAnsi"/>
        </w:rPr>
        <w:t xml:space="preserve">ove away from aisles </w:t>
      </w:r>
      <w:r>
        <w:rPr>
          <w:rFonts w:asciiTheme="majorHAnsi" w:hAnsiTheme="majorHAnsi"/>
        </w:rPr>
        <w:t>to</w:t>
      </w:r>
      <w:r w:rsidR="00EC6626" w:rsidRPr="0027166E">
        <w:rPr>
          <w:rFonts w:asciiTheme="majorHAnsi" w:hAnsiTheme="majorHAnsi"/>
        </w:rPr>
        <w:t xml:space="preserve"> create a “lunch zone” and a “dinner zone.”</w:t>
      </w:r>
    </w:p>
    <w:p w:rsidR="00EC6626" w:rsidRPr="0027166E" w:rsidRDefault="00EC6626" w:rsidP="008C1038">
      <w:pPr>
        <w:rPr>
          <w:rFonts w:asciiTheme="majorHAnsi" w:hAnsiTheme="majorHAnsi"/>
        </w:rPr>
      </w:pPr>
    </w:p>
    <w:p w:rsidR="00EC6626" w:rsidRPr="0027166E" w:rsidRDefault="00EC6626" w:rsidP="0023183B">
      <w:pPr>
        <w:numPr>
          <w:ilvl w:val="0"/>
          <w:numId w:val="5"/>
        </w:numPr>
        <w:rPr>
          <w:rFonts w:asciiTheme="majorHAnsi" w:hAnsiTheme="majorHAnsi"/>
        </w:rPr>
      </w:pPr>
      <w:r w:rsidRPr="0027166E">
        <w:rPr>
          <w:rFonts w:asciiTheme="majorHAnsi" w:hAnsiTheme="majorHAnsi"/>
          <w:b/>
        </w:rPr>
        <w:t>Removing or relocating signage from windows that block natural light and/or promote unhealthy items.</w:t>
      </w:r>
      <w:r w:rsidR="00B143C0">
        <w:rPr>
          <w:rFonts w:asciiTheme="majorHAnsi" w:hAnsiTheme="majorHAnsi"/>
          <w:b/>
        </w:rPr>
        <w:t xml:space="preserve"> </w:t>
      </w:r>
      <w:r w:rsidRPr="0027166E">
        <w:rPr>
          <w:rFonts w:asciiTheme="majorHAnsi" w:hAnsiTheme="majorHAnsi"/>
        </w:rPr>
        <w:t xml:space="preserve">The Program Coordinator can serve as </w:t>
      </w:r>
      <w:r w:rsidR="0027166E">
        <w:rPr>
          <w:rFonts w:asciiTheme="majorHAnsi" w:hAnsiTheme="majorHAnsi"/>
        </w:rPr>
        <w:t>a consultant</w:t>
      </w:r>
      <w:r w:rsidRPr="0027166E">
        <w:rPr>
          <w:rFonts w:asciiTheme="majorHAnsi" w:hAnsiTheme="majorHAnsi"/>
        </w:rPr>
        <w:t xml:space="preserve"> for the owner/manager in making sure that healthier items are displayed and highlighted in the best way.</w:t>
      </w:r>
    </w:p>
    <w:p w:rsidR="00EC6626" w:rsidRPr="0027166E" w:rsidRDefault="00EC6626" w:rsidP="008C1038">
      <w:pPr>
        <w:rPr>
          <w:rFonts w:asciiTheme="majorHAnsi" w:hAnsiTheme="majorHAnsi"/>
        </w:rPr>
      </w:pPr>
    </w:p>
    <w:p w:rsidR="00EC6626" w:rsidRPr="00F22044" w:rsidRDefault="00EC6626" w:rsidP="0023183B">
      <w:pPr>
        <w:numPr>
          <w:ilvl w:val="0"/>
          <w:numId w:val="5"/>
        </w:numPr>
        <w:rPr>
          <w:rFonts w:asciiTheme="majorHAnsi" w:hAnsiTheme="majorHAnsi"/>
        </w:rPr>
      </w:pPr>
      <w:r w:rsidRPr="0027166E">
        <w:rPr>
          <w:rFonts w:asciiTheme="majorHAnsi" w:hAnsiTheme="majorHAnsi"/>
          <w:b/>
        </w:rPr>
        <w:t>Placing “grab and go” items such as bananas and other fruits at the point of purchase and putting less healthy food in the back of the store, if possible</w:t>
      </w:r>
      <w:r w:rsidRPr="0027166E">
        <w:rPr>
          <w:rFonts w:asciiTheme="majorHAnsi" w:hAnsiTheme="majorHAnsi"/>
        </w:rPr>
        <w:t>.</w:t>
      </w:r>
      <w:r w:rsidR="00B143C0">
        <w:rPr>
          <w:rFonts w:asciiTheme="majorHAnsi" w:hAnsiTheme="majorHAnsi"/>
        </w:rPr>
        <w:t xml:space="preserve"> </w:t>
      </w:r>
      <w:r w:rsidR="00F22044">
        <w:rPr>
          <w:rFonts w:asciiTheme="majorHAnsi" w:hAnsiTheme="majorHAnsi"/>
        </w:rPr>
        <w:t xml:space="preserve">If </w:t>
      </w:r>
      <w:r w:rsidRPr="00F22044">
        <w:rPr>
          <w:rFonts w:asciiTheme="majorHAnsi" w:hAnsiTheme="majorHAnsi"/>
        </w:rPr>
        <w:t>healthy items are not moving in the store,</w:t>
      </w:r>
      <w:r w:rsidR="00F22044">
        <w:rPr>
          <w:rFonts w:asciiTheme="majorHAnsi" w:hAnsiTheme="majorHAnsi"/>
        </w:rPr>
        <w:t xml:space="preserve"> </w:t>
      </w:r>
      <w:r w:rsidRPr="00F22044">
        <w:rPr>
          <w:rFonts w:asciiTheme="majorHAnsi" w:hAnsiTheme="majorHAnsi"/>
        </w:rPr>
        <w:t xml:space="preserve">perhaps the owner has not considered placing them in the same proximity as candy and gum. </w:t>
      </w:r>
    </w:p>
    <w:p w:rsidR="00EC6626" w:rsidRPr="00F22044" w:rsidRDefault="00EC6626" w:rsidP="008C1038">
      <w:pPr>
        <w:ind w:left="720"/>
        <w:rPr>
          <w:rFonts w:asciiTheme="majorHAnsi" w:hAnsiTheme="majorHAnsi"/>
          <w:b/>
        </w:rPr>
      </w:pPr>
    </w:p>
    <w:p w:rsidR="00EC6626" w:rsidRPr="00F22044" w:rsidRDefault="00EC6626" w:rsidP="0023183B">
      <w:pPr>
        <w:numPr>
          <w:ilvl w:val="0"/>
          <w:numId w:val="5"/>
        </w:numPr>
        <w:rPr>
          <w:rFonts w:asciiTheme="majorHAnsi" w:hAnsiTheme="majorHAnsi"/>
        </w:rPr>
      </w:pPr>
      <w:r w:rsidRPr="00F22044">
        <w:rPr>
          <w:rFonts w:asciiTheme="majorHAnsi" w:hAnsiTheme="majorHAnsi"/>
          <w:b/>
        </w:rPr>
        <w:lastRenderedPageBreak/>
        <w:t>Clearly marking prices on all produce and healthy items</w:t>
      </w:r>
      <w:r w:rsidRPr="00F22044">
        <w:rPr>
          <w:rFonts w:asciiTheme="majorHAnsi" w:hAnsiTheme="majorHAnsi"/>
        </w:rPr>
        <w:t>.</w:t>
      </w:r>
      <w:r w:rsidR="00B143C0">
        <w:rPr>
          <w:rFonts w:asciiTheme="majorHAnsi" w:hAnsiTheme="majorHAnsi"/>
        </w:rPr>
        <w:t xml:space="preserve"> </w:t>
      </w:r>
      <w:r w:rsidRPr="00F22044">
        <w:rPr>
          <w:rFonts w:asciiTheme="majorHAnsi" w:hAnsiTheme="majorHAnsi"/>
        </w:rPr>
        <w:t xml:space="preserve">This type of price comparison is important because customers </w:t>
      </w:r>
      <w:r w:rsidR="00F22044">
        <w:rPr>
          <w:rFonts w:asciiTheme="majorHAnsi" w:hAnsiTheme="majorHAnsi"/>
        </w:rPr>
        <w:t xml:space="preserve">will </w:t>
      </w:r>
      <w:r w:rsidRPr="00F22044">
        <w:rPr>
          <w:rFonts w:asciiTheme="majorHAnsi" w:hAnsiTheme="majorHAnsi"/>
        </w:rPr>
        <w:t>be able to see that healthier choices may actually cost less than less-healthy choices.</w:t>
      </w:r>
    </w:p>
    <w:p w:rsidR="00EC6626" w:rsidRDefault="00EC6626" w:rsidP="008C1038">
      <w:pPr>
        <w:tabs>
          <w:tab w:val="left" w:pos="3420"/>
        </w:tabs>
        <w:outlineLvl w:val="0"/>
        <w:rPr>
          <w:rFonts w:asciiTheme="majorHAnsi" w:hAnsiTheme="majorHAnsi"/>
          <w:b/>
        </w:rPr>
      </w:pPr>
    </w:p>
    <w:p w:rsidR="001A69CE" w:rsidRPr="001A69CE" w:rsidRDefault="001A69CE" w:rsidP="00395CBF">
      <w:pPr>
        <w:ind w:firstLine="720"/>
        <w:rPr>
          <w:rFonts w:asciiTheme="majorHAnsi" w:hAnsiTheme="majorHAnsi"/>
        </w:rPr>
      </w:pPr>
      <w:r w:rsidRPr="001A69CE">
        <w:rPr>
          <w:rFonts w:asciiTheme="majorHAnsi" w:hAnsiTheme="majorHAnsi"/>
        </w:rPr>
        <w:t>There are other</w:t>
      </w:r>
      <w:r>
        <w:rPr>
          <w:rFonts w:asciiTheme="majorHAnsi" w:hAnsiTheme="majorHAnsi"/>
        </w:rPr>
        <w:t>,</w:t>
      </w:r>
      <w:r w:rsidRPr="001A69CE">
        <w:rPr>
          <w:rFonts w:asciiTheme="majorHAnsi" w:hAnsiTheme="majorHAnsi"/>
        </w:rPr>
        <w:t xml:space="preserve"> more intensive options for enhancing convenience stores</w:t>
      </w:r>
      <w:r>
        <w:rPr>
          <w:rFonts w:asciiTheme="majorHAnsi" w:hAnsiTheme="majorHAnsi"/>
        </w:rPr>
        <w:t>,</w:t>
      </w:r>
      <w:r w:rsidRPr="001A69CE">
        <w:rPr>
          <w:rFonts w:asciiTheme="majorHAnsi" w:hAnsiTheme="majorHAnsi"/>
        </w:rPr>
        <w:t xml:space="preserve"> including improving lighting, storage space, refrigeration, pricing, and façade enhancements.</w:t>
      </w:r>
      <w:r>
        <w:rPr>
          <w:rFonts w:asciiTheme="majorHAnsi" w:hAnsiTheme="majorHAnsi"/>
        </w:rPr>
        <w:t xml:space="preserve"> </w:t>
      </w:r>
      <w:r w:rsidRPr="001A69CE">
        <w:rPr>
          <w:rFonts w:asciiTheme="majorHAnsi" w:hAnsiTheme="majorHAnsi"/>
        </w:rPr>
        <w:t>Some communities have additional funds available for retail store enhancements</w:t>
      </w:r>
      <w:r>
        <w:rPr>
          <w:rFonts w:asciiTheme="majorHAnsi" w:hAnsiTheme="majorHAnsi"/>
        </w:rPr>
        <w:t>;</w:t>
      </w:r>
      <w:r w:rsidRPr="001A69CE">
        <w:rPr>
          <w:rFonts w:asciiTheme="majorHAnsi" w:hAnsiTheme="majorHAnsi"/>
        </w:rPr>
        <w:t xml:space="preserve"> check with local economic or community development departments</w:t>
      </w:r>
      <w:r w:rsidR="00A144CC">
        <w:rPr>
          <w:rFonts w:asciiTheme="majorHAnsi" w:hAnsiTheme="majorHAnsi"/>
        </w:rPr>
        <w:t xml:space="preserve"> (and see list of website resources at the end of this guide)</w:t>
      </w:r>
      <w:r w:rsidRPr="001A69CE">
        <w:rPr>
          <w:rFonts w:asciiTheme="majorHAnsi" w:hAnsiTheme="majorHAnsi"/>
        </w:rPr>
        <w:t>.</w:t>
      </w:r>
      <w:r>
        <w:rPr>
          <w:rFonts w:asciiTheme="majorHAnsi" w:hAnsiTheme="majorHAnsi"/>
        </w:rPr>
        <w:t xml:space="preserve"> </w:t>
      </w:r>
      <w:r w:rsidRPr="001A69CE">
        <w:rPr>
          <w:rFonts w:asciiTheme="majorHAnsi" w:hAnsiTheme="majorHAnsi"/>
        </w:rPr>
        <w:t xml:space="preserve">If available, funding from other sources can be used to: </w:t>
      </w:r>
    </w:p>
    <w:p w:rsidR="001A69CE" w:rsidRPr="001A69CE" w:rsidRDefault="001A69CE" w:rsidP="001A69CE">
      <w:pPr>
        <w:rPr>
          <w:rFonts w:asciiTheme="majorHAnsi" w:hAnsiTheme="majorHAnsi"/>
        </w:rPr>
      </w:pPr>
    </w:p>
    <w:p w:rsidR="001A69CE" w:rsidRPr="001A69CE" w:rsidRDefault="001A69CE" w:rsidP="0023183B">
      <w:pPr>
        <w:pStyle w:val="ListParagraph"/>
        <w:numPr>
          <w:ilvl w:val="0"/>
          <w:numId w:val="7"/>
        </w:numPr>
        <w:rPr>
          <w:rFonts w:asciiTheme="majorHAnsi" w:hAnsiTheme="majorHAnsi"/>
        </w:rPr>
      </w:pPr>
      <w:r w:rsidRPr="001A69CE">
        <w:rPr>
          <w:rFonts w:asciiTheme="majorHAnsi" w:hAnsiTheme="majorHAnsi"/>
        </w:rPr>
        <w:t>Purchase refrigeration and storage for the stores to hold additional produce</w:t>
      </w:r>
    </w:p>
    <w:p w:rsidR="001A69CE" w:rsidRPr="001A69CE" w:rsidRDefault="001A69CE" w:rsidP="0023183B">
      <w:pPr>
        <w:pStyle w:val="ListParagraph"/>
        <w:numPr>
          <w:ilvl w:val="0"/>
          <w:numId w:val="7"/>
        </w:numPr>
        <w:rPr>
          <w:rFonts w:asciiTheme="majorHAnsi" w:hAnsiTheme="majorHAnsi"/>
        </w:rPr>
      </w:pPr>
      <w:r w:rsidRPr="001A69CE">
        <w:rPr>
          <w:rFonts w:asciiTheme="majorHAnsi" w:hAnsiTheme="majorHAnsi"/>
        </w:rPr>
        <w:t>Replace old shelving</w:t>
      </w:r>
    </w:p>
    <w:p w:rsidR="001A69CE" w:rsidRPr="001A69CE" w:rsidRDefault="001A69CE" w:rsidP="0023183B">
      <w:pPr>
        <w:pStyle w:val="ListParagraph"/>
        <w:numPr>
          <w:ilvl w:val="0"/>
          <w:numId w:val="7"/>
        </w:numPr>
        <w:rPr>
          <w:rFonts w:asciiTheme="majorHAnsi" w:hAnsiTheme="majorHAnsi"/>
        </w:rPr>
      </w:pPr>
      <w:r w:rsidRPr="001A69CE">
        <w:rPr>
          <w:rFonts w:asciiTheme="majorHAnsi" w:hAnsiTheme="majorHAnsi"/>
        </w:rPr>
        <w:t>Paint the store façade to improve curb appeal</w:t>
      </w:r>
    </w:p>
    <w:p w:rsidR="001A69CE" w:rsidRPr="001A69CE" w:rsidRDefault="001A69CE" w:rsidP="0023183B">
      <w:pPr>
        <w:pStyle w:val="ListParagraph"/>
        <w:numPr>
          <w:ilvl w:val="0"/>
          <w:numId w:val="7"/>
        </w:numPr>
        <w:rPr>
          <w:rFonts w:asciiTheme="majorHAnsi" w:hAnsiTheme="majorHAnsi"/>
        </w:rPr>
      </w:pPr>
      <w:r w:rsidRPr="001A69CE">
        <w:rPr>
          <w:rFonts w:asciiTheme="majorHAnsi" w:hAnsiTheme="majorHAnsi"/>
        </w:rPr>
        <w:t xml:space="preserve">Replace old </w:t>
      </w:r>
      <w:r w:rsidR="00B0074A">
        <w:rPr>
          <w:rFonts w:asciiTheme="majorHAnsi" w:hAnsiTheme="majorHAnsi"/>
        </w:rPr>
        <w:t xml:space="preserve">lighting </w:t>
      </w:r>
      <w:r w:rsidRPr="001A69CE">
        <w:rPr>
          <w:rFonts w:asciiTheme="majorHAnsi" w:hAnsiTheme="majorHAnsi"/>
        </w:rPr>
        <w:t>or add additional lighting within the store</w:t>
      </w:r>
    </w:p>
    <w:p w:rsidR="001A69CE" w:rsidRPr="001A69CE" w:rsidRDefault="001A69CE" w:rsidP="001A69CE">
      <w:pPr>
        <w:rPr>
          <w:rFonts w:asciiTheme="majorHAnsi" w:hAnsiTheme="majorHAnsi"/>
          <w:b/>
        </w:rPr>
      </w:pPr>
    </w:p>
    <w:p w:rsidR="001A69CE" w:rsidRPr="00B84362" w:rsidRDefault="001A69CE" w:rsidP="00395CBF">
      <w:pPr>
        <w:ind w:firstLine="720"/>
        <w:rPr>
          <w:rFonts w:asciiTheme="majorHAnsi" w:hAnsiTheme="majorHAnsi"/>
        </w:rPr>
      </w:pPr>
      <w:r w:rsidRPr="001A69CE">
        <w:rPr>
          <w:rFonts w:asciiTheme="majorHAnsi" w:hAnsiTheme="majorHAnsi"/>
        </w:rPr>
        <w:t>Because the store makeover is an important part of the process of a convenience store strategy, the Mass in Motion Program Coordinator may want to consider working with a grocery store consultant who can provide expertise in displaying, marketing, pricing</w:t>
      </w:r>
      <w:r>
        <w:rPr>
          <w:rFonts w:asciiTheme="majorHAnsi" w:hAnsiTheme="majorHAnsi"/>
        </w:rPr>
        <w:t>,</w:t>
      </w:r>
      <w:r w:rsidRPr="001A69CE">
        <w:rPr>
          <w:rFonts w:asciiTheme="majorHAnsi" w:hAnsiTheme="majorHAnsi"/>
        </w:rPr>
        <w:t xml:space="preserve"> and handling fresh produce and other healthy options.</w:t>
      </w:r>
      <w:r>
        <w:rPr>
          <w:rFonts w:asciiTheme="majorHAnsi" w:hAnsiTheme="majorHAnsi"/>
        </w:rPr>
        <w:t xml:space="preserve"> </w:t>
      </w:r>
      <w:r w:rsidRPr="00B84362">
        <w:rPr>
          <w:rFonts w:asciiTheme="majorHAnsi" w:hAnsiTheme="majorHAnsi"/>
        </w:rPr>
        <w:t xml:space="preserve">If resources are not available for a consultant, some </w:t>
      </w:r>
      <w:r>
        <w:rPr>
          <w:rFonts w:asciiTheme="majorHAnsi" w:hAnsiTheme="majorHAnsi"/>
        </w:rPr>
        <w:t>ideas</w:t>
      </w:r>
      <w:r w:rsidRPr="00B84362">
        <w:rPr>
          <w:rFonts w:asciiTheme="majorHAnsi" w:hAnsiTheme="majorHAnsi"/>
        </w:rPr>
        <w:t xml:space="preserve"> to consider include:</w:t>
      </w:r>
    </w:p>
    <w:p w:rsidR="001A69CE" w:rsidRPr="00B84362" w:rsidRDefault="001A69CE" w:rsidP="001A69CE">
      <w:pPr>
        <w:rPr>
          <w:rFonts w:asciiTheme="majorHAnsi" w:hAnsiTheme="majorHAnsi"/>
        </w:rPr>
      </w:pPr>
    </w:p>
    <w:p w:rsidR="001A69CE" w:rsidRPr="00B84362" w:rsidRDefault="001A69CE" w:rsidP="0023183B">
      <w:pPr>
        <w:pStyle w:val="ListParagraph"/>
        <w:numPr>
          <w:ilvl w:val="0"/>
          <w:numId w:val="8"/>
        </w:numPr>
        <w:rPr>
          <w:rFonts w:asciiTheme="majorHAnsi" w:hAnsiTheme="majorHAnsi"/>
        </w:rPr>
      </w:pPr>
      <w:r w:rsidRPr="00B84362">
        <w:rPr>
          <w:rFonts w:asciiTheme="majorHAnsi" w:hAnsiTheme="majorHAnsi"/>
        </w:rPr>
        <w:t xml:space="preserve">Placing healthy items at eye level and unhealthy items </w:t>
      </w:r>
      <w:r>
        <w:rPr>
          <w:rFonts w:asciiTheme="majorHAnsi" w:hAnsiTheme="majorHAnsi"/>
        </w:rPr>
        <w:t>above or below</w:t>
      </w:r>
      <w:r w:rsidRPr="00B84362">
        <w:rPr>
          <w:rFonts w:asciiTheme="majorHAnsi" w:hAnsiTheme="majorHAnsi"/>
        </w:rPr>
        <w:t xml:space="preserve"> eye level</w:t>
      </w:r>
    </w:p>
    <w:p w:rsidR="001A69CE" w:rsidRPr="00B84362" w:rsidRDefault="001A69CE" w:rsidP="0023183B">
      <w:pPr>
        <w:pStyle w:val="ListParagraph"/>
        <w:numPr>
          <w:ilvl w:val="0"/>
          <w:numId w:val="8"/>
        </w:numPr>
        <w:rPr>
          <w:rFonts w:asciiTheme="majorHAnsi" w:hAnsiTheme="majorHAnsi"/>
        </w:rPr>
      </w:pPr>
      <w:r w:rsidRPr="00B84362">
        <w:rPr>
          <w:rFonts w:asciiTheme="majorHAnsi" w:hAnsiTheme="majorHAnsi"/>
        </w:rPr>
        <w:t>Grouping items that complement each other together. Grocery stores tend to place related items together to entice customers to buy more.</w:t>
      </w:r>
      <w:r>
        <w:rPr>
          <w:rFonts w:asciiTheme="majorHAnsi" w:hAnsiTheme="majorHAnsi"/>
        </w:rPr>
        <w:t xml:space="preserve"> </w:t>
      </w:r>
      <w:r w:rsidRPr="00B84362">
        <w:rPr>
          <w:rFonts w:asciiTheme="majorHAnsi" w:hAnsiTheme="majorHAnsi"/>
        </w:rPr>
        <w:t>(Pasta and spaghetti sauce are an example.)</w:t>
      </w:r>
      <w:r>
        <w:rPr>
          <w:rFonts w:asciiTheme="majorHAnsi" w:hAnsiTheme="majorHAnsi"/>
        </w:rPr>
        <w:t xml:space="preserve"> </w:t>
      </w:r>
      <w:r w:rsidRPr="00B84362">
        <w:rPr>
          <w:rFonts w:asciiTheme="majorHAnsi" w:hAnsiTheme="majorHAnsi"/>
        </w:rPr>
        <w:t>The Mass in Motion Program Coordinator can work with the owner to place healthy items that tend to be cooked together (e.g., rice and beans) in the same area</w:t>
      </w:r>
    </w:p>
    <w:p w:rsidR="001A69CE" w:rsidRPr="00B84362" w:rsidRDefault="001A69CE" w:rsidP="0023183B">
      <w:pPr>
        <w:pStyle w:val="ListParagraph"/>
        <w:numPr>
          <w:ilvl w:val="0"/>
          <w:numId w:val="8"/>
        </w:numPr>
        <w:rPr>
          <w:rFonts w:asciiTheme="majorHAnsi" w:hAnsiTheme="majorHAnsi"/>
        </w:rPr>
      </w:pPr>
      <w:r w:rsidRPr="00B84362">
        <w:rPr>
          <w:rFonts w:asciiTheme="majorHAnsi" w:hAnsiTheme="majorHAnsi"/>
        </w:rPr>
        <w:t>Placing less</w:t>
      </w:r>
      <w:r>
        <w:rPr>
          <w:rFonts w:asciiTheme="majorHAnsi" w:hAnsiTheme="majorHAnsi"/>
        </w:rPr>
        <w:t>-</w:t>
      </w:r>
      <w:r w:rsidRPr="00B84362">
        <w:rPr>
          <w:rFonts w:asciiTheme="majorHAnsi" w:hAnsiTheme="majorHAnsi"/>
        </w:rPr>
        <w:t>healthy items at the back and healthy items near the front of the stores</w:t>
      </w:r>
    </w:p>
    <w:p w:rsidR="001A69CE" w:rsidRPr="00F22044" w:rsidRDefault="001A69CE" w:rsidP="008C1038">
      <w:pPr>
        <w:tabs>
          <w:tab w:val="left" w:pos="3420"/>
        </w:tabs>
        <w:outlineLvl w:val="0"/>
        <w:rPr>
          <w:rFonts w:asciiTheme="majorHAnsi" w:hAnsiTheme="majorHAnsi"/>
          <w:b/>
        </w:rPr>
      </w:pPr>
    </w:p>
    <w:p w:rsidR="00EC6626" w:rsidRPr="00F22044" w:rsidRDefault="00EC6626" w:rsidP="008C1038">
      <w:pPr>
        <w:tabs>
          <w:tab w:val="left" w:pos="3420"/>
        </w:tabs>
        <w:outlineLvl w:val="0"/>
        <w:rPr>
          <w:rFonts w:asciiTheme="majorHAnsi" w:hAnsiTheme="majorHAnsi"/>
          <w:b/>
        </w:rPr>
      </w:pPr>
      <w:r w:rsidRPr="00F22044">
        <w:rPr>
          <w:rFonts w:asciiTheme="majorHAnsi" w:hAnsiTheme="majorHAnsi"/>
          <w:b/>
        </w:rPr>
        <w:t>2. Signage</w:t>
      </w:r>
    </w:p>
    <w:p w:rsidR="00EC6626" w:rsidRPr="00F22044" w:rsidRDefault="00EC6626" w:rsidP="008C1038">
      <w:pPr>
        <w:rPr>
          <w:rFonts w:asciiTheme="majorHAnsi" w:hAnsiTheme="majorHAnsi"/>
          <w:u w:val="single"/>
        </w:rPr>
      </w:pPr>
    </w:p>
    <w:p w:rsidR="00EC6626" w:rsidRPr="00F22044" w:rsidRDefault="00EC6626" w:rsidP="008C1038">
      <w:pPr>
        <w:rPr>
          <w:rFonts w:asciiTheme="majorHAnsi" w:hAnsiTheme="majorHAnsi"/>
        </w:rPr>
      </w:pPr>
      <w:r w:rsidRPr="00F22044">
        <w:rPr>
          <w:rFonts w:asciiTheme="majorHAnsi" w:hAnsiTheme="majorHAnsi"/>
        </w:rPr>
        <w:t>Most customers may not be aware that their stores carry healthier foods if their attention is not actively drawn to the healthier options.</w:t>
      </w:r>
      <w:r w:rsidR="00B143C0">
        <w:rPr>
          <w:rFonts w:asciiTheme="majorHAnsi" w:hAnsiTheme="majorHAnsi"/>
        </w:rPr>
        <w:t xml:space="preserve"> </w:t>
      </w:r>
      <w:r w:rsidRPr="00F22044">
        <w:rPr>
          <w:rFonts w:asciiTheme="majorHAnsi" w:hAnsiTheme="majorHAnsi"/>
        </w:rPr>
        <w:t>Signage needs to clearly market/promote the healthier foods.</w:t>
      </w:r>
      <w:r w:rsidR="00B143C0">
        <w:rPr>
          <w:rFonts w:asciiTheme="majorHAnsi" w:hAnsiTheme="majorHAnsi"/>
        </w:rPr>
        <w:t xml:space="preserve"> </w:t>
      </w:r>
      <w:r w:rsidRPr="00F22044">
        <w:rPr>
          <w:rFonts w:asciiTheme="majorHAnsi" w:hAnsiTheme="majorHAnsi"/>
        </w:rPr>
        <w:t xml:space="preserve">Effective signage should include: </w:t>
      </w:r>
    </w:p>
    <w:p w:rsidR="00EC6626" w:rsidRPr="00F22044" w:rsidRDefault="00EC6626" w:rsidP="008C1038">
      <w:pPr>
        <w:rPr>
          <w:rFonts w:asciiTheme="majorHAnsi" w:hAnsiTheme="majorHAnsi"/>
        </w:rPr>
      </w:pPr>
    </w:p>
    <w:p w:rsidR="00EC6626" w:rsidRPr="00F22044" w:rsidRDefault="00EC6626" w:rsidP="0023183B">
      <w:pPr>
        <w:pStyle w:val="ListParagraph"/>
        <w:numPr>
          <w:ilvl w:val="0"/>
          <w:numId w:val="6"/>
        </w:numPr>
        <w:rPr>
          <w:rFonts w:asciiTheme="majorHAnsi" w:hAnsiTheme="majorHAnsi"/>
        </w:rPr>
      </w:pPr>
      <w:r w:rsidRPr="00F22044">
        <w:rPr>
          <w:rFonts w:asciiTheme="majorHAnsi" w:hAnsiTheme="majorHAnsi"/>
        </w:rPr>
        <w:t xml:space="preserve">Large, easy to read signs that identify the healthy items </w:t>
      </w:r>
      <w:r w:rsidR="00F22044">
        <w:rPr>
          <w:rFonts w:asciiTheme="majorHAnsi" w:hAnsiTheme="majorHAnsi"/>
        </w:rPr>
        <w:t>being</w:t>
      </w:r>
      <w:r w:rsidRPr="00F22044">
        <w:rPr>
          <w:rFonts w:asciiTheme="majorHAnsi" w:hAnsiTheme="majorHAnsi"/>
        </w:rPr>
        <w:t xml:space="preserve"> promote</w:t>
      </w:r>
      <w:r w:rsidR="00F22044">
        <w:rPr>
          <w:rFonts w:asciiTheme="majorHAnsi" w:hAnsiTheme="majorHAnsi"/>
        </w:rPr>
        <w:t>d</w:t>
      </w:r>
      <w:r w:rsidRPr="00F22044">
        <w:rPr>
          <w:rFonts w:asciiTheme="majorHAnsi" w:hAnsiTheme="majorHAnsi"/>
        </w:rPr>
        <w:t>.</w:t>
      </w:r>
      <w:r w:rsidR="00B143C0">
        <w:rPr>
          <w:rFonts w:asciiTheme="majorHAnsi" w:hAnsiTheme="majorHAnsi"/>
        </w:rPr>
        <w:t xml:space="preserve"> </w:t>
      </w:r>
      <w:r w:rsidRPr="00F22044">
        <w:rPr>
          <w:rFonts w:asciiTheme="majorHAnsi" w:hAnsiTheme="majorHAnsi"/>
        </w:rPr>
        <w:t>Signs may include window clings, sidewalk signs, shelving signs</w:t>
      </w:r>
    </w:p>
    <w:p w:rsidR="00EC6626" w:rsidRPr="00F22044" w:rsidRDefault="00EC6626" w:rsidP="0023183B">
      <w:pPr>
        <w:pStyle w:val="ListParagraph"/>
        <w:numPr>
          <w:ilvl w:val="0"/>
          <w:numId w:val="6"/>
        </w:numPr>
        <w:rPr>
          <w:rFonts w:asciiTheme="majorHAnsi" w:hAnsiTheme="majorHAnsi"/>
        </w:rPr>
      </w:pPr>
      <w:r w:rsidRPr="00F22044">
        <w:rPr>
          <w:rFonts w:asciiTheme="majorHAnsi" w:hAnsiTheme="majorHAnsi"/>
        </w:rPr>
        <w:t>Additional information including nutritional value, ingredients, or recipes</w:t>
      </w:r>
    </w:p>
    <w:p w:rsidR="00EC6626" w:rsidRPr="00F22044" w:rsidRDefault="00EC6626" w:rsidP="0023183B">
      <w:pPr>
        <w:pStyle w:val="ListParagraph"/>
        <w:numPr>
          <w:ilvl w:val="0"/>
          <w:numId w:val="6"/>
        </w:numPr>
        <w:rPr>
          <w:rFonts w:asciiTheme="majorHAnsi" w:hAnsiTheme="majorHAnsi"/>
        </w:rPr>
      </w:pPr>
      <w:r w:rsidRPr="00F22044">
        <w:rPr>
          <w:rFonts w:asciiTheme="majorHAnsi" w:hAnsiTheme="majorHAnsi"/>
        </w:rPr>
        <w:t xml:space="preserve">Special promotional signs to advertise sales </w:t>
      </w:r>
    </w:p>
    <w:p w:rsidR="00EC6626" w:rsidRPr="00F22044" w:rsidRDefault="00EC6626" w:rsidP="008C1038">
      <w:pPr>
        <w:pStyle w:val="ListParagraph"/>
        <w:rPr>
          <w:rFonts w:asciiTheme="majorHAnsi" w:hAnsiTheme="majorHAnsi"/>
        </w:rPr>
      </w:pPr>
    </w:p>
    <w:p w:rsidR="00EC6626" w:rsidRDefault="00EC6626" w:rsidP="001A66D0">
      <w:pPr>
        <w:ind w:firstLine="720"/>
        <w:rPr>
          <w:rFonts w:asciiTheme="majorHAnsi" w:hAnsiTheme="majorHAnsi"/>
        </w:rPr>
      </w:pPr>
      <w:r w:rsidRPr="00F22044">
        <w:rPr>
          <w:rFonts w:asciiTheme="majorHAnsi" w:hAnsiTheme="majorHAnsi"/>
        </w:rPr>
        <w:t>MDPH has developed materials around nutrition, sodium</w:t>
      </w:r>
      <w:r w:rsidR="00F22044">
        <w:rPr>
          <w:rFonts w:asciiTheme="majorHAnsi" w:hAnsiTheme="majorHAnsi"/>
        </w:rPr>
        <w:t>,</w:t>
      </w:r>
      <w:r w:rsidRPr="00F22044">
        <w:rPr>
          <w:rFonts w:asciiTheme="majorHAnsi" w:hAnsiTheme="majorHAnsi"/>
        </w:rPr>
        <w:t xml:space="preserve"> and Mass in Motion that store owners </w:t>
      </w:r>
      <w:r w:rsidR="00A144CC" w:rsidRPr="00F22044">
        <w:rPr>
          <w:rFonts w:asciiTheme="majorHAnsi" w:hAnsiTheme="majorHAnsi"/>
        </w:rPr>
        <w:t>c</w:t>
      </w:r>
      <w:r w:rsidR="00A144CC">
        <w:rPr>
          <w:rFonts w:asciiTheme="majorHAnsi" w:hAnsiTheme="majorHAnsi"/>
        </w:rPr>
        <w:t>an</w:t>
      </w:r>
      <w:r w:rsidR="00A144CC" w:rsidRPr="00F22044">
        <w:rPr>
          <w:rFonts w:asciiTheme="majorHAnsi" w:hAnsiTheme="majorHAnsi"/>
        </w:rPr>
        <w:t xml:space="preserve"> </w:t>
      </w:r>
      <w:r w:rsidRPr="00F22044">
        <w:rPr>
          <w:rFonts w:asciiTheme="majorHAnsi" w:hAnsiTheme="majorHAnsi"/>
        </w:rPr>
        <w:t>use in their stores.</w:t>
      </w:r>
      <w:r w:rsidR="00B143C0">
        <w:rPr>
          <w:rFonts w:asciiTheme="majorHAnsi" w:hAnsiTheme="majorHAnsi"/>
        </w:rPr>
        <w:t xml:space="preserve"> </w:t>
      </w:r>
      <w:r w:rsidRPr="00F22044">
        <w:rPr>
          <w:rFonts w:asciiTheme="majorHAnsi" w:hAnsiTheme="majorHAnsi"/>
        </w:rPr>
        <w:t>They can be order</w:t>
      </w:r>
      <w:r w:rsidR="00F22044">
        <w:rPr>
          <w:rFonts w:asciiTheme="majorHAnsi" w:hAnsiTheme="majorHAnsi"/>
        </w:rPr>
        <w:t>ed</w:t>
      </w:r>
      <w:r w:rsidRPr="00F22044">
        <w:rPr>
          <w:rFonts w:asciiTheme="majorHAnsi" w:hAnsiTheme="majorHAnsi"/>
        </w:rPr>
        <w:t xml:space="preserve"> from the Massachusetts Health Promotion Clearinghouse at </w:t>
      </w:r>
      <w:r w:rsidR="0099725C" w:rsidRPr="0099725C">
        <w:rPr>
          <w:rFonts w:asciiTheme="majorHAnsi" w:hAnsiTheme="majorHAnsi"/>
        </w:rPr>
        <w:t>www.maclearinghouse.com</w:t>
      </w:r>
      <w:r w:rsidR="00A144CC">
        <w:rPr>
          <w:rFonts w:asciiTheme="majorHAnsi" w:hAnsiTheme="majorHAnsi"/>
        </w:rPr>
        <w:t>.</w:t>
      </w:r>
    </w:p>
    <w:p w:rsidR="001A66D0" w:rsidRDefault="001A69CE" w:rsidP="00B0074A">
      <w:pPr>
        <w:ind w:firstLine="720"/>
        <w:rPr>
          <w:rFonts w:asciiTheme="majorHAnsi" w:hAnsiTheme="majorHAnsi"/>
        </w:rPr>
      </w:pPr>
      <w:r>
        <w:rPr>
          <w:rFonts w:asciiTheme="majorHAnsi" w:hAnsiTheme="majorHAnsi"/>
        </w:rPr>
        <w:t>Changes</w:t>
      </w:r>
      <w:r w:rsidRPr="00B84362">
        <w:rPr>
          <w:rFonts w:asciiTheme="majorHAnsi" w:hAnsiTheme="majorHAnsi"/>
        </w:rPr>
        <w:t xml:space="preserve"> to the store will help support marketing and promotion of healthy items.</w:t>
      </w:r>
      <w:r>
        <w:rPr>
          <w:rFonts w:asciiTheme="majorHAnsi" w:hAnsiTheme="majorHAnsi"/>
        </w:rPr>
        <w:t xml:space="preserve"> </w:t>
      </w:r>
      <w:r w:rsidRPr="00B84362">
        <w:rPr>
          <w:rFonts w:asciiTheme="majorHAnsi" w:hAnsiTheme="majorHAnsi"/>
        </w:rPr>
        <w:t xml:space="preserve">Other ways to promote healthy options include distributing recipe cards that feature foods </w:t>
      </w:r>
      <w:r w:rsidRPr="00B84362">
        <w:rPr>
          <w:rFonts w:asciiTheme="majorHAnsi" w:hAnsiTheme="majorHAnsi"/>
        </w:rPr>
        <w:lastRenderedPageBreak/>
        <w:t>in the store</w:t>
      </w:r>
      <w:r w:rsidR="00A144CC">
        <w:rPr>
          <w:rFonts w:asciiTheme="majorHAnsi" w:hAnsiTheme="majorHAnsi"/>
        </w:rPr>
        <w:t xml:space="preserve">, </w:t>
      </w:r>
      <w:r w:rsidRPr="00B84362">
        <w:rPr>
          <w:rFonts w:asciiTheme="majorHAnsi" w:hAnsiTheme="majorHAnsi"/>
        </w:rPr>
        <w:t>hosting</w:t>
      </w:r>
      <w:r w:rsidR="00A144CC">
        <w:rPr>
          <w:rFonts w:asciiTheme="majorHAnsi" w:hAnsiTheme="majorHAnsi"/>
        </w:rPr>
        <w:t xml:space="preserve"> nutrition education events, or</w:t>
      </w:r>
      <w:r w:rsidR="00B0074A">
        <w:rPr>
          <w:rFonts w:asciiTheme="majorHAnsi" w:hAnsiTheme="majorHAnsi"/>
        </w:rPr>
        <w:t xml:space="preserve"> having</w:t>
      </w:r>
      <w:r w:rsidRPr="00B84362">
        <w:rPr>
          <w:rFonts w:asciiTheme="majorHAnsi" w:hAnsiTheme="majorHAnsi"/>
        </w:rPr>
        <w:t xml:space="preserve"> a veggie or fruit of</w:t>
      </w:r>
      <w:r w:rsidR="00B0074A">
        <w:rPr>
          <w:rFonts w:asciiTheme="majorHAnsi" w:hAnsiTheme="majorHAnsi"/>
        </w:rPr>
        <w:t xml:space="preserve"> the month event </w:t>
      </w:r>
      <w:r>
        <w:rPr>
          <w:rFonts w:asciiTheme="majorHAnsi" w:hAnsiTheme="majorHAnsi"/>
        </w:rPr>
        <w:t xml:space="preserve">that </w:t>
      </w:r>
      <w:r w:rsidRPr="00B84362">
        <w:rPr>
          <w:rFonts w:asciiTheme="majorHAnsi" w:hAnsiTheme="majorHAnsi"/>
        </w:rPr>
        <w:t>may include offering a discount on the purchase of featured items, as wel</w:t>
      </w:r>
      <w:r w:rsidR="00B0074A">
        <w:rPr>
          <w:rFonts w:asciiTheme="majorHAnsi" w:hAnsiTheme="majorHAnsi"/>
        </w:rPr>
        <w:t>l as recipes based on the item.</w:t>
      </w:r>
      <w:r>
        <w:rPr>
          <w:rFonts w:asciiTheme="majorHAnsi" w:hAnsiTheme="majorHAnsi"/>
        </w:rPr>
        <w:t xml:space="preserve"> </w:t>
      </w:r>
      <w:r w:rsidRPr="00B84362">
        <w:rPr>
          <w:rFonts w:asciiTheme="majorHAnsi" w:hAnsiTheme="majorHAnsi"/>
        </w:rPr>
        <w:t xml:space="preserve">Tasting events are a popular way for customers to sample healthy prepared foods that are available in the store. </w:t>
      </w:r>
    </w:p>
    <w:p w:rsidR="001A66D0" w:rsidRDefault="001A66D0" w:rsidP="001A66D0">
      <w:pPr>
        <w:rPr>
          <w:rFonts w:asciiTheme="majorHAnsi" w:hAnsiTheme="majorHAnsi"/>
        </w:rPr>
      </w:pPr>
    </w:p>
    <w:p w:rsidR="001A66D0" w:rsidRDefault="00B0074A" w:rsidP="001A66D0">
      <w:pPr>
        <w:rPr>
          <w:rFonts w:asciiTheme="majorHAnsi" w:hAnsiTheme="majorHAnsi"/>
        </w:rPr>
      </w:pPr>
      <w:r>
        <w:rPr>
          <w:rFonts w:asciiTheme="majorHAnsi" w:hAnsiTheme="majorHAnsi"/>
          <w:noProof/>
        </w:rPr>
        <mc:AlternateContent>
          <mc:Choice Requires="wps">
            <w:drawing>
              <wp:anchor distT="0" distB="0" distL="114300" distR="114300" simplePos="0" relativeHeight="251664896" behindDoc="0" locked="0" layoutInCell="1" allowOverlap="1" wp14:anchorId="21BA2CF3" wp14:editId="7E5B2C7B">
                <wp:simplePos x="0" y="0"/>
                <wp:positionH relativeFrom="column">
                  <wp:posOffset>638175</wp:posOffset>
                </wp:positionH>
                <wp:positionV relativeFrom="paragraph">
                  <wp:posOffset>316230</wp:posOffset>
                </wp:positionV>
                <wp:extent cx="4181475" cy="1514475"/>
                <wp:effectExtent l="19050" t="19050" r="47625" b="47625"/>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514475"/>
                        </a:xfrm>
                        <a:prstGeom prst="rect">
                          <a:avLst/>
                        </a:prstGeom>
                        <a:solidFill>
                          <a:srgbClr val="C0C0C0">
                            <a:alpha val="70000"/>
                          </a:srgbClr>
                        </a:solidFill>
                        <a:ln w="63500" cmpd="thinThick">
                          <a:solidFill>
                            <a:srgbClr val="000000"/>
                          </a:solidFill>
                          <a:miter lim="800000"/>
                          <a:headEnd/>
                          <a:tailEnd/>
                        </a:ln>
                      </wps:spPr>
                      <wps:txbx>
                        <w:txbxContent>
                          <w:p w:rsidR="00EB6823" w:rsidRPr="00B84362" w:rsidRDefault="00EB6823" w:rsidP="003A27EE">
                            <w:pPr>
                              <w:spacing w:before="120" w:after="120"/>
                              <w:ind w:left="288" w:right="288"/>
                              <w:rPr>
                                <w:rFonts w:asciiTheme="majorHAnsi" w:hAnsiTheme="majorHAnsi"/>
                              </w:rPr>
                            </w:pPr>
                            <w:r w:rsidRPr="0099725C">
                              <w:rPr>
                                <w:rFonts w:asciiTheme="majorHAnsi" w:hAnsiTheme="majorHAnsi"/>
                                <w:b/>
                              </w:rPr>
                              <w:t>MDPH provides a Healthy Market Options decal that can be customized for Mass in Motion Program Coordinators.</w:t>
                            </w:r>
                            <w:r>
                              <w:rPr>
                                <w:rFonts w:asciiTheme="majorHAnsi" w:hAnsiTheme="majorHAnsi"/>
                              </w:rPr>
                              <w:t xml:space="preserve"> </w:t>
                            </w:r>
                            <w:r w:rsidRPr="0099725C">
                              <w:rPr>
                                <w:rFonts w:asciiTheme="majorHAnsi" w:hAnsiTheme="majorHAnsi"/>
                              </w:rPr>
                              <w:t>This decal can</w:t>
                            </w:r>
                            <w:r>
                              <w:rPr>
                                <w:rFonts w:asciiTheme="majorHAnsi" w:hAnsiTheme="majorHAnsi"/>
                              </w:rPr>
                              <w:t xml:space="preserve"> </w:t>
                            </w:r>
                            <w:r w:rsidRPr="0099725C">
                              <w:rPr>
                                <w:rFonts w:asciiTheme="majorHAnsi" w:hAnsiTheme="majorHAnsi"/>
                              </w:rPr>
                              <w:t>be used for the door or window of stores that meet the criteria, as well as any signage that highlights healthy options.</w:t>
                            </w:r>
                            <w:r>
                              <w:rPr>
                                <w:rFonts w:asciiTheme="majorHAnsi" w:hAnsiTheme="majorHAnsi"/>
                              </w:rPr>
                              <w:t xml:space="preserve"> See Step 5 Useful Tools for an overview of the process. </w:t>
                            </w:r>
                          </w:p>
                          <w:p w:rsidR="00EB6823" w:rsidRPr="00A3659B" w:rsidRDefault="00EB6823" w:rsidP="003A27EE">
                            <w:pPr>
                              <w:jc w:val="center"/>
                              <w:rPr>
                                <w:rFonts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50.25pt;margin-top:24.9pt;width:329.25pt;height:11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" fillcolor="silver" strokeweight="5pt">
                <v:fill opacity="46003f"/>
                <v:stroke linestyle="thinThick"/>
                <v:textbox>
                  <w:txbxContent>
                    <w:p w:rsidR="00EB6823" w:rsidRPr="00B84362" w:rsidRDefault="00EB6823" w:rsidP="003A27EE">
                      <w:pPr>
                        <w:spacing w:before="120" w:after="120"/>
                        <w:ind w:left="288" w:right="288"/>
                        <w:rPr>
                          <w:rFonts w:asciiTheme="majorHAnsi" w:hAnsiTheme="majorHAnsi"/>
                        </w:rPr>
                      </w:pPr>
                      <w:r w:rsidRPr="0099725C">
                        <w:rPr>
                          <w:rFonts w:asciiTheme="majorHAnsi" w:hAnsiTheme="majorHAnsi"/>
                          <w:b/>
                        </w:rPr>
                        <w:t>MDPH provides a Healthy Market Options decal that can be customized for Mass in Motion Program Coordinators.</w:t>
                      </w:r>
                      <w:r>
                        <w:rPr>
                          <w:rFonts w:asciiTheme="majorHAnsi" w:hAnsiTheme="majorHAnsi"/>
                        </w:rPr>
                        <w:t xml:space="preserve"> </w:t>
                      </w:r>
                      <w:r w:rsidRPr="0099725C">
                        <w:rPr>
                          <w:rFonts w:asciiTheme="majorHAnsi" w:hAnsiTheme="majorHAnsi"/>
                        </w:rPr>
                        <w:t>This decal can</w:t>
                      </w:r>
                      <w:r>
                        <w:rPr>
                          <w:rFonts w:asciiTheme="majorHAnsi" w:hAnsiTheme="majorHAnsi"/>
                        </w:rPr>
                        <w:t xml:space="preserve"> </w:t>
                      </w:r>
                      <w:r w:rsidRPr="0099725C">
                        <w:rPr>
                          <w:rFonts w:asciiTheme="majorHAnsi" w:hAnsiTheme="majorHAnsi"/>
                        </w:rPr>
                        <w:t>be used for the door or window of stores that meet the criteria, as well as any signage that highlights healthy options.</w:t>
                      </w:r>
                      <w:r>
                        <w:rPr>
                          <w:rFonts w:asciiTheme="majorHAnsi" w:hAnsiTheme="majorHAnsi"/>
                        </w:rPr>
                        <w:t xml:space="preserve"> See Step 5 Useful Tools for an overview of the process. </w:t>
                      </w:r>
                    </w:p>
                    <w:p w:rsidR="00EB6823" w:rsidRPr="00A3659B" w:rsidRDefault="00EB6823" w:rsidP="003A27EE">
                      <w:pPr>
                        <w:jc w:val="center"/>
                        <w:rPr>
                          <w:rFonts w:cs="Arial"/>
                          <w:i/>
                        </w:rPr>
                      </w:pPr>
                    </w:p>
                  </w:txbxContent>
                </v:textbox>
                <w10:wrap type="square"/>
              </v:shape>
            </w:pict>
          </mc:Fallback>
        </mc:AlternateContent>
      </w:r>
      <w:r w:rsidR="001A66D0">
        <w:rPr>
          <w:rFonts w:asciiTheme="majorHAnsi" w:hAnsiTheme="majorHAnsi"/>
        </w:rPr>
        <w:br w:type="page"/>
      </w:r>
    </w:p>
    <w:p w:rsidR="00EC6626" w:rsidRPr="004E54D2" w:rsidRDefault="00395CBF" w:rsidP="001A66D0">
      <w:pPr>
        <w:rPr>
          <w:rFonts w:asciiTheme="majorHAnsi" w:hAnsiTheme="majorHAnsi"/>
        </w:rPr>
      </w:pPr>
      <w:r>
        <w:rPr>
          <w:rFonts w:asciiTheme="majorHAnsi" w:hAnsiTheme="majorHAnsi"/>
        </w:rPr>
        <w:lastRenderedPageBreak/>
        <w:t>STEP 6:</w:t>
      </w:r>
      <w:r w:rsidR="004E54D2">
        <w:rPr>
          <w:rFonts w:asciiTheme="majorHAnsi" w:hAnsiTheme="majorHAnsi"/>
        </w:rPr>
        <w:t xml:space="preserve"> </w:t>
      </w:r>
      <w:r w:rsidR="00EC6626" w:rsidRPr="004E54D2">
        <w:rPr>
          <w:rFonts w:asciiTheme="majorHAnsi" w:hAnsiTheme="majorHAnsi"/>
        </w:rPr>
        <w:t>EVALUATION</w:t>
      </w:r>
    </w:p>
    <w:p w:rsidR="00EC6626" w:rsidRPr="004E54D2" w:rsidRDefault="00EC6626" w:rsidP="008C1038">
      <w:pPr>
        <w:autoSpaceDE w:val="0"/>
        <w:autoSpaceDN w:val="0"/>
        <w:adjustRightInd w:val="0"/>
        <w:rPr>
          <w:rFonts w:asciiTheme="majorHAnsi" w:hAnsiTheme="majorHAnsi" w:cs="Arial"/>
          <w:color w:val="000000"/>
        </w:rPr>
      </w:pPr>
    </w:p>
    <w:p w:rsidR="00EC6626" w:rsidRPr="00D60CBF" w:rsidRDefault="00EC6626" w:rsidP="008C1038">
      <w:pPr>
        <w:autoSpaceDE w:val="0"/>
        <w:autoSpaceDN w:val="0"/>
        <w:adjustRightInd w:val="0"/>
        <w:rPr>
          <w:rFonts w:asciiTheme="majorHAnsi" w:hAnsiTheme="majorHAnsi" w:cs="Arial"/>
          <w:b/>
          <w:i/>
          <w:color w:val="000000"/>
        </w:rPr>
      </w:pPr>
      <w:r w:rsidRPr="004E54D2">
        <w:rPr>
          <w:rFonts w:asciiTheme="majorHAnsi" w:hAnsiTheme="majorHAnsi" w:cs="Arial"/>
          <w:color w:val="000000"/>
        </w:rPr>
        <w:t>It is recommended</w:t>
      </w:r>
      <w:r w:rsidRPr="004E54D2">
        <w:rPr>
          <w:rFonts w:asciiTheme="majorHAnsi" w:hAnsiTheme="majorHAnsi" w:cs="Arial"/>
        </w:rPr>
        <w:t xml:space="preserve"> that</w:t>
      </w:r>
      <w:r w:rsidRPr="004E54D2">
        <w:rPr>
          <w:rFonts w:asciiTheme="majorHAnsi" w:hAnsiTheme="majorHAnsi" w:cs="Arial"/>
          <w:i/>
          <w:color w:val="FF0000"/>
        </w:rPr>
        <w:t xml:space="preserve"> </w:t>
      </w:r>
      <w:r w:rsidRPr="004E54D2">
        <w:rPr>
          <w:rFonts w:asciiTheme="majorHAnsi" w:hAnsiTheme="majorHAnsi" w:cs="Arial"/>
          <w:color w:val="000000"/>
        </w:rPr>
        <w:t>the Mass in Motion Program Coordinator perform regular assessments of Healthy Market strategies in participating convenience stores.</w:t>
      </w:r>
      <w:r w:rsidR="00B143C0">
        <w:rPr>
          <w:rFonts w:asciiTheme="majorHAnsi" w:hAnsiTheme="majorHAnsi" w:cs="Arial"/>
          <w:color w:val="000000"/>
        </w:rPr>
        <w:t xml:space="preserve"> </w:t>
      </w:r>
      <w:r w:rsidRPr="004E54D2">
        <w:rPr>
          <w:rFonts w:asciiTheme="majorHAnsi" w:hAnsiTheme="majorHAnsi" w:cs="Arial"/>
          <w:color w:val="000000"/>
        </w:rPr>
        <w:t>The Mass in Motion Program Coordinator can review the results of the assessment each year to determine if the store is meeting the project expectations outlined in the MOU (see Step 2) and to review progress made in the store’s annual Project Plan.</w:t>
      </w:r>
      <w:r w:rsidR="00B143C0">
        <w:rPr>
          <w:rFonts w:asciiTheme="majorHAnsi" w:hAnsiTheme="majorHAnsi" w:cs="Arial"/>
          <w:color w:val="000000"/>
        </w:rPr>
        <w:t xml:space="preserve"> </w:t>
      </w:r>
      <w:r w:rsidRPr="00D60CBF">
        <w:rPr>
          <w:rFonts w:asciiTheme="majorHAnsi" w:hAnsiTheme="majorHAnsi" w:cs="Arial"/>
          <w:color w:val="000000"/>
        </w:rPr>
        <w:t>The Mass in Motion Program Coordinator can then meet with each store owner to review the results of the annual assessment and outline the store’s progress toward achieving goals.</w:t>
      </w:r>
      <w:r w:rsidR="00B143C0">
        <w:rPr>
          <w:rFonts w:asciiTheme="majorHAnsi" w:hAnsiTheme="majorHAnsi" w:cs="Arial"/>
          <w:color w:val="000000"/>
        </w:rPr>
        <w:t xml:space="preserve"> </w:t>
      </w:r>
      <w:r w:rsidRPr="00D60CBF">
        <w:rPr>
          <w:rFonts w:asciiTheme="majorHAnsi" w:hAnsiTheme="majorHAnsi" w:cs="Arial"/>
          <w:color w:val="000000"/>
        </w:rPr>
        <w:t>This meeting will serve as an oppor</w:t>
      </w:r>
      <w:r w:rsidR="00B0074A">
        <w:rPr>
          <w:rFonts w:asciiTheme="majorHAnsi" w:hAnsiTheme="majorHAnsi" w:cs="Arial"/>
          <w:color w:val="000000"/>
        </w:rPr>
        <w:t>tunity for the store owner and C</w:t>
      </w:r>
      <w:r w:rsidRPr="00D60CBF">
        <w:rPr>
          <w:rFonts w:asciiTheme="majorHAnsi" w:hAnsiTheme="majorHAnsi" w:cs="Arial"/>
          <w:color w:val="000000"/>
        </w:rPr>
        <w:t>oordinator to review and update the store’s Project Plan to set new goals</w:t>
      </w:r>
      <w:r w:rsidR="00D60CBF">
        <w:rPr>
          <w:rFonts w:asciiTheme="majorHAnsi" w:hAnsiTheme="majorHAnsi" w:cs="Arial"/>
          <w:color w:val="000000"/>
        </w:rPr>
        <w:t xml:space="preserve"> if necessary</w:t>
      </w:r>
      <w:r w:rsidRPr="00D60CBF">
        <w:rPr>
          <w:rFonts w:asciiTheme="majorHAnsi" w:hAnsiTheme="majorHAnsi" w:cs="Arial"/>
          <w:color w:val="000000"/>
        </w:rPr>
        <w:t>.</w:t>
      </w:r>
      <w:r w:rsidR="005710F9">
        <w:rPr>
          <w:rFonts w:asciiTheme="majorHAnsi" w:hAnsiTheme="majorHAnsi" w:cs="Arial"/>
          <w:color w:val="000000"/>
        </w:rPr>
        <w:t xml:space="preserve"> </w:t>
      </w:r>
    </w:p>
    <w:p w:rsidR="00395CBF" w:rsidRDefault="00EC6626" w:rsidP="00395CBF">
      <w:pPr>
        <w:autoSpaceDE w:val="0"/>
        <w:autoSpaceDN w:val="0"/>
        <w:adjustRightInd w:val="0"/>
        <w:ind w:firstLine="720"/>
        <w:rPr>
          <w:rFonts w:asciiTheme="majorHAnsi" w:hAnsiTheme="majorHAnsi"/>
        </w:rPr>
      </w:pPr>
      <w:proofErr w:type="gramStart"/>
      <w:r w:rsidRPr="00D60CBF">
        <w:rPr>
          <w:rFonts w:asciiTheme="majorHAnsi" w:hAnsiTheme="majorHAnsi" w:cs="Arial"/>
          <w:color w:val="000000"/>
        </w:rPr>
        <w:t xml:space="preserve">The progress of the Healthy Market Initiative </w:t>
      </w:r>
      <w:r w:rsidR="00B0074A">
        <w:rPr>
          <w:rFonts w:asciiTheme="majorHAnsi" w:hAnsiTheme="majorHAnsi" w:cs="Arial"/>
          <w:color w:val="000000"/>
        </w:rPr>
        <w:t>ongoing</w:t>
      </w:r>
      <w:r w:rsidRPr="00D60CBF">
        <w:rPr>
          <w:rFonts w:asciiTheme="majorHAnsi" w:hAnsiTheme="majorHAnsi" w:cs="Arial"/>
          <w:color w:val="000000"/>
        </w:rPr>
        <w:t>.</w:t>
      </w:r>
      <w:proofErr w:type="gramEnd"/>
      <w:r w:rsidR="00B143C0">
        <w:rPr>
          <w:rFonts w:asciiTheme="majorHAnsi" w:hAnsiTheme="majorHAnsi" w:cs="Arial"/>
          <w:color w:val="000000"/>
        </w:rPr>
        <w:t xml:space="preserve"> </w:t>
      </w:r>
      <w:r w:rsidRPr="00D60CBF">
        <w:rPr>
          <w:rFonts w:asciiTheme="majorHAnsi" w:hAnsiTheme="majorHAnsi" w:cs="Arial"/>
          <w:color w:val="000000"/>
        </w:rPr>
        <w:t xml:space="preserve">In addition to the formal Assessment of the convenience stores, Mass in Motion Program Coordinators </w:t>
      </w:r>
      <w:proofErr w:type="gramStart"/>
      <w:r w:rsidRPr="00D60CBF">
        <w:rPr>
          <w:rFonts w:asciiTheme="majorHAnsi" w:hAnsiTheme="majorHAnsi" w:cs="Arial"/>
          <w:color w:val="000000"/>
        </w:rPr>
        <w:t>are</w:t>
      </w:r>
      <w:proofErr w:type="gramEnd"/>
      <w:r w:rsidRPr="00D60CBF">
        <w:rPr>
          <w:rFonts w:asciiTheme="majorHAnsi" w:hAnsiTheme="majorHAnsi" w:cs="Arial"/>
          <w:color w:val="000000"/>
        </w:rPr>
        <w:t xml:space="preserve"> encouraged to document the action steps taken to execute Healthy Market Initiative strategies.</w:t>
      </w:r>
      <w:r w:rsidR="00B143C0">
        <w:rPr>
          <w:rFonts w:asciiTheme="majorHAnsi" w:hAnsiTheme="majorHAnsi" w:cs="Arial"/>
          <w:color w:val="000000"/>
        </w:rPr>
        <w:t xml:space="preserve"> </w:t>
      </w:r>
      <w:r w:rsidRPr="00D60CBF">
        <w:rPr>
          <w:rFonts w:asciiTheme="majorHAnsi" w:hAnsiTheme="majorHAnsi" w:cs="Arial"/>
          <w:color w:val="000000"/>
        </w:rPr>
        <w:t xml:space="preserve">It is important to document the strategies and steps that </w:t>
      </w:r>
      <w:r w:rsidRPr="00D60CBF">
        <w:rPr>
          <w:rFonts w:asciiTheme="majorHAnsi" w:hAnsiTheme="majorHAnsi" w:cs="Arial"/>
        </w:rPr>
        <w:t>work and don’t work in order to improve program processes and implementation</w:t>
      </w:r>
      <w:r w:rsidRPr="00D60CBF">
        <w:rPr>
          <w:rFonts w:asciiTheme="majorHAnsi" w:hAnsiTheme="majorHAnsi"/>
        </w:rPr>
        <w:t>.</w:t>
      </w:r>
      <w:r w:rsidR="00B0074A">
        <w:rPr>
          <w:rFonts w:asciiTheme="majorHAnsi" w:hAnsiTheme="majorHAnsi" w:cs="Arial"/>
          <w:color w:val="000000"/>
        </w:rPr>
        <w:t xml:space="preserve"> A Process M</w:t>
      </w:r>
      <w:r w:rsidR="005710F9">
        <w:rPr>
          <w:rFonts w:asciiTheme="majorHAnsi" w:hAnsiTheme="majorHAnsi" w:cs="Arial"/>
          <w:color w:val="000000"/>
        </w:rPr>
        <w:t>easures worksheet (Step 6 Useful Tools) is available to organize this documentation.</w:t>
      </w:r>
    </w:p>
    <w:p w:rsidR="00EC6626" w:rsidRPr="00395CBF" w:rsidRDefault="00EC6626" w:rsidP="00395CBF">
      <w:pPr>
        <w:autoSpaceDE w:val="0"/>
        <w:autoSpaceDN w:val="0"/>
        <w:adjustRightInd w:val="0"/>
        <w:ind w:firstLine="720"/>
        <w:rPr>
          <w:rFonts w:asciiTheme="majorHAnsi" w:hAnsiTheme="majorHAnsi"/>
        </w:rPr>
      </w:pPr>
      <w:r w:rsidRPr="00D60CBF">
        <w:rPr>
          <w:rFonts w:asciiTheme="majorHAnsi" w:hAnsiTheme="majorHAnsi" w:cs="Arial"/>
        </w:rPr>
        <w:t>Mass in Motion Program Coordinators should consider reporting any challenges and barriers to program implementation as well as technical assistance needed to their Community Liaison. The Coordinator is also encouraged to visit the store owner regularly to check on progress, answer questions, and provide assistance with program implementation.</w:t>
      </w:r>
      <w:r w:rsidR="00B143C0">
        <w:rPr>
          <w:rFonts w:asciiTheme="majorHAnsi" w:hAnsiTheme="majorHAnsi" w:cs="Arial"/>
        </w:rPr>
        <w:t xml:space="preserve"> </w:t>
      </w:r>
      <w:r w:rsidRPr="00395CBF">
        <w:rPr>
          <w:rFonts w:asciiTheme="majorHAnsi" w:hAnsiTheme="majorHAnsi" w:cs="Arial"/>
        </w:rPr>
        <w:t>These visits will serve to strengthen relationships with store owners in addition to serving as ongoing opportunities to determine the overall needs and update the individual goals of each store</w:t>
      </w:r>
      <w:r w:rsidRPr="00395CBF">
        <w:rPr>
          <w:rFonts w:asciiTheme="majorHAnsi" w:hAnsiTheme="majorHAnsi"/>
        </w:rPr>
        <w:t>.</w:t>
      </w:r>
    </w:p>
    <w:p w:rsidR="005710F9" w:rsidRDefault="005710F9" w:rsidP="008C1038">
      <w:pPr>
        <w:autoSpaceDE w:val="0"/>
        <w:autoSpaceDN w:val="0"/>
        <w:adjustRightInd w:val="0"/>
        <w:rPr>
          <w:rFonts w:asciiTheme="majorHAnsi" w:hAnsiTheme="majorHAnsi"/>
          <w:b/>
          <w:sz w:val="32"/>
          <w:szCs w:val="32"/>
          <w:u w:val="single"/>
        </w:rPr>
      </w:pPr>
      <w:r>
        <w:rPr>
          <w:rFonts w:asciiTheme="majorHAnsi" w:hAnsiTheme="majorHAnsi"/>
          <w:b/>
          <w:sz w:val="32"/>
          <w:szCs w:val="32"/>
          <w:u w:val="single"/>
        </w:rPr>
        <w:br w:type="page"/>
      </w:r>
    </w:p>
    <w:p w:rsidR="00EB6823" w:rsidRDefault="00EB6823" w:rsidP="005710F9">
      <w:pPr>
        <w:rPr>
          <w:rFonts w:asciiTheme="majorHAnsi" w:hAnsiTheme="majorHAnsi"/>
        </w:rPr>
      </w:pPr>
      <w:r>
        <w:rPr>
          <w:rFonts w:asciiTheme="majorHAnsi" w:hAnsiTheme="majorHAnsi"/>
        </w:rPr>
        <w:lastRenderedPageBreak/>
        <w:t>CONCLUSION</w:t>
      </w:r>
    </w:p>
    <w:p w:rsidR="00EB6823" w:rsidRDefault="00EB6823" w:rsidP="005710F9">
      <w:pPr>
        <w:rPr>
          <w:rFonts w:asciiTheme="majorHAnsi" w:hAnsiTheme="majorHAnsi"/>
        </w:rPr>
      </w:pPr>
    </w:p>
    <w:p w:rsidR="00BF1EC2" w:rsidRDefault="00EB6823" w:rsidP="005710F9">
      <w:pPr>
        <w:rPr>
          <w:rFonts w:asciiTheme="majorHAnsi" w:hAnsiTheme="majorHAnsi"/>
        </w:rPr>
      </w:pPr>
      <w:r>
        <w:rPr>
          <w:rFonts w:asciiTheme="majorHAnsi" w:hAnsiTheme="majorHAnsi"/>
        </w:rPr>
        <w:t xml:space="preserve">The Mass in Motion Healthy Market toolkit should be used uniquely in each community. </w:t>
      </w:r>
      <w:r w:rsidR="00BF1EC2">
        <w:rPr>
          <w:rFonts w:asciiTheme="majorHAnsi" w:hAnsiTheme="majorHAnsi"/>
        </w:rPr>
        <w:t>The overall framework in the toolkit is pulled from best practices in the field, and lessons learned from Mass in Motion communities that have already started on this work, yet each step and tool can</w:t>
      </w:r>
      <w:r>
        <w:rPr>
          <w:rFonts w:asciiTheme="majorHAnsi" w:hAnsiTheme="majorHAnsi"/>
        </w:rPr>
        <w:t xml:space="preserve"> be modified according to a community’s needs.   </w:t>
      </w:r>
    </w:p>
    <w:p w:rsidR="00EB6823" w:rsidRDefault="00EB6823" w:rsidP="00BF1EC2">
      <w:pPr>
        <w:ind w:firstLine="720"/>
        <w:rPr>
          <w:rFonts w:asciiTheme="majorHAnsi" w:hAnsiTheme="majorHAnsi"/>
        </w:rPr>
      </w:pPr>
      <w:r>
        <w:rPr>
          <w:rFonts w:asciiTheme="majorHAnsi" w:hAnsiTheme="majorHAnsi"/>
        </w:rPr>
        <w:t xml:space="preserve">This toolkit focuses primarily on the addition of healthy foods in stores, and the de-emphasis of unhealthy foods. However, the health of a small market is also related to the presence of tobacco, alcohol, and other drug products. Moving forward, Coordinators may want to think more about adding in   Alcohol and tobacco questions have been added to the Healthy Market Assessment tool (Step 3 Useful Tools) as an example of a way to incorporate more information about these products into recruitment, strategies, and evaluation. </w:t>
      </w:r>
      <w:r w:rsidR="00BF1EC2">
        <w:rPr>
          <w:rFonts w:asciiTheme="majorHAnsi" w:hAnsiTheme="majorHAnsi"/>
        </w:rPr>
        <w:t xml:space="preserve">A more holistic understanding of a healthy corner store means healthier choices for all residents. </w:t>
      </w:r>
    </w:p>
    <w:p w:rsidR="00EB6823" w:rsidRDefault="00EB6823" w:rsidP="005710F9">
      <w:pPr>
        <w:rPr>
          <w:rFonts w:asciiTheme="majorHAnsi" w:hAnsiTheme="majorHAnsi"/>
        </w:rPr>
      </w:pPr>
    </w:p>
    <w:p w:rsidR="00EB6823" w:rsidRDefault="00EB6823" w:rsidP="005710F9">
      <w:pPr>
        <w:rPr>
          <w:rFonts w:asciiTheme="majorHAnsi" w:hAnsiTheme="majorHAnsi"/>
        </w:rPr>
      </w:pPr>
      <w:r>
        <w:rPr>
          <w:rFonts w:asciiTheme="majorHAnsi" w:hAnsiTheme="majorHAnsi"/>
        </w:rPr>
        <w:br w:type="page"/>
      </w:r>
    </w:p>
    <w:p w:rsidR="005710F9" w:rsidRDefault="005710F9" w:rsidP="005710F9">
      <w:pPr>
        <w:rPr>
          <w:rFonts w:asciiTheme="majorHAnsi" w:hAnsiTheme="majorHAnsi"/>
        </w:rPr>
      </w:pPr>
      <w:r w:rsidRPr="00CB0E8D">
        <w:rPr>
          <w:rFonts w:asciiTheme="majorHAnsi" w:hAnsiTheme="majorHAnsi"/>
        </w:rPr>
        <w:lastRenderedPageBreak/>
        <w:t>SUCCESS STORIES</w:t>
      </w:r>
    </w:p>
    <w:p w:rsidR="005710F9" w:rsidRPr="00CB0E8D" w:rsidRDefault="005710F9" w:rsidP="005710F9">
      <w:pPr>
        <w:rPr>
          <w:rFonts w:asciiTheme="majorHAnsi" w:hAnsiTheme="majorHAnsi"/>
        </w:rPr>
      </w:pPr>
    </w:p>
    <w:p w:rsidR="005710F9" w:rsidRPr="00234BE7" w:rsidRDefault="005710F9" w:rsidP="005710F9">
      <w:pPr>
        <w:rPr>
          <w:b/>
          <w:sz w:val="28"/>
          <w:szCs w:val="28"/>
        </w:rPr>
      </w:pPr>
      <w:r w:rsidRPr="00234BE7">
        <w:rPr>
          <w:b/>
          <w:sz w:val="28"/>
          <w:szCs w:val="28"/>
        </w:rPr>
        <w:t>Chelsea</w:t>
      </w:r>
    </w:p>
    <w:p w:rsidR="005710F9" w:rsidRDefault="005710F9" w:rsidP="005710F9"/>
    <w:p w:rsidR="005710F9" w:rsidRPr="006A004D" w:rsidRDefault="005710F9" w:rsidP="005710F9">
      <w:pPr>
        <w:rPr>
          <w:i/>
        </w:rPr>
      </w:pPr>
      <w:r>
        <w:rPr>
          <w:i/>
        </w:rPr>
        <w:t>Background</w:t>
      </w:r>
    </w:p>
    <w:p w:rsidR="005710F9" w:rsidRDefault="005710F9" w:rsidP="005710F9">
      <w:r>
        <w:t>Healthy Chelsea’s corner store program began with research funding from Massachusetts General Hospital. The funding was aimed at determining the impact of increasing availability of produce in corners stores on the dollar amount of WIC checks for produce spent at the stores. For three months, staff built relationships with stores, administered 300 surveys, and conducted three focus groups with community members in order to gather information about the types of products people were looking for at corner stores. Healthy Chelsea ultimately chose three intervention stores and three control stores for the study, giving each $1500 in three stages (Pre-Survey, Midpoint, and Post-Data Collection). Staff collected data over a period of six months. In the intervention stores, they implemented a variety of changes, including new infrastructure and bilingual signage for healthy products. Making changes to the store was a source of pride for at least one store owner</w:t>
      </w:r>
      <w:r w:rsidR="00740175">
        <w:t>.</w:t>
      </w:r>
    </w:p>
    <w:p w:rsidR="005710F9" w:rsidRDefault="005710F9" w:rsidP="005710F9"/>
    <w:p w:rsidR="005710F9" w:rsidRDefault="005710F9" w:rsidP="005710F9"/>
    <w:p w:rsidR="005710F9" w:rsidRPr="006A004D" w:rsidRDefault="005710F9" w:rsidP="005710F9">
      <w:pPr>
        <w:rPr>
          <w:i/>
        </w:rPr>
      </w:pPr>
      <w:r>
        <w:rPr>
          <w:i/>
        </w:rPr>
        <w:t xml:space="preserve">What </w:t>
      </w:r>
      <w:proofErr w:type="gramStart"/>
      <w:r>
        <w:rPr>
          <w:i/>
        </w:rPr>
        <w:t>worked</w:t>
      </w:r>
      <w:proofErr w:type="gramEnd"/>
    </w:p>
    <w:p w:rsidR="005710F9" w:rsidRDefault="005710F9" w:rsidP="0023183B">
      <w:pPr>
        <w:pStyle w:val="ListParagraph"/>
        <w:numPr>
          <w:ilvl w:val="0"/>
          <w:numId w:val="45"/>
        </w:numPr>
      </w:pPr>
      <w:r>
        <w:t xml:space="preserve">In one store, a large snack display was moved from the middle of the entryway to the side, while simultaneously providing new stands and baskets for a fruit and vegetable display at the front. </w:t>
      </w:r>
    </w:p>
    <w:p w:rsidR="005710F9" w:rsidRDefault="005710F9" w:rsidP="0023183B">
      <w:pPr>
        <w:pStyle w:val="ListParagraph"/>
        <w:numPr>
          <w:ilvl w:val="0"/>
          <w:numId w:val="45"/>
        </w:numPr>
      </w:pPr>
      <w:r>
        <w:t xml:space="preserve">A second store moved two shelves of pastries up higher and replaced them with fruits and vegetables. Healthy Chelsea provided two-tier baskets and plastic bins to organize produce on the shelves and in refrigerating units. They also cleaned an already-existing wooden produce stand. </w:t>
      </w:r>
    </w:p>
    <w:p w:rsidR="005710F9" w:rsidRDefault="005710F9" w:rsidP="0023183B">
      <w:pPr>
        <w:pStyle w:val="ListParagraph"/>
        <w:numPr>
          <w:ilvl w:val="0"/>
          <w:numId w:val="45"/>
        </w:numPr>
      </w:pPr>
      <w:r>
        <w:t xml:space="preserve">Staff found it was crucial to visit a store many times, forming a partnership with each corner store and practicing flexibility with components of the program. They kept in mind that the store ultimately belongs to the owner. </w:t>
      </w:r>
    </w:p>
    <w:p w:rsidR="005710F9" w:rsidRDefault="005710F9" w:rsidP="0023183B">
      <w:pPr>
        <w:pStyle w:val="ListParagraph"/>
        <w:numPr>
          <w:ilvl w:val="0"/>
          <w:numId w:val="45"/>
        </w:numPr>
      </w:pPr>
      <w:r>
        <w:t xml:space="preserve">Pointing out that produce offers a greater profit margin than snacks made the initiative more attractive to store owners. </w:t>
      </w:r>
    </w:p>
    <w:p w:rsidR="005710F9" w:rsidRDefault="005710F9" w:rsidP="0023183B">
      <w:pPr>
        <w:pStyle w:val="ListParagraph"/>
        <w:numPr>
          <w:ilvl w:val="0"/>
          <w:numId w:val="45"/>
        </w:numPr>
      </w:pPr>
      <w:r>
        <w:t xml:space="preserve">Providing training and technical assistance around how to manage produce to avoid problems with perishability is helpful. Healthy Chelsea used a healthy retail consultant who previously worked with East Boston and Mattapan communities that took part in the Boston Healthy on the Block program. </w:t>
      </w:r>
    </w:p>
    <w:p w:rsidR="005710F9" w:rsidRDefault="005710F9" w:rsidP="0023183B">
      <w:pPr>
        <w:pStyle w:val="ListParagraph"/>
        <w:numPr>
          <w:ilvl w:val="0"/>
          <w:numId w:val="45"/>
        </w:numPr>
      </w:pPr>
      <w:r>
        <w:t xml:space="preserve">Offering a short-term program was appealing to owners because it felt like a lower risk, though all three intervention stores signed up to continue working with Healthy Chelsea. </w:t>
      </w:r>
    </w:p>
    <w:p w:rsidR="005710F9" w:rsidRDefault="005710F9" w:rsidP="005710F9"/>
    <w:p w:rsidR="005710F9" w:rsidRDefault="005710F9" w:rsidP="005710F9">
      <w:pPr>
        <w:rPr>
          <w:i/>
        </w:rPr>
      </w:pPr>
      <w:r>
        <w:rPr>
          <w:i/>
        </w:rPr>
        <w:t>What was challenging</w:t>
      </w:r>
    </w:p>
    <w:p w:rsidR="005710F9" w:rsidRPr="00074302" w:rsidRDefault="005710F9" w:rsidP="0023183B">
      <w:pPr>
        <w:pStyle w:val="ListParagraph"/>
        <w:numPr>
          <w:ilvl w:val="0"/>
          <w:numId w:val="46"/>
        </w:numPr>
        <w:rPr>
          <w:i/>
        </w:rPr>
      </w:pPr>
      <w:r>
        <w:t xml:space="preserve">Chelsea found data collection challenging at times. One of the store owners lost his ability to accept WIC and SNAP, which severely impacted his store’s ability to remain open; a control store also lost its WIC/SNAP licensure and closed. Additionally, during the focus group stage, two sessions were sparsely attended. Staff found that the group held closer to the end of the month was more heavily attended, possibly because the $25 </w:t>
      </w:r>
      <w:r>
        <w:lastRenderedPageBreak/>
        <w:t xml:space="preserve">Market Basket coupons they gave out meant more to participants who were running out of SNAP funds. </w:t>
      </w:r>
    </w:p>
    <w:p w:rsidR="005710F9" w:rsidRPr="00074302" w:rsidRDefault="005710F9" w:rsidP="0023183B">
      <w:pPr>
        <w:pStyle w:val="ListParagraph"/>
        <w:numPr>
          <w:ilvl w:val="0"/>
          <w:numId w:val="46"/>
        </w:numPr>
        <w:rPr>
          <w:i/>
        </w:rPr>
      </w:pPr>
      <w:r>
        <w:t xml:space="preserve">Storing produce consistently and keeping it fresh was another major challenge. Store owners would sometimes not keep produce stocked, and found it difficult to maintain during hot summer months when it would go bad quickly. Without expensive air conditioning, fruits and vegetables rotted or were hidden in refrigerators. </w:t>
      </w:r>
    </w:p>
    <w:p w:rsidR="005710F9" w:rsidRPr="00074302" w:rsidRDefault="005710F9" w:rsidP="0023183B">
      <w:pPr>
        <w:pStyle w:val="ListParagraph"/>
        <w:numPr>
          <w:ilvl w:val="0"/>
          <w:numId w:val="46"/>
        </w:numPr>
        <w:rPr>
          <w:i/>
        </w:rPr>
      </w:pPr>
      <w:r>
        <w:t xml:space="preserve">The enthusiasm of the store owners waxed and waned inconsistently, which required regular check-ins to make sure produce was being stocked. </w:t>
      </w:r>
    </w:p>
    <w:p w:rsidR="005710F9" w:rsidRDefault="005710F9" w:rsidP="005710F9"/>
    <w:p w:rsidR="005710F9" w:rsidRPr="00037E3D" w:rsidRDefault="005710F9" w:rsidP="005710F9">
      <w:pPr>
        <w:rPr>
          <w:i/>
        </w:rPr>
      </w:pPr>
      <w:r>
        <w:rPr>
          <w:i/>
        </w:rPr>
        <w:t>Next steps</w:t>
      </w:r>
    </w:p>
    <w:p w:rsidR="005710F9" w:rsidRPr="00037E3D" w:rsidRDefault="005710F9" w:rsidP="005710F9">
      <w:r>
        <w:t xml:space="preserve">After the study ended, Healthy Chelsea planned to use funding to extend the intervention pieces to the three control stores. The three intervention stores signed memoranda of understanding to continue their participation as healthy corner stores. Eventually, they intend to expand the program to an additional four corner stores. Chelsea has an estimated 30 to 35 corner stores, so a lot of work remains. During future work, they will have to make difficult decisions with regard to funding, balancing spending a lot of money at one store to add expensive equipment versus spreading the money out over smaller projects at many stores. </w:t>
      </w:r>
    </w:p>
    <w:p w:rsidR="005710F9" w:rsidRDefault="005710F9" w:rsidP="005710F9"/>
    <w:p w:rsidR="005710F9" w:rsidRDefault="005710F9" w:rsidP="005710F9"/>
    <w:p w:rsidR="005710F9" w:rsidRPr="00234BE7" w:rsidRDefault="005710F9" w:rsidP="005710F9">
      <w:pPr>
        <w:rPr>
          <w:b/>
          <w:sz w:val="28"/>
          <w:szCs w:val="28"/>
        </w:rPr>
      </w:pPr>
      <w:r w:rsidRPr="00234BE7">
        <w:rPr>
          <w:b/>
          <w:sz w:val="28"/>
          <w:szCs w:val="28"/>
        </w:rPr>
        <w:t>Springfield</w:t>
      </w:r>
    </w:p>
    <w:p w:rsidR="005710F9" w:rsidRDefault="005710F9" w:rsidP="005710F9"/>
    <w:p w:rsidR="005710F9" w:rsidRPr="0095089B" w:rsidRDefault="005710F9" w:rsidP="005710F9">
      <w:pPr>
        <w:rPr>
          <w:i/>
        </w:rPr>
      </w:pPr>
      <w:r>
        <w:rPr>
          <w:i/>
        </w:rPr>
        <w:t>Background</w:t>
      </w:r>
    </w:p>
    <w:p w:rsidR="005710F9" w:rsidRPr="00F56C3C" w:rsidRDefault="005710F9" w:rsidP="005710F9">
      <w:pPr>
        <w:rPr>
          <w:i/>
        </w:rPr>
      </w:pPr>
      <w:r>
        <w:t>The Springfield Healthy Corner Store Initiative has nine participating stores. Within each of the stores, they have labeled healthy foods, hung posters, and made small changes to the existing infrastructure in order to promote the sale of healthier products. They also pursued additional methods for offering healthy food, such as talking to distributors about what they</w:t>
      </w:r>
      <w:r w:rsidR="00B0074A">
        <w:t xml:space="preserve"> stock and sourcing from farmer</w:t>
      </w:r>
      <w:r>
        <w:t>s markets. Springfield staff approached this work with the goals of facilitating conversation</w:t>
      </w:r>
      <w:r w:rsidR="00F17FBA">
        <w:t>s</w:t>
      </w:r>
      <w:r>
        <w:t xml:space="preserve"> between customers and store owners, helping customers feel like they had a voice in what was sold in their neighborhood store, and helping minimize the store owner’s risk of trying to provide foods that would not sell.</w:t>
      </w:r>
    </w:p>
    <w:p w:rsidR="005710F9" w:rsidRDefault="005710F9" w:rsidP="005710F9"/>
    <w:p w:rsidR="005710F9" w:rsidRDefault="005710F9" w:rsidP="005710F9">
      <w:pPr>
        <w:rPr>
          <w:i/>
        </w:rPr>
      </w:pPr>
      <w:r>
        <w:rPr>
          <w:i/>
        </w:rPr>
        <w:t xml:space="preserve">What </w:t>
      </w:r>
      <w:proofErr w:type="gramStart"/>
      <w:r>
        <w:rPr>
          <w:i/>
        </w:rPr>
        <w:t>worked</w:t>
      </w:r>
      <w:proofErr w:type="gramEnd"/>
    </w:p>
    <w:p w:rsidR="005710F9" w:rsidRPr="00200998" w:rsidRDefault="005710F9" w:rsidP="0023183B">
      <w:pPr>
        <w:pStyle w:val="ListParagraph"/>
        <w:numPr>
          <w:ilvl w:val="0"/>
          <w:numId w:val="47"/>
        </w:numPr>
        <w:rPr>
          <w:i/>
        </w:rPr>
      </w:pPr>
      <w:r>
        <w:t xml:space="preserve">Springfield has taken a two-pronged approach to healthy corner stores, working on both the supply and demand side since owners need a business reason to stock produce. For example, staff conducted a survey of 150 passersby and employees at a local bus station and learned there was significant demand for fruit at the station’s corner store. Given this information, they convinced the owner to stock healthy products. </w:t>
      </w:r>
    </w:p>
    <w:p w:rsidR="005710F9" w:rsidRPr="00200998" w:rsidRDefault="005710F9" w:rsidP="0023183B">
      <w:pPr>
        <w:pStyle w:val="ListParagraph"/>
        <w:numPr>
          <w:ilvl w:val="0"/>
          <w:numId w:val="47"/>
        </w:numPr>
        <w:rPr>
          <w:i/>
        </w:rPr>
      </w:pPr>
      <w:r>
        <w:t xml:space="preserve">Nutrition education nights at the corner stores brought potential customers together with corner stores. In stores with ample space, they prepared dishes with ingredients that could be found on the shelves for taste testing and handed out recipes. In smaller stores, they demonstrated the amount of sugar in each of the top-selling sugar-sweetened beverages to start conversations about healthy food. </w:t>
      </w:r>
    </w:p>
    <w:p w:rsidR="005710F9" w:rsidRPr="00200998" w:rsidRDefault="005710F9" w:rsidP="0023183B">
      <w:pPr>
        <w:pStyle w:val="ListParagraph"/>
        <w:numPr>
          <w:ilvl w:val="0"/>
          <w:numId w:val="47"/>
        </w:numPr>
        <w:rPr>
          <w:i/>
        </w:rPr>
      </w:pPr>
      <w:r>
        <w:t xml:space="preserve">Springfield offered </w:t>
      </w:r>
      <w:proofErr w:type="gramStart"/>
      <w:r>
        <w:t>a short, five-q</w:t>
      </w:r>
      <w:r w:rsidR="00F17FBA">
        <w:t>uestion survey asking</w:t>
      </w:r>
      <w:r>
        <w:t xml:space="preserve"> customers</w:t>
      </w:r>
      <w:proofErr w:type="gramEnd"/>
      <w:r>
        <w:t xml:space="preserve"> whether they would buy healthier products like whole grains, snacks, and drinks, and if so, what specifically </w:t>
      </w:r>
      <w:r>
        <w:lastRenderedPageBreak/>
        <w:t xml:space="preserve">they would purchase. The results were disseminated to store owners to help them feel more confident about stocking particular products. Springfield asked each storeowner to pick two items from the list of most commonly mentioned products and stock them, which was done by two stores. </w:t>
      </w:r>
    </w:p>
    <w:p w:rsidR="005710F9" w:rsidRPr="00F6687D" w:rsidRDefault="005710F9" w:rsidP="0023183B">
      <w:pPr>
        <w:pStyle w:val="ListParagraph"/>
        <w:numPr>
          <w:ilvl w:val="0"/>
          <w:numId w:val="47"/>
        </w:numPr>
        <w:rPr>
          <w:i/>
        </w:rPr>
      </w:pPr>
      <w:r w:rsidRPr="00015647">
        <w:t>Springfield has worked hard t</w:t>
      </w:r>
      <w:r>
        <w:t>o develop strong relationships with store</w:t>
      </w:r>
      <w:r w:rsidRPr="00015647">
        <w:t xml:space="preserve"> owners</w:t>
      </w:r>
      <w:r>
        <w:t xml:space="preserve">. They </w:t>
      </w:r>
      <w:r w:rsidRPr="00015647">
        <w:t xml:space="preserve">employed interns </w:t>
      </w:r>
      <w:r>
        <w:t xml:space="preserve">to </w:t>
      </w:r>
      <w:r w:rsidRPr="00015647">
        <w:t>visit corner stores weekly for about three months before asking for any large changes.</w:t>
      </w:r>
      <w:r>
        <w:t xml:space="preserve"> Two of the interns were community members who were already customers of the stores they were assigned. </w:t>
      </w:r>
    </w:p>
    <w:p w:rsidR="005710F9" w:rsidRDefault="005710F9" w:rsidP="005710F9"/>
    <w:p w:rsidR="005710F9" w:rsidRPr="00200998" w:rsidRDefault="005710F9" w:rsidP="005710F9">
      <w:pPr>
        <w:rPr>
          <w:i/>
        </w:rPr>
      </w:pPr>
      <w:r>
        <w:rPr>
          <w:i/>
        </w:rPr>
        <w:t>What was challenging</w:t>
      </w:r>
    </w:p>
    <w:p w:rsidR="005710F9" w:rsidRDefault="005710F9" w:rsidP="0023183B">
      <w:pPr>
        <w:pStyle w:val="ListParagraph"/>
        <w:numPr>
          <w:ilvl w:val="0"/>
          <w:numId w:val="48"/>
        </w:numPr>
      </w:pPr>
      <w:r w:rsidRPr="00023399">
        <w:t xml:space="preserve">It </w:t>
      </w:r>
      <w:r w:rsidR="00F17FBA">
        <w:t>was</w:t>
      </w:r>
      <w:r w:rsidRPr="00023399">
        <w:t xml:space="preserve"> challenging to </w:t>
      </w:r>
      <w:r w:rsidR="00F17FBA">
        <w:t>get a full understanding of</w:t>
      </w:r>
      <w:r w:rsidRPr="00023399">
        <w:t xml:space="preserve"> where the food in the corner stores comes from because owners procure products </w:t>
      </w:r>
      <w:r>
        <w:t>from such a variety of sources.</w:t>
      </w:r>
      <w:r w:rsidRPr="00023399">
        <w:t xml:space="preserve"> Springfield has responded to these issues by looking at ways to work directly with distributors and trying to find a shared warehouse or location for the stores to cooperatively buy and store healthier products.</w:t>
      </w:r>
      <w:r>
        <w:t xml:space="preserve"> </w:t>
      </w:r>
      <w:r w:rsidRPr="00023399">
        <w:t>They are developing their relationship with the</w:t>
      </w:r>
      <w:r>
        <w:t xml:space="preserve"> mid-size</w:t>
      </w:r>
      <w:r w:rsidRPr="00023399">
        <w:t xml:space="preserve"> Pride supermarket chain in Springfield in the hopes they can offer the use of their distributor or store healthy food on behalf of the corner stores.</w:t>
      </w:r>
      <w:r>
        <w:t xml:space="preserve"> </w:t>
      </w:r>
    </w:p>
    <w:p w:rsidR="005710F9" w:rsidRDefault="00F17FBA" w:rsidP="0023183B">
      <w:pPr>
        <w:pStyle w:val="ListParagraph"/>
        <w:numPr>
          <w:ilvl w:val="0"/>
          <w:numId w:val="48"/>
        </w:numPr>
      </w:pPr>
      <w:r>
        <w:t xml:space="preserve">The </w:t>
      </w:r>
      <w:r w:rsidR="005710F9">
        <w:t xml:space="preserve">healthy food </w:t>
      </w:r>
      <w:r w:rsidR="005710F9" w:rsidRPr="00015647">
        <w:t>labeling system has been a challenge</w:t>
      </w:r>
      <w:r w:rsidR="005710F9">
        <w:t>. The labels have stayed in place</w:t>
      </w:r>
      <w:r>
        <w:t xml:space="preserve"> in the stores</w:t>
      </w:r>
      <w:r w:rsidR="005710F9">
        <w:t xml:space="preserve">, </w:t>
      </w:r>
      <w:r>
        <w:t>but products are moved around, so m</w:t>
      </w:r>
      <w:r w:rsidR="005710F9">
        <w:t xml:space="preserve">any of the healthy labels have </w:t>
      </w:r>
      <w:r w:rsidR="005710F9" w:rsidRPr="00015647">
        <w:t>inadvert</w:t>
      </w:r>
      <w:r w:rsidR="005710F9">
        <w:t>ently marked unhealthy products.</w:t>
      </w:r>
      <w:r w:rsidR="005710F9" w:rsidRPr="00015647">
        <w:t xml:space="preserve"> </w:t>
      </w:r>
    </w:p>
    <w:p w:rsidR="005710F9" w:rsidRDefault="005710F9" w:rsidP="0023183B">
      <w:pPr>
        <w:pStyle w:val="ListParagraph"/>
        <w:numPr>
          <w:ilvl w:val="0"/>
          <w:numId w:val="48"/>
        </w:numPr>
      </w:pPr>
      <w:r>
        <w:t>S</w:t>
      </w:r>
      <w:r w:rsidRPr="00015647">
        <w:t>tore owners sometimes believe that the Mass in Motion staff are inspectors from the health department, the</w:t>
      </w:r>
      <w:r>
        <w:t>re to evaluate or monitor them, creating tension.</w:t>
      </w:r>
    </w:p>
    <w:p w:rsidR="005710F9" w:rsidRPr="00015647" w:rsidRDefault="005710F9" w:rsidP="0023183B">
      <w:pPr>
        <w:pStyle w:val="ListParagraph"/>
        <w:numPr>
          <w:ilvl w:val="0"/>
          <w:numId w:val="48"/>
        </w:numPr>
      </w:pPr>
      <w:r>
        <w:t>Evaluation</w:t>
      </w:r>
      <w:r w:rsidRPr="00015647">
        <w:t xml:space="preserve"> of the overall program has proven challenging because most corner stores do not track the sales of specific items and because </w:t>
      </w:r>
      <w:r>
        <w:t xml:space="preserve">owner </w:t>
      </w:r>
      <w:r w:rsidRPr="00015647">
        <w:t>turnover is common among corner stores.</w:t>
      </w:r>
    </w:p>
    <w:p w:rsidR="005710F9" w:rsidRDefault="005710F9" w:rsidP="005710F9"/>
    <w:p w:rsidR="005710F9" w:rsidRPr="00F6687D" w:rsidRDefault="005710F9" w:rsidP="005710F9">
      <w:pPr>
        <w:rPr>
          <w:i/>
        </w:rPr>
      </w:pPr>
      <w:r>
        <w:rPr>
          <w:i/>
        </w:rPr>
        <w:t>Next steps</w:t>
      </w:r>
    </w:p>
    <w:p w:rsidR="005710F9" w:rsidRDefault="005710F9" w:rsidP="005710F9">
      <w:r>
        <w:t>Springfield believes incentives will be crucial as healthy corner store programs move forward, whether those incentives are financial, business training, or infrastructure changes. They have considered an Adopt-a-Store model as they move forward with this work in order to create more sustainability. Under this model, community organizations in the neighborhood would take over</w:t>
      </w:r>
      <w:r w:rsidR="00F17FBA">
        <w:t xml:space="preserve"> much of</w:t>
      </w:r>
      <w:r>
        <w:t xml:space="preserve"> the work.</w:t>
      </w:r>
    </w:p>
    <w:p w:rsidR="005710F9" w:rsidRDefault="005710F9" w:rsidP="005710F9"/>
    <w:p w:rsidR="005710F9" w:rsidRDefault="005710F9" w:rsidP="005710F9"/>
    <w:p w:rsidR="005710F9" w:rsidRPr="00234BE7" w:rsidRDefault="005710F9" w:rsidP="005710F9">
      <w:pPr>
        <w:rPr>
          <w:b/>
          <w:sz w:val="28"/>
          <w:szCs w:val="28"/>
        </w:rPr>
      </w:pPr>
      <w:r w:rsidRPr="00234BE7">
        <w:rPr>
          <w:b/>
          <w:sz w:val="28"/>
          <w:szCs w:val="28"/>
        </w:rPr>
        <w:t>Melrose/Wakefield</w:t>
      </w:r>
    </w:p>
    <w:p w:rsidR="005710F9" w:rsidRDefault="005710F9" w:rsidP="005710F9"/>
    <w:p w:rsidR="005710F9" w:rsidRPr="00493E54" w:rsidRDefault="005710F9" w:rsidP="005710F9">
      <w:pPr>
        <w:rPr>
          <w:i/>
        </w:rPr>
      </w:pPr>
      <w:r>
        <w:rPr>
          <w:i/>
        </w:rPr>
        <w:t>Background</w:t>
      </w:r>
    </w:p>
    <w:p w:rsidR="005710F9" w:rsidRDefault="005710F9" w:rsidP="005710F9">
      <w:r>
        <w:t>The Melrose/Wakefield Mass in Motion team developed a Healthy Corner Store Program in 2012 using the MDPH Healthy Market Toolkit. They spent about six months planning before they went into the corner stores. The team chose their initial stores based on their proximity to schools and other important locations</w:t>
      </w:r>
      <w:r w:rsidR="00F17FBA">
        <w:t>,</w:t>
      </w:r>
      <w:r>
        <w:t xml:space="preserve"> in addition to the store owner’s interest in participating. By the end of 2014, eight stores were enrolled: four in Melrose and four in Wakefield.  Ultimately, their model included a store assessment, an owner interview, a healthful product inventory, and PR blitz in the local media on behalf of the store. In the following months, the Mass in Motion team visited each store periodically in order to provide support.</w:t>
      </w:r>
    </w:p>
    <w:p w:rsidR="005710F9" w:rsidRDefault="005710F9" w:rsidP="005710F9"/>
    <w:p w:rsidR="005710F9" w:rsidRPr="00493E54" w:rsidRDefault="005710F9" w:rsidP="005710F9">
      <w:pPr>
        <w:rPr>
          <w:i/>
        </w:rPr>
      </w:pPr>
      <w:r>
        <w:rPr>
          <w:i/>
        </w:rPr>
        <w:t xml:space="preserve">What </w:t>
      </w:r>
      <w:proofErr w:type="gramStart"/>
      <w:r>
        <w:rPr>
          <w:i/>
        </w:rPr>
        <w:t>worked</w:t>
      </w:r>
      <w:proofErr w:type="gramEnd"/>
    </w:p>
    <w:p w:rsidR="005710F9" w:rsidRDefault="005710F9" w:rsidP="0023183B">
      <w:pPr>
        <w:pStyle w:val="ListParagraph"/>
        <w:numPr>
          <w:ilvl w:val="0"/>
          <w:numId w:val="49"/>
        </w:numPr>
      </w:pPr>
      <w:r>
        <w:t xml:space="preserve">The initiative was driven both by a small group of community members developing the program and making it specific to each community, but also by individuals who formed relationships with stores. It was important for the corner store owners to see one consistent face over time, to facilitate changes more easily. </w:t>
      </w:r>
    </w:p>
    <w:p w:rsidR="005710F9" w:rsidRDefault="005710F9" w:rsidP="0023183B">
      <w:pPr>
        <w:pStyle w:val="ListParagraph"/>
        <w:numPr>
          <w:ilvl w:val="0"/>
          <w:numId w:val="49"/>
        </w:numPr>
      </w:pPr>
      <w:r>
        <w:t>Melrose/Wakefield has been especially successful in terms of quick recruitment and</w:t>
      </w:r>
      <w:r w:rsidR="00F17FBA">
        <w:t xml:space="preserve"> long-term retention of stores.</w:t>
      </w:r>
      <w:r>
        <w:t xml:space="preserve"> After 107 total visits across all stores, they recruited eight stores to participate in the program. </w:t>
      </w:r>
    </w:p>
    <w:p w:rsidR="005710F9" w:rsidRDefault="005710F9" w:rsidP="0023183B">
      <w:pPr>
        <w:pStyle w:val="ListParagraph"/>
        <w:numPr>
          <w:ilvl w:val="0"/>
          <w:numId w:val="49"/>
        </w:numPr>
      </w:pPr>
      <w:r>
        <w:t xml:space="preserve">Healthy products have been selling in participating corner stores. In particular, many of the stores reported high sales of bananas and pomegranates. They provided many of the stores with baskets to fill with produce and put on the checkout counters. </w:t>
      </w:r>
    </w:p>
    <w:p w:rsidR="005710F9" w:rsidRDefault="005710F9" w:rsidP="0023183B">
      <w:pPr>
        <w:pStyle w:val="ListParagraph"/>
        <w:numPr>
          <w:ilvl w:val="0"/>
          <w:numId w:val="49"/>
        </w:numPr>
      </w:pPr>
      <w:r>
        <w:t xml:space="preserve">Working with stores that already sold at least one healthy item—and acknowledging and thanking the owners for this— was helpful. Melrose/Wakefield was able to build on what the stores were doing, pushing them in the right direction and working them to expand their selection. </w:t>
      </w:r>
    </w:p>
    <w:p w:rsidR="005710F9" w:rsidRDefault="005710F9" w:rsidP="005710F9"/>
    <w:p w:rsidR="005710F9" w:rsidRDefault="005710F9" w:rsidP="005710F9">
      <w:pPr>
        <w:rPr>
          <w:i/>
        </w:rPr>
      </w:pPr>
      <w:r>
        <w:rPr>
          <w:i/>
        </w:rPr>
        <w:t>What was challenging</w:t>
      </w:r>
    </w:p>
    <w:p w:rsidR="005710F9" w:rsidRDefault="005710F9" w:rsidP="0023183B">
      <w:pPr>
        <w:pStyle w:val="ListParagraph"/>
        <w:numPr>
          <w:ilvl w:val="0"/>
          <w:numId w:val="50"/>
        </w:numPr>
      </w:pPr>
      <w:r>
        <w:t xml:space="preserve">It </w:t>
      </w:r>
      <w:r w:rsidR="00F17FBA">
        <w:t>was an</w:t>
      </w:r>
      <w:r>
        <w:t xml:space="preserve"> ongoing challenge to create a sustainable system for keeping fresh fruits and vegetables in stock and selling them</w:t>
      </w:r>
      <w:r w:rsidR="00F17FBA">
        <w:t>.</w:t>
      </w:r>
    </w:p>
    <w:p w:rsidR="005710F9" w:rsidRDefault="005710F9" w:rsidP="0023183B">
      <w:pPr>
        <w:pStyle w:val="ListParagraph"/>
        <w:numPr>
          <w:ilvl w:val="0"/>
          <w:numId w:val="50"/>
        </w:numPr>
      </w:pPr>
      <w:r>
        <w:t xml:space="preserve">Changes in funding from Mass in Motion (i.e. losing CTG funds) led to fluctuations in how much time and energy Melrose/Wakefield spent on store recruitment. </w:t>
      </w:r>
    </w:p>
    <w:p w:rsidR="005710F9" w:rsidRDefault="005710F9" w:rsidP="0023183B">
      <w:pPr>
        <w:pStyle w:val="ListParagraph"/>
        <w:numPr>
          <w:ilvl w:val="0"/>
          <w:numId w:val="50"/>
        </w:numPr>
      </w:pPr>
      <w:r>
        <w:t xml:space="preserve">Staff experienced some distrust from store owners at first, who did not understand that the initiative is not a health department or inspection program. </w:t>
      </w:r>
    </w:p>
    <w:p w:rsidR="005710F9" w:rsidRPr="00B332C1" w:rsidRDefault="005710F9" w:rsidP="0023183B">
      <w:pPr>
        <w:pStyle w:val="ListParagraph"/>
        <w:numPr>
          <w:ilvl w:val="0"/>
          <w:numId w:val="50"/>
        </w:numPr>
      </w:pPr>
      <w:r>
        <w:t xml:space="preserve">There has been no formal mid-point evaluation </w:t>
      </w:r>
      <w:proofErr w:type="gramStart"/>
      <w:r>
        <w:t>process,</w:t>
      </w:r>
      <w:proofErr w:type="gramEnd"/>
      <w:r>
        <w:t xml:space="preserve"> and little time for follow up now that time has passed after initially setting up the Healthy Markets. </w:t>
      </w:r>
    </w:p>
    <w:p w:rsidR="005710F9" w:rsidRDefault="005710F9" w:rsidP="005710F9"/>
    <w:p w:rsidR="005710F9" w:rsidRPr="00CB2844" w:rsidRDefault="005710F9" w:rsidP="005710F9">
      <w:pPr>
        <w:rPr>
          <w:i/>
        </w:rPr>
      </w:pPr>
      <w:r>
        <w:rPr>
          <w:i/>
        </w:rPr>
        <w:t>Next steps</w:t>
      </w:r>
    </w:p>
    <w:p w:rsidR="005710F9" w:rsidRDefault="005710F9" w:rsidP="005710F9">
      <w:r>
        <w:t xml:space="preserve">Melrose/Wakefield will continue healthy corner store work in order to reach more of the 26 total corner stores in the two communities. </w:t>
      </w:r>
      <w:proofErr w:type="gramStart"/>
      <w:r>
        <w:t>Staff are</w:t>
      </w:r>
      <w:proofErr w:type="gramEnd"/>
      <w:r>
        <w:t xml:space="preserve"> interested in working with teens to conduct assessments with their peers, recommend youth-friendly products, and suggest placement for healthy items. Since the program has already worked with many of the corner stores they have identified as being more amenable to healthy changes, Melrose/Wakefield anticipates challenges moving forward and working with corner stores that have higher barriers to participation. </w:t>
      </w:r>
    </w:p>
    <w:p w:rsidR="00EC6626" w:rsidRPr="00C74A5A" w:rsidRDefault="00EC6626" w:rsidP="00F45EC8">
      <w:pPr>
        <w:autoSpaceDE w:val="0"/>
        <w:autoSpaceDN w:val="0"/>
        <w:adjustRightInd w:val="0"/>
        <w:rPr>
          <w:rFonts w:asciiTheme="majorHAnsi" w:hAnsiTheme="majorHAnsi"/>
        </w:rPr>
      </w:pPr>
      <w:r w:rsidRPr="00395CBF">
        <w:rPr>
          <w:rFonts w:asciiTheme="majorHAnsi" w:hAnsiTheme="majorHAnsi"/>
          <w:b/>
          <w:sz w:val="32"/>
          <w:szCs w:val="32"/>
          <w:u w:val="single"/>
        </w:rPr>
        <w:br w:type="page"/>
      </w:r>
      <w:r w:rsidRPr="00C74A5A">
        <w:rPr>
          <w:rFonts w:asciiTheme="majorHAnsi" w:hAnsiTheme="majorHAnsi"/>
        </w:rPr>
        <w:lastRenderedPageBreak/>
        <w:t>TOOLS</w:t>
      </w:r>
    </w:p>
    <w:p w:rsidR="00EC6626" w:rsidRPr="00C74A5A" w:rsidRDefault="00EC6626" w:rsidP="004059C6">
      <w:pPr>
        <w:outlineLvl w:val="0"/>
        <w:rPr>
          <w:rFonts w:asciiTheme="majorHAnsi" w:hAnsiTheme="majorHAnsi"/>
          <w:b/>
          <w:i/>
        </w:rPr>
      </w:pPr>
    </w:p>
    <w:p w:rsidR="00EC6626" w:rsidRPr="00C74A5A" w:rsidRDefault="00EC6626" w:rsidP="004059C6">
      <w:pPr>
        <w:outlineLvl w:val="0"/>
        <w:rPr>
          <w:rFonts w:asciiTheme="majorHAnsi" w:hAnsiTheme="majorHAnsi"/>
          <w:b/>
          <w:i/>
        </w:rPr>
      </w:pPr>
      <w:r w:rsidRPr="00C74A5A">
        <w:rPr>
          <w:rFonts w:asciiTheme="majorHAnsi" w:hAnsiTheme="majorHAnsi"/>
          <w:b/>
          <w:i/>
        </w:rPr>
        <w:t>Step 1 Useful Tools</w:t>
      </w:r>
    </w:p>
    <w:p w:rsidR="00EC6626" w:rsidRPr="00C74A5A" w:rsidRDefault="00EC6626" w:rsidP="0023183B">
      <w:pPr>
        <w:numPr>
          <w:ilvl w:val="0"/>
          <w:numId w:val="11"/>
        </w:numPr>
        <w:rPr>
          <w:rFonts w:asciiTheme="majorHAnsi" w:hAnsiTheme="majorHAnsi"/>
        </w:rPr>
      </w:pPr>
      <w:r w:rsidRPr="00C74A5A">
        <w:rPr>
          <w:rFonts w:asciiTheme="majorHAnsi" w:hAnsiTheme="majorHAnsi"/>
        </w:rPr>
        <w:t>Store Selection Matrix</w:t>
      </w:r>
    </w:p>
    <w:p w:rsidR="00EC6626" w:rsidRPr="00C74A5A" w:rsidRDefault="00EC6626" w:rsidP="004059C6">
      <w:pPr>
        <w:outlineLvl w:val="0"/>
        <w:rPr>
          <w:rFonts w:asciiTheme="majorHAnsi" w:hAnsiTheme="majorHAnsi"/>
          <w:b/>
          <w:i/>
        </w:rPr>
      </w:pPr>
    </w:p>
    <w:p w:rsidR="00EC6626" w:rsidRPr="00C74A5A" w:rsidRDefault="00EC6626" w:rsidP="004059C6">
      <w:pPr>
        <w:outlineLvl w:val="0"/>
        <w:rPr>
          <w:rFonts w:asciiTheme="majorHAnsi" w:hAnsiTheme="majorHAnsi"/>
          <w:b/>
          <w:i/>
        </w:rPr>
      </w:pPr>
      <w:r w:rsidRPr="00C74A5A">
        <w:rPr>
          <w:rFonts w:asciiTheme="majorHAnsi" w:hAnsiTheme="majorHAnsi"/>
          <w:b/>
          <w:i/>
        </w:rPr>
        <w:t>Step 2 Useful Tools</w:t>
      </w:r>
    </w:p>
    <w:p w:rsidR="00EC6626" w:rsidRPr="00C74A5A" w:rsidRDefault="00EC6626" w:rsidP="0023183B">
      <w:pPr>
        <w:numPr>
          <w:ilvl w:val="0"/>
          <w:numId w:val="12"/>
        </w:numPr>
        <w:rPr>
          <w:rFonts w:asciiTheme="majorHAnsi" w:hAnsiTheme="majorHAnsi"/>
        </w:rPr>
      </w:pPr>
      <w:r w:rsidRPr="00C74A5A">
        <w:rPr>
          <w:rFonts w:asciiTheme="majorHAnsi" w:hAnsiTheme="majorHAnsi"/>
        </w:rPr>
        <w:t>NYC Healthy Bodega Initiative “Sample Script”</w:t>
      </w:r>
    </w:p>
    <w:p w:rsidR="00EC6626" w:rsidRPr="00C74A5A" w:rsidRDefault="00EC6626" w:rsidP="0023183B">
      <w:pPr>
        <w:numPr>
          <w:ilvl w:val="0"/>
          <w:numId w:val="12"/>
        </w:numPr>
        <w:rPr>
          <w:rFonts w:asciiTheme="majorHAnsi" w:hAnsiTheme="majorHAnsi"/>
        </w:rPr>
      </w:pPr>
      <w:r w:rsidRPr="00C74A5A">
        <w:rPr>
          <w:rFonts w:asciiTheme="majorHAnsi" w:hAnsiTheme="majorHAnsi"/>
        </w:rPr>
        <w:t>Owner Interview</w:t>
      </w:r>
    </w:p>
    <w:p w:rsidR="00EC6626" w:rsidRPr="00C74A5A" w:rsidRDefault="00EC6626" w:rsidP="0023183B">
      <w:pPr>
        <w:numPr>
          <w:ilvl w:val="0"/>
          <w:numId w:val="12"/>
        </w:numPr>
        <w:rPr>
          <w:rFonts w:asciiTheme="majorHAnsi" w:hAnsiTheme="majorHAnsi"/>
        </w:rPr>
      </w:pPr>
      <w:r w:rsidRPr="00C74A5A">
        <w:rPr>
          <w:rFonts w:asciiTheme="majorHAnsi" w:hAnsiTheme="majorHAnsi"/>
        </w:rPr>
        <w:t>Store Owner Fact Sheet</w:t>
      </w:r>
    </w:p>
    <w:p w:rsidR="00EC6626" w:rsidRPr="00C74A5A" w:rsidRDefault="00EC6626" w:rsidP="0023183B">
      <w:pPr>
        <w:numPr>
          <w:ilvl w:val="0"/>
          <w:numId w:val="12"/>
        </w:numPr>
        <w:rPr>
          <w:rFonts w:asciiTheme="majorHAnsi" w:hAnsiTheme="majorHAnsi"/>
        </w:rPr>
      </w:pPr>
      <w:r w:rsidRPr="00C74A5A">
        <w:rPr>
          <w:rFonts w:asciiTheme="majorHAnsi" w:hAnsiTheme="majorHAnsi"/>
        </w:rPr>
        <w:t xml:space="preserve">Sample </w:t>
      </w:r>
      <w:r w:rsidR="00543E3C">
        <w:rPr>
          <w:rFonts w:asciiTheme="majorHAnsi" w:hAnsiTheme="majorHAnsi"/>
        </w:rPr>
        <w:t>Healthy Market Agreement</w:t>
      </w:r>
    </w:p>
    <w:p w:rsidR="00EC6626" w:rsidRPr="00C74A5A" w:rsidRDefault="00EC6626" w:rsidP="004059C6">
      <w:pPr>
        <w:outlineLvl w:val="0"/>
        <w:rPr>
          <w:rFonts w:asciiTheme="majorHAnsi" w:hAnsiTheme="majorHAnsi"/>
          <w:b/>
          <w:i/>
        </w:rPr>
      </w:pPr>
    </w:p>
    <w:p w:rsidR="00EC6626" w:rsidRPr="00C74A5A" w:rsidRDefault="00EC6626" w:rsidP="004059C6">
      <w:pPr>
        <w:outlineLvl w:val="0"/>
        <w:rPr>
          <w:rFonts w:asciiTheme="majorHAnsi" w:hAnsiTheme="majorHAnsi"/>
          <w:b/>
          <w:i/>
        </w:rPr>
      </w:pPr>
      <w:r w:rsidRPr="00C74A5A">
        <w:rPr>
          <w:rFonts w:asciiTheme="majorHAnsi" w:hAnsiTheme="majorHAnsi"/>
          <w:b/>
          <w:i/>
        </w:rPr>
        <w:t>Step 3 Useful Tools</w:t>
      </w:r>
    </w:p>
    <w:p w:rsidR="00EC6626" w:rsidRPr="00C74A5A" w:rsidRDefault="00EC6626" w:rsidP="0023183B">
      <w:pPr>
        <w:numPr>
          <w:ilvl w:val="0"/>
          <w:numId w:val="13"/>
        </w:numPr>
        <w:rPr>
          <w:rFonts w:asciiTheme="majorHAnsi" w:hAnsiTheme="majorHAnsi"/>
        </w:rPr>
      </w:pPr>
      <w:r w:rsidRPr="00C74A5A">
        <w:rPr>
          <w:rFonts w:asciiTheme="majorHAnsi" w:hAnsiTheme="majorHAnsi"/>
        </w:rPr>
        <w:t>Healthy Market Guidelines</w:t>
      </w:r>
    </w:p>
    <w:p w:rsidR="00EC6626" w:rsidRPr="00C74A5A" w:rsidRDefault="00EC6626" w:rsidP="0023183B">
      <w:pPr>
        <w:numPr>
          <w:ilvl w:val="0"/>
          <w:numId w:val="13"/>
        </w:numPr>
        <w:rPr>
          <w:rFonts w:asciiTheme="majorHAnsi" w:hAnsiTheme="majorHAnsi"/>
        </w:rPr>
      </w:pPr>
      <w:r w:rsidRPr="00C74A5A">
        <w:rPr>
          <w:rFonts w:asciiTheme="majorHAnsi" w:hAnsiTheme="majorHAnsi"/>
        </w:rPr>
        <w:t xml:space="preserve">Healthy Market Assessment </w:t>
      </w:r>
    </w:p>
    <w:p w:rsidR="00EC6626" w:rsidRPr="00C74A5A" w:rsidRDefault="00EC6626" w:rsidP="0023183B">
      <w:pPr>
        <w:numPr>
          <w:ilvl w:val="0"/>
          <w:numId w:val="13"/>
        </w:numPr>
        <w:rPr>
          <w:rFonts w:asciiTheme="majorHAnsi" w:hAnsiTheme="majorHAnsi"/>
        </w:rPr>
      </w:pPr>
      <w:r w:rsidRPr="00C74A5A">
        <w:rPr>
          <w:rFonts w:asciiTheme="majorHAnsi" w:hAnsiTheme="majorHAnsi"/>
        </w:rPr>
        <w:t xml:space="preserve">Healthy Market </w:t>
      </w:r>
      <w:r w:rsidR="00543E3C">
        <w:rPr>
          <w:rFonts w:asciiTheme="majorHAnsi" w:hAnsiTheme="majorHAnsi"/>
        </w:rPr>
        <w:t>Assessment Guidance</w:t>
      </w:r>
    </w:p>
    <w:p w:rsidR="00EC6626" w:rsidRPr="00C74A5A" w:rsidRDefault="00EC6626" w:rsidP="0023183B">
      <w:pPr>
        <w:numPr>
          <w:ilvl w:val="0"/>
          <w:numId w:val="13"/>
        </w:numPr>
        <w:rPr>
          <w:rFonts w:asciiTheme="majorHAnsi" w:hAnsiTheme="majorHAnsi"/>
        </w:rPr>
      </w:pPr>
      <w:r w:rsidRPr="00C74A5A">
        <w:rPr>
          <w:rFonts w:asciiTheme="majorHAnsi" w:hAnsiTheme="majorHAnsi"/>
        </w:rPr>
        <w:t>Sample Project Plan</w:t>
      </w:r>
    </w:p>
    <w:p w:rsidR="00EC6626" w:rsidRPr="00C74A5A" w:rsidRDefault="00EC6626" w:rsidP="004059C6">
      <w:pPr>
        <w:outlineLvl w:val="0"/>
        <w:rPr>
          <w:rFonts w:asciiTheme="majorHAnsi" w:hAnsiTheme="majorHAnsi"/>
          <w:b/>
          <w:i/>
        </w:rPr>
      </w:pPr>
    </w:p>
    <w:p w:rsidR="00EC6626" w:rsidRPr="00C74A5A" w:rsidRDefault="00EC6626" w:rsidP="004059C6">
      <w:pPr>
        <w:outlineLvl w:val="0"/>
        <w:rPr>
          <w:rFonts w:asciiTheme="majorHAnsi" w:hAnsiTheme="majorHAnsi"/>
          <w:b/>
          <w:i/>
        </w:rPr>
      </w:pPr>
      <w:r w:rsidRPr="00C74A5A">
        <w:rPr>
          <w:rFonts w:asciiTheme="majorHAnsi" w:hAnsiTheme="majorHAnsi"/>
          <w:b/>
          <w:i/>
        </w:rPr>
        <w:t>Step 4 Useful Tools</w:t>
      </w:r>
    </w:p>
    <w:p w:rsidR="00EC6626" w:rsidRPr="00C74A5A" w:rsidRDefault="00543E3C" w:rsidP="0023183B">
      <w:pPr>
        <w:numPr>
          <w:ilvl w:val="0"/>
          <w:numId w:val="14"/>
        </w:numPr>
        <w:outlineLvl w:val="0"/>
        <w:rPr>
          <w:rFonts w:asciiTheme="majorHAnsi" w:hAnsiTheme="majorHAnsi"/>
        </w:rPr>
      </w:pPr>
      <w:r>
        <w:rPr>
          <w:rFonts w:asciiTheme="majorHAnsi" w:hAnsiTheme="majorHAnsi"/>
        </w:rPr>
        <w:t xml:space="preserve">Store </w:t>
      </w:r>
      <w:r w:rsidR="00EC6626" w:rsidRPr="00C74A5A">
        <w:rPr>
          <w:rFonts w:asciiTheme="majorHAnsi" w:hAnsiTheme="majorHAnsi"/>
        </w:rPr>
        <w:t xml:space="preserve">Owner </w:t>
      </w:r>
      <w:r w:rsidR="00024B1F">
        <w:rPr>
          <w:rFonts w:asciiTheme="majorHAnsi" w:hAnsiTheme="majorHAnsi"/>
        </w:rPr>
        <w:t xml:space="preserve">Retail </w:t>
      </w:r>
      <w:r w:rsidR="00EC6626" w:rsidRPr="00C74A5A">
        <w:rPr>
          <w:rFonts w:asciiTheme="majorHAnsi" w:hAnsiTheme="majorHAnsi"/>
        </w:rPr>
        <w:t>Reference Guide</w:t>
      </w:r>
    </w:p>
    <w:p w:rsidR="00EC6626" w:rsidRPr="00C74A5A" w:rsidRDefault="00EC6626" w:rsidP="004059C6">
      <w:pPr>
        <w:outlineLvl w:val="0"/>
        <w:rPr>
          <w:rFonts w:asciiTheme="majorHAnsi" w:hAnsiTheme="majorHAnsi"/>
        </w:rPr>
      </w:pPr>
    </w:p>
    <w:p w:rsidR="00EC6626" w:rsidRPr="00C74A5A" w:rsidRDefault="00EC6626" w:rsidP="004059C6">
      <w:pPr>
        <w:outlineLvl w:val="0"/>
        <w:rPr>
          <w:rFonts w:asciiTheme="majorHAnsi" w:hAnsiTheme="majorHAnsi"/>
          <w:b/>
          <w:i/>
        </w:rPr>
      </w:pPr>
      <w:r w:rsidRPr="00C74A5A">
        <w:rPr>
          <w:rFonts w:asciiTheme="majorHAnsi" w:hAnsiTheme="majorHAnsi"/>
          <w:b/>
          <w:i/>
        </w:rPr>
        <w:t>Step 5 Useful Tools</w:t>
      </w:r>
    </w:p>
    <w:p w:rsidR="00EC6626" w:rsidRPr="00C74A5A" w:rsidRDefault="00EC6626" w:rsidP="0023183B">
      <w:pPr>
        <w:numPr>
          <w:ilvl w:val="1"/>
          <w:numId w:val="14"/>
        </w:numPr>
        <w:outlineLvl w:val="0"/>
        <w:rPr>
          <w:rFonts w:asciiTheme="majorHAnsi" w:hAnsiTheme="majorHAnsi"/>
        </w:rPr>
      </w:pPr>
      <w:r w:rsidRPr="00C74A5A">
        <w:rPr>
          <w:rFonts w:asciiTheme="majorHAnsi" w:hAnsiTheme="majorHAnsi"/>
        </w:rPr>
        <w:t>Guidelines for Printing Healthy Market Decals</w:t>
      </w:r>
    </w:p>
    <w:p w:rsidR="00EC6626" w:rsidRPr="00C74A5A" w:rsidRDefault="00EC6626" w:rsidP="0023183B">
      <w:pPr>
        <w:numPr>
          <w:ilvl w:val="1"/>
          <w:numId w:val="14"/>
        </w:numPr>
        <w:outlineLvl w:val="0"/>
        <w:rPr>
          <w:rFonts w:asciiTheme="majorHAnsi" w:hAnsiTheme="majorHAnsi"/>
        </w:rPr>
      </w:pPr>
      <w:r w:rsidRPr="00C74A5A">
        <w:rPr>
          <w:rFonts w:asciiTheme="majorHAnsi" w:hAnsiTheme="majorHAnsi"/>
        </w:rPr>
        <w:t>Press Release Template</w:t>
      </w:r>
    </w:p>
    <w:p w:rsidR="00EC6626" w:rsidRPr="00C74A5A" w:rsidRDefault="00EC6626" w:rsidP="006D12A0">
      <w:pPr>
        <w:outlineLvl w:val="0"/>
        <w:rPr>
          <w:rFonts w:asciiTheme="majorHAnsi" w:hAnsiTheme="majorHAnsi"/>
        </w:rPr>
      </w:pPr>
    </w:p>
    <w:p w:rsidR="00EC6626" w:rsidRPr="00C74A5A" w:rsidRDefault="00EC6626" w:rsidP="006D12A0">
      <w:pPr>
        <w:outlineLvl w:val="0"/>
        <w:rPr>
          <w:rFonts w:asciiTheme="majorHAnsi" w:hAnsiTheme="majorHAnsi"/>
          <w:b/>
          <w:i/>
        </w:rPr>
      </w:pPr>
      <w:r w:rsidRPr="00C74A5A">
        <w:rPr>
          <w:rFonts w:asciiTheme="majorHAnsi" w:hAnsiTheme="majorHAnsi"/>
          <w:b/>
          <w:i/>
        </w:rPr>
        <w:t>Evaluation Tools</w:t>
      </w:r>
    </w:p>
    <w:p w:rsidR="00EC6626" w:rsidRPr="00C74A5A" w:rsidRDefault="00EC6626" w:rsidP="0023183B">
      <w:pPr>
        <w:numPr>
          <w:ilvl w:val="3"/>
          <w:numId w:val="1"/>
        </w:numPr>
        <w:ind w:left="540" w:hanging="180"/>
        <w:outlineLvl w:val="0"/>
        <w:rPr>
          <w:rFonts w:asciiTheme="majorHAnsi" w:hAnsiTheme="majorHAnsi"/>
        </w:rPr>
      </w:pPr>
      <w:r w:rsidRPr="00C74A5A">
        <w:rPr>
          <w:rFonts w:asciiTheme="majorHAnsi" w:hAnsiTheme="majorHAnsi"/>
        </w:rPr>
        <w:t>Process Measure Worksheet</w:t>
      </w:r>
    </w:p>
    <w:p w:rsidR="00EC6626" w:rsidRPr="00C74A5A" w:rsidRDefault="00EC6626" w:rsidP="00F45EC8">
      <w:pPr>
        <w:ind w:left="540"/>
        <w:outlineLvl w:val="0"/>
        <w:rPr>
          <w:rFonts w:asciiTheme="majorHAnsi" w:hAnsiTheme="majorHAnsi"/>
        </w:rPr>
      </w:pPr>
    </w:p>
    <w:p w:rsidR="00C74A5A" w:rsidRDefault="00EC6626" w:rsidP="002957DF">
      <w:pPr>
        <w:jc w:val="center"/>
        <w:outlineLvl w:val="0"/>
        <w:rPr>
          <w:rFonts w:asciiTheme="majorHAnsi" w:hAnsiTheme="majorHAnsi"/>
        </w:rPr>
      </w:pPr>
      <w:r w:rsidRPr="00C74A5A">
        <w:rPr>
          <w:rFonts w:asciiTheme="majorHAnsi" w:hAnsiTheme="majorHAnsi"/>
        </w:rPr>
        <w:br w:type="page"/>
      </w:r>
    </w:p>
    <w:p w:rsidR="00E040B2" w:rsidRDefault="00E040B2" w:rsidP="0095251C">
      <w:pPr>
        <w:outlineLvl w:val="0"/>
        <w:rPr>
          <w:rFonts w:asciiTheme="majorHAnsi" w:hAnsiTheme="majorHAnsi"/>
          <w:b/>
          <w:i/>
          <w:sz w:val="28"/>
          <w:szCs w:val="28"/>
        </w:rPr>
      </w:pPr>
      <w:r w:rsidRPr="00C74A5A">
        <w:rPr>
          <w:rFonts w:asciiTheme="majorHAnsi" w:hAnsiTheme="majorHAnsi"/>
          <w:b/>
          <w:i/>
          <w:sz w:val="28"/>
          <w:szCs w:val="28"/>
        </w:rPr>
        <w:lastRenderedPageBreak/>
        <w:t xml:space="preserve">Step 1, Useful Tool </w:t>
      </w:r>
      <w:r>
        <w:rPr>
          <w:rFonts w:asciiTheme="majorHAnsi" w:hAnsiTheme="majorHAnsi"/>
          <w:b/>
          <w:i/>
          <w:sz w:val="28"/>
          <w:szCs w:val="28"/>
        </w:rPr>
        <w:t>1</w:t>
      </w:r>
    </w:p>
    <w:p w:rsidR="00EC6626" w:rsidRPr="00C74A5A" w:rsidRDefault="00EC6626" w:rsidP="0095251C">
      <w:pPr>
        <w:outlineLvl w:val="0"/>
        <w:rPr>
          <w:rFonts w:asciiTheme="majorHAnsi" w:hAnsiTheme="majorHAnsi"/>
        </w:rPr>
      </w:pPr>
      <w:r w:rsidRPr="00C74A5A">
        <w:rPr>
          <w:rFonts w:asciiTheme="majorHAnsi" w:hAnsiTheme="majorHAnsi"/>
          <w:b/>
          <w:i/>
          <w:sz w:val="28"/>
          <w:szCs w:val="28"/>
        </w:rPr>
        <w:t>Store Selection Matrix</w:t>
      </w:r>
    </w:p>
    <w:p w:rsidR="00EC6626" w:rsidRPr="00F25F32" w:rsidRDefault="00EC6626" w:rsidP="00493600">
      <w:pPr>
        <w:ind w:left="720"/>
        <w:outlineLvl w:val="0"/>
        <w:rPr>
          <w:rFonts w:asciiTheme="majorHAnsi" w:hAnsiTheme="majorHAnsi"/>
        </w:rPr>
      </w:pPr>
    </w:p>
    <w:tbl>
      <w:tblPr>
        <w:tblW w:w="10800" w:type="dxa"/>
        <w:tblInd w:w="-342" w:type="dxa"/>
        <w:tblLayout w:type="fixed"/>
        <w:tblLook w:val="00A0" w:firstRow="1" w:lastRow="0" w:firstColumn="1" w:lastColumn="0" w:noHBand="0" w:noVBand="0"/>
      </w:tblPr>
      <w:tblGrid>
        <w:gridCol w:w="3150"/>
        <w:gridCol w:w="2340"/>
        <w:gridCol w:w="2610"/>
        <w:gridCol w:w="2700"/>
      </w:tblGrid>
      <w:tr w:rsidR="00EC6626" w:rsidRPr="00EA4E29" w:rsidTr="00493600">
        <w:trPr>
          <w:trHeight w:val="260"/>
        </w:trPr>
        <w:tc>
          <w:tcPr>
            <w:tcW w:w="10800" w:type="dxa"/>
            <w:gridSpan w:val="4"/>
            <w:tcBorders>
              <w:top w:val="single" w:sz="8" w:space="0" w:color="auto"/>
              <w:left w:val="single" w:sz="8" w:space="0" w:color="auto"/>
              <w:bottom w:val="single" w:sz="8" w:space="0" w:color="auto"/>
              <w:right w:val="single" w:sz="8" w:space="0" w:color="000000"/>
            </w:tcBorders>
            <w:noWrap/>
            <w:vAlign w:val="bottom"/>
          </w:tcPr>
          <w:p w:rsidR="00EC6626" w:rsidRPr="00F25F32" w:rsidRDefault="00EC6626" w:rsidP="00493600">
            <w:pPr>
              <w:jc w:val="center"/>
              <w:rPr>
                <w:rFonts w:asciiTheme="majorHAnsi" w:hAnsiTheme="majorHAnsi" w:cs="Arial"/>
                <w:b/>
                <w:bCs/>
                <w:sz w:val="20"/>
                <w:szCs w:val="20"/>
              </w:rPr>
            </w:pPr>
            <w:bookmarkStart w:id="0" w:name="RANGE!A1:D27"/>
            <w:bookmarkEnd w:id="0"/>
            <w:r w:rsidRPr="00F25F32">
              <w:rPr>
                <w:rFonts w:asciiTheme="majorHAnsi" w:hAnsiTheme="majorHAnsi" w:cs="Arial"/>
                <w:b/>
                <w:bCs/>
                <w:sz w:val="20"/>
                <w:szCs w:val="20"/>
              </w:rPr>
              <w:t>Mass in Motion Healthy Market Initiative: Store Selection Matrix</w:t>
            </w:r>
          </w:p>
        </w:tc>
      </w:tr>
      <w:tr w:rsidR="00EC6626" w:rsidRPr="00EA4E29" w:rsidTr="000446AF">
        <w:trPr>
          <w:trHeight w:val="475"/>
        </w:trPr>
        <w:tc>
          <w:tcPr>
            <w:tcW w:w="3150" w:type="dxa"/>
            <w:tcBorders>
              <w:top w:val="single" w:sz="8" w:space="0" w:color="auto"/>
              <w:left w:val="single" w:sz="4" w:space="0" w:color="auto"/>
              <w:bottom w:val="single" w:sz="4" w:space="0" w:color="auto"/>
              <w:right w:val="single" w:sz="8" w:space="0" w:color="auto"/>
            </w:tcBorders>
            <w:shd w:val="clear" w:color="000000" w:fill="969696"/>
            <w:vAlign w:val="center"/>
          </w:tcPr>
          <w:p w:rsidR="00EC6626" w:rsidRPr="002B5745" w:rsidRDefault="00EC6626" w:rsidP="00F25F32">
            <w:pPr>
              <w:jc w:val="center"/>
              <w:rPr>
                <w:rFonts w:asciiTheme="majorHAnsi" w:hAnsiTheme="majorHAnsi" w:cs="Arial"/>
                <w:b/>
                <w:bCs/>
                <w:sz w:val="20"/>
                <w:szCs w:val="20"/>
              </w:rPr>
            </w:pPr>
            <w:r w:rsidRPr="002B5745">
              <w:rPr>
                <w:rFonts w:asciiTheme="majorHAnsi" w:hAnsiTheme="majorHAnsi" w:cs="Arial"/>
                <w:b/>
                <w:bCs/>
                <w:sz w:val="20"/>
                <w:szCs w:val="20"/>
              </w:rPr>
              <w:t>Criteria</w:t>
            </w:r>
          </w:p>
        </w:tc>
        <w:tc>
          <w:tcPr>
            <w:tcW w:w="2340" w:type="dxa"/>
            <w:tcBorders>
              <w:top w:val="nil"/>
              <w:left w:val="nil"/>
              <w:bottom w:val="single" w:sz="4" w:space="0" w:color="auto"/>
              <w:right w:val="single" w:sz="4" w:space="0" w:color="auto"/>
            </w:tcBorders>
            <w:shd w:val="clear" w:color="000000" w:fill="969696"/>
            <w:noWrap/>
            <w:vAlign w:val="center"/>
          </w:tcPr>
          <w:p w:rsidR="00EC6626" w:rsidRPr="002B5745" w:rsidRDefault="00EC6626" w:rsidP="000446AF">
            <w:pPr>
              <w:jc w:val="center"/>
              <w:rPr>
                <w:rFonts w:asciiTheme="majorHAnsi" w:hAnsiTheme="majorHAnsi" w:cs="Arial"/>
                <w:sz w:val="20"/>
                <w:szCs w:val="20"/>
              </w:rPr>
            </w:pPr>
            <w:r w:rsidRPr="002B5745">
              <w:rPr>
                <w:rFonts w:asciiTheme="majorHAnsi" w:hAnsiTheme="majorHAnsi" w:cs="Arial"/>
                <w:sz w:val="20"/>
                <w:szCs w:val="20"/>
              </w:rPr>
              <w:t>Store Name</w:t>
            </w:r>
          </w:p>
        </w:tc>
        <w:tc>
          <w:tcPr>
            <w:tcW w:w="2610" w:type="dxa"/>
            <w:tcBorders>
              <w:top w:val="nil"/>
              <w:left w:val="nil"/>
              <w:bottom w:val="single" w:sz="4" w:space="0" w:color="auto"/>
              <w:right w:val="single" w:sz="4" w:space="0" w:color="auto"/>
            </w:tcBorders>
            <w:shd w:val="clear" w:color="000000" w:fill="969696"/>
            <w:noWrap/>
            <w:vAlign w:val="center"/>
          </w:tcPr>
          <w:p w:rsidR="00EC6626" w:rsidRPr="002B5745" w:rsidRDefault="00F25F32" w:rsidP="000446AF">
            <w:pPr>
              <w:jc w:val="center"/>
              <w:rPr>
                <w:rFonts w:asciiTheme="majorHAnsi" w:hAnsiTheme="majorHAnsi" w:cs="Arial"/>
                <w:sz w:val="20"/>
                <w:szCs w:val="20"/>
              </w:rPr>
            </w:pPr>
            <w:r>
              <w:rPr>
                <w:rFonts w:asciiTheme="majorHAnsi" w:hAnsiTheme="majorHAnsi" w:cs="Arial"/>
                <w:sz w:val="20"/>
                <w:szCs w:val="20"/>
              </w:rPr>
              <w:t>Store Name</w:t>
            </w:r>
          </w:p>
        </w:tc>
        <w:tc>
          <w:tcPr>
            <w:tcW w:w="2700" w:type="dxa"/>
            <w:tcBorders>
              <w:top w:val="nil"/>
              <w:left w:val="nil"/>
              <w:bottom w:val="single" w:sz="4" w:space="0" w:color="auto"/>
              <w:right w:val="single" w:sz="4" w:space="0" w:color="auto"/>
            </w:tcBorders>
            <w:shd w:val="clear" w:color="000000" w:fill="969696"/>
            <w:noWrap/>
            <w:vAlign w:val="center"/>
          </w:tcPr>
          <w:p w:rsidR="00EC6626" w:rsidRPr="002B5745" w:rsidRDefault="00F25F32" w:rsidP="000446AF">
            <w:pPr>
              <w:jc w:val="center"/>
              <w:rPr>
                <w:rFonts w:asciiTheme="majorHAnsi" w:hAnsiTheme="majorHAnsi" w:cs="Arial"/>
                <w:sz w:val="20"/>
                <w:szCs w:val="20"/>
              </w:rPr>
            </w:pPr>
            <w:r>
              <w:rPr>
                <w:rFonts w:asciiTheme="majorHAnsi" w:hAnsiTheme="majorHAnsi" w:cs="Arial"/>
                <w:sz w:val="20"/>
                <w:szCs w:val="20"/>
              </w:rPr>
              <w:t>Store Name</w:t>
            </w:r>
          </w:p>
        </w:tc>
      </w:tr>
      <w:tr w:rsidR="00EC6626" w:rsidRPr="00EA4E29" w:rsidTr="000446AF">
        <w:trPr>
          <w:trHeight w:val="530"/>
        </w:trPr>
        <w:tc>
          <w:tcPr>
            <w:tcW w:w="3150" w:type="dxa"/>
            <w:tcBorders>
              <w:top w:val="nil"/>
              <w:left w:val="single" w:sz="4" w:space="0" w:color="auto"/>
              <w:bottom w:val="single" w:sz="4" w:space="0" w:color="auto"/>
              <w:right w:val="single" w:sz="8" w:space="0" w:color="auto"/>
            </w:tcBorders>
            <w:shd w:val="clear" w:color="000000" w:fill="C0C0C0"/>
            <w:vAlign w:val="center"/>
          </w:tcPr>
          <w:p w:rsidR="00EC6626" w:rsidRPr="002B5745" w:rsidRDefault="00EC6626" w:rsidP="00F25F32">
            <w:pPr>
              <w:rPr>
                <w:rFonts w:asciiTheme="majorHAnsi" w:hAnsiTheme="majorHAnsi" w:cs="Arial"/>
                <w:b/>
                <w:bCs/>
                <w:i/>
                <w:iCs/>
                <w:sz w:val="20"/>
                <w:szCs w:val="20"/>
              </w:rPr>
            </w:pPr>
            <w:r w:rsidRPr="002B5745">
              <w:rPr>
                <w:rFonts w:asciiTheme="majorHAnsi" w:hAnsiTheme="majorHAnsi" w:cs="Arial"/>
                <w:b/>
                <w:bCs/>
                <w:i/>
                <w:iCs/>
                <w:sz w:val="20"/>
                <w:szCs w:val="20"/>
              </w:rPr>
              <w:t>Location and Access</w:t>
            </w:r>
          </w:p>
        </w:tc>
        <w:tc>
          <w:tcPr>
            <w:tcW w:w="2340" w:type="dxa"/>
            <w:tcBorders>
              <w:top w:val="nil"/>
              <w:left w:val="nil"/>
              <w:bottom w:val="single" w:sz="4" w:space="0" w:color="auto"/>
              <w:right w:val="single" w:sz="4" w:space="0" w:color="auto"/>
            </w:tcBorders>
            <w:shd w:val="clear" w:color="000000" w:fill="C0C0C0"/>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610" w:type="dxa"/>
            <w:tcBorders>
              <w:top w:val="nil"/>
              <w:left w:val="nil"/>
              <w:bottom w:val="single" w:sz="4" w:space="0" w:color="auto"/>
              <w:right w:val="single" w:sz="4" w:space="0" w:color="auto"/>
            </w:tcBorders>
            <w:shd w:val="clear" w:color="000000" w:fill="C0C0C0"/>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700" w:type="dxa"/>
            <w:tcBorders>
              <w:top w:val="nil"/>
              <w:left w:val="nil"/>
              <w:bottom w:val="single" w:sz="4" w:space="0" w:color="auto"/>
              <w:right w:val="single" w:sz="4" w:space="0" w:color="auto"/>
            </w:tcBorders>
            <w:shd w:val="clear" w:color="000000" w:fill="C0C0C0"/>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2B5745" w:rsidRDefault="00EC6626" w:rsidP="000446AF">
            <w:pPr>
              <w:rPr>
                <w:rFonts w:asciiTheme="majorHAnsi" w:hAnsiTheme="majorHAnsi" w:cs="Arial"/>
                <w:sz w:val="20"/>
                <w:szCs w:val="20"/>
              </w:rPr>
            </w:pPr>
            <w:r w:rsidRPr="002B5745">
              <w:rPr>
                <w:rFonts w:asciiTheme="majorHAnsi" w:hAnsiTheme="majorHAnsi" w:cs="Arial"/>
                <w:sz w:val="20"/>
                <w:szCs w:val="20"/>
              </w:rPr>
              <w:t>General Location (neighborhood)</w:t>
            </w:r>
          </w:p>
        </w:tc>
        <w:tc>
          <w:tcPr>
            <w:tcW w:w="234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61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70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2B5745" w:rsidRDefault="00EC6626" w:rsidP="000446AF">
            <w:pPr>
              <w:rPr>
                <w:rFonts w:asciiTheme="majorHAnsi" w:hAnsiTheme="majorHAnsi" w:cs="Arial"/>
                <w:sz w:val="20"/>
                <w:szCs w:val="20"/>
              </w:rPr>
            </w:pPr>
            <w:r w:rsidRPr="002B5745">
              <w:rPr>
                <w:rFonts w:asciiTheme="majorHAnsi" w:hAnsiTheme="majorHAnsi" w:cs="Arial"/>
                <w:sz w:val="20"/>
                <w:szCs w:val="20"/>
              </w:rPr>
              <w:t xml:space="preserve">% of population in poverty </w:t>
            </w:r>
          </w:p>
        </w:tc>
        <w:tc>
          <w:tcPr>
            <w:tcW w:w="234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61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70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r>
      <w:tr w:rsidR="00EC6626" w:rsidRPr="00EA4E29" w:rsidTr="00E95BF2">
        <w:trPr>
          <w:trHeight w:val="480"/>
        </w:trPr>
        <w:tc>
          <w:tcPr>
            <w:tcW w:w="3150" w:type="dxa"/>
            <w:tcBorders>
              <w:top w:val="nil"/>
              <w:left w:val="single" w:sz="4" w:space="0" w:color="auto"/>
              <w:bottom w:val="single" w:sz="4" w:space="0" w:color="auto"/>
              <w:right w:val="single" w:sz="8" w:space="0" w:color="auto"/>
            </w:tcBorders>
            <w:vAlign w:val="bottom"/>
          </w:tcPr>
          <w:p w:rsidR="00EC6626" w:rsidRPr="00F25F32" w:rsidRDefault="002B5745" w:rsidP="000446AF">
            <w:pPr>
              <w:rPr>
                <w:rFonts w:asciiTheme="majorHAnsi" w:hAnsiTheme="majorHAnsi"/>
                <w:sz w:val="20"/>
                <w:szCs w:val="20"/>
              </w:rPr>
            </w:pPr>
            <w:r w:rsidRPr="00F25F32">
              <w:rPr>
                <w:rFonts w:asciiTheme="majorHAnsi" w:hAnsiTheme="majorHAnsi"/>
                <w:sz w:val="20"/>
                <w:szCs w:val="20"/>
              </w:rPr>
              <w:t>N</w:t>
            </w:r>
            <w:r w:rsidR="00EC6626" w:rsidRPr="00F25F32">
              <w:rPr>
                <w:rFonts w:asciiTheme="majorHAnsi" w:hAnsiTheme="majorHAnsi"/>
                <w:sz w:val="20"/>
                <w:szCs w:val="20"/>
              </w:rPr>
              <w:t>earest type of school (ES/MS/HS) and distance to</w:t>
            </w:r>
            <w:r w:rsidR="00B143C0">
              <w:rPr>
                <w:rFonts w:asciiTheme="majorHAnsi" w:hAnsiTheme="majorHAnsi"/>
                <w:sz w:val="20"/>
                <w:szCs w:val="20"/>
              </w:rPr>
              <w:t xml:space="preserve"> </w:t>
            </w:r>
            <w:r w:rsidR="00EC6626" w:rsidRPr="00F25F32">
              <w:rPr>
                <w:rFonts w:asciiTheme="majorHAnsi" w:hAnsiTheme="majorHAnsi"/>
                <w:sz w:val="20"/>
                <w:szCs w:val="20"/>
              </w:rPr>
              <w:t>school</w:t>
            </w:r>
          </w:p>
        </w:tc>
        <w:tc>
          <w:tcPr>
            <w:tcW w:w="234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61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70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2B5745" w:rsidRDefault="002B5745" w:rsidP="000446AF">
            <w:pPr>
              <w:rPr>
                <w:rFonts w:asciiTheme="majorHAnsi" w:hAnsiTheme="majorHAnsi" w:cs="Arial"/>
                <w:sz w:val="20"/>
                <w:szCs w:val="20"/>
              </w:rPr>
            </w:pPr>
            <w:r>
              <w:rPr>
                <w:rFonts w:asciiTheme="majorHAnsi" w:hAnsiTheme="majorHAnsi" w:cs="Arial"/>
                <w:sz w:val="20"/>
                <w:szCs w:val="20"/>
              </w:rPr>
              <w:t>D</w:t>
            </w:r>
            <w:r w:rsidR="00EC6626" w:rsidRPr="002B5745">
              <w:rPr>
                <w:rFonts w:asciiTheme="majorHAnsi" w:hAnsiTheme="majorHAnsi" w:cs="Arial"/>
                <w:sz w:val="20"/>
                <w:szCs w:val="20"/>
              </w:rPr>
              <w:t>istance to nearest convenience store</w:t>
            </w:r>
          </w:p>
        </w:tc>
        <w:tc>
          <w:tcPr>
            <w:tcW w:w="234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61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c>
          <w:tcPr>
            <w:tcW w:w="2700" w:type="dxa"/>
            <w:tcBorders>
              <w:top w:val="nil"/>
              <w:left w:val="nil"/>
              <w:bottom w:val="single" w:sz="4" w:space="0" w:color="auto"/>
              <w:right w:val="single" w:sz="4" w:space="0" w:color="auto"/>
            </w:tcBorders>
            <w:noWrap/>
            <w:vAlign w:val="bottom"/>
          </w:tcPr>
          <w:p w:rsidR="00EC6626" w:rsidRPr="002B5745" w:rsidRDefault="00EC6626" w:rsidP="00493600">
            <w:pPr>
              <w:jc w:val="center"/>
              <w:rPr>
                <w:rFonts w:asciiTheme="majorHAnsi" w:hAnsiTheme="majorHAnsi" w:cs="Arial"/>
                <w:sz w:val="20"/>
                <w:szCs w:val="20"/>
              </w:rPr>
            </w:pPr>
            <w:r w:rsidRPr="002B5745">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F25F32" w:rsidRDefault="00F25F32" w:rsidP="000446AF">
            <w:pPr>
              <w:rPr>
                <w:rFonts w:asciiTheme="majorHAnsi" w:hAnsiTheme="majorHAnsi" w:cs="Arial"/>
                <w:sz w:val="20"/>
                <w:szCs w:val="20"/>
              </w:rPr>
            </w:pPr>
            <w:r>
              <w:rPr>
                <w:rFonts w:asciiTheme="majorHAnsi" w:hAnsiTheme="majorHAnsi" w:cs="Arial"/>
                <w:sz w:val="20"/>
                <w:szCs w:val="20"/>
              </w:rPr>
              <w:t>D</w:t>
            </w:r>
            <w:r w:rsidR="00EC6626" w:rsidRPr="00F25F32">
              <w:rPr>
                <w:rFonts w:asciiTheme="majorHAnsi" w:hAnsiTheme="majorHAnsi" w:cs="Arial"/>
                <w:sz w:val="20"/>
                <w:szCs w:val="20"/>
              </w:rPr>
              <w:t>istance to nearest grocery store</w:t>
            </w:r>
          </w:p>
        </w:tc>
        <w:tc>
          <w:tcPr>
            <w:tcW w:w="234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c>
          <w:tcPr>
            <w:tcW w:w="261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c>
          <w:tcPr>
            <w:tcW w:w="270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F25F32" w:rsidRDefault="00EC6626" w:rsidP="000446AF">
            <w:pPr>
              <w:rPr>
                <w:rFonts w:asciiTheme="majorHAnsi" w:hAnsiTheme="majorHAnsi" w:cs="Arial"/>
                <w:sz w:val="20"/>
                <w:szCs w:val="20"/>
              </w:rPr>
            </w:pPr>
            <w:r w:rsidRPr="00F25F32">
              <w:rPr>
                <w:rFonts w:asciiTheme="majorHAnsi" w:hAnsiTheme="majorHAnsi" w:cs="Arial"/>
                <w:sz w:val="20"/>
                <w:szCs w:val="20"/>
              </w:rPr>
              <w:t># of bike racks</w:t>
            </w:r>
          </w:p>
        </w:tc>
        <w:tc>
          <w:tcPr>
            <w:tcW w:w="234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c>
          <w:tcPr>
            <w:tcW w:w="261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c>
          <w:tcPr>
            <w:tcW w:w="270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F25F32" w:rsidRDefault="00EC6626" w:rsidP="000446AF">
            <w:pPr>
              <w:rPr>
                <w:rFonts w:asciiTheme="majorHAnsi" w:hAnsiTheme="majorHAnsi" w:cs="Arial"/>
                <w:sz w:val="20"/>
                <w:szCs w:val="20"/>
              </w:rPr>
            </w:pPr>
            <w:r w:rsidRPr="00F25F32">
              <w:rPr>
                <w:rFonts w:asciiTheme="majorHAnsi" w:hAnsiTheme="majorHAnsi" w:cs="Arial"/>
                <w:sz w:val="20"/>
                <w:szCs w:val="20"/>
              </w:rPr>
              <w:t>Near Intersection with crosswalk</w:t>
            </w:r>
          </w:p>
        </w:tc>
        <w:tc>
          <w:tcPr>
            <w:tcW w:w="2340" w:type="dxa"/>
            <w:tcBorders>
              <w:top w:val="nil"/>
              <w:left w:val="single" w:sz="4" w:space="0" w:color="auto"/>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F25F32" w:rsidRDefault="00EC6626" w:rsidP="000446AF">
            <w:pPr>
              <w:rPr>
                <w:rFonts w:asciiTheme="majorHAnsi" w:hAnsiTheme="majorHAnsi" w:cs="Arial"/>
                <w:sz w:val="20"/>
                <w:szCs w:val="20"/>
              </w:rPr>
            </w:pPr>
            <w:r w:rsidRPr="00F25F32">
              <w:rPr>
                <w:rFonts w:asciiTheme="majorHAnsi" w:hAnsiTheme="majorHAnsi" w:cs="Arial"/>
                <w:sz w:val="20"/>
                <w:szCs w:val="20"/>
              </w:rPr>
              <w:t>Parking</w:t>
            </w:r>
          </w:p>
        </w:tc>
        <w:tc>
          <w:tcPr>
            <w:tcW w:w="2340" w:type="dxa"/>
            <w:tcBorders>
              <w:top w:val="nil"/>
              <w:left w:val="single" w:sz="4" w:space="0" w:color="auto"/>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F25F32" w:rsidRDefault="00EC6626" w:rsidP="000446AF">
            <w:pPr>
              <w:rPr>
                <w:rFonts w:asciiTheme="majorHAnsi" w:hAnsiTheme="majorHAnsi" w:cs="Arial"/>
                <w:sz w:val="20"/>
                <w:szCs w:val="20"/>
              </w:rPr>
            </w:pPr>
            <w:r w:rsidRPr="00F25F32">
              <w:rPr>
                <w:rFonts w:asciiTheme="majorHAnsi" w:hAnsiTheme="majorHAnsi" w:cs="Arial"/>
                <w:sz w:val="20"/>
                <w:szCs w:val="20"/>
              </w:rPr>
              <w:t>Accessible by Public Transit</w:t>
            </w:r>
          </w:p>
        </w:tc>
        <w:tc>
          <w:tcPr>
            <w:tcW w:w="2340" w:type="dxa"/>
            <w:tcBorders>
              <w:top w:val="nil"/>
              <w:left w:val="single" w:sz="4" w:space="0" w:color="auto"/>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r>
      <w:tr w:rsidR="00EC6626" w:rsidRPr="00EA4E29" w:rsidTr="00F25F32">
        <w:trPr>
          <w:trHeight w:val="647"/>
        </w:trPr>
        <w:tc>
          <w:tcPr>
            <w:tcW w:w="3150" w:type="dxa"/>
            <w:tcBorders>
              <w:top w:val="nil"/>
              <w:left w:val="single" w:sz="4" w:space="0" w:color="auto"/>
              <w:bottom w:val="single" w:sz="4" w:space="0" w:color="auto"/>
              <w:right w:val="single" w:sz="8" w:space="0" w:color="auto"/>
            </w:tcBorders>
            <w:shd w:val="clear" w:color="000000" w:fill="C0C0C0"/>
            <w:vAlign w:val="center"/>
          </w:tcPr>
          <w:p w:rsidR="00EC6626" w:rsidRPr="00F25F32" w:rsidRDefault="00EC6626" w:rsidP="000446AF">
            <w:pPr>
              <w:rPr>
                <w:rFonts w:asciiTheme="majorHAnsi" w:hAnsiTheme="majorHAnsi" w:cs="Arial"/>
                <w:b/>
                <w:bCs/>
                <w:i/>
                <w:iCs/>
                <w:sz w:val="20"/>
                <w:szCs w:val="20"/>
              </w:rPr>
            </w:pPr>
            <w:r w:rsidRPr="00F25F32">
              <w:rPr>
                <w:rFonts w:asciiTheme="majorHAnsi" w:hAnsiTheme="majorHAnsi" w:cs="Arial"/>
                <w:b/>
                <w:bCs/>
                <w:i/>
                <w:iCs/>
                <w:sz w:val="20"/>
                <w:szCs w:val="20"/>
              </w:rPr>
              <w:t>Store Infrastructure &amp; Business Activity</w:t>
            </w:r>
          </w:p>
        </w:tc>
        <w:tc>
          <w:tcPr>
            <w:tcW w:w="2340" w:type="dxa"/>
            <w:tcBorders>
              <w:top w:val="nil"/>
              <w:left w:val="nil"/>
              <w:bottom w:val="single" w:sz="4" w:space="0" w:color="auto"/>
              <w:right w:val="single" w:sz="4" w:space="0" w:color="auto"/>
            </w:tcBorders>
            <w:shd w:val="clear" w:color="000000" w:fill="C0C0C0"/>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c>
          <w:tcPr>
            <w:tcW w:w="2610" w:type="dxa"/>
            <w:tcBorders>
              <w:top w:val="nil"/>
              <w:left w:val="nil"/>
              <w:bottom w:val="single" w:sz="4" w:space="0" w:color="auto"/>
              <w:right w:val="single" w:sz="4" w:space="0" w:color="auto"/>
            </w:tcBorders>
            <w:shd w:val="clear" w:color="000000" w:fill="C0C0C0"/>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c>
          <w:tcPr>
            <w:tcW w:w="2700" w:type="dxa"/>
            <w:tcBorders>
              <w:top w:val="nil"/>
              <w:left w:val="nil"/>
              <w:bottom w:val="single" w:sz="4" w:space="0" w:color="auto"/>
              <w:right w:val="single" w:sz="4" w:space="0" w:color="auto"/>
            </w:tcBorders>
            <w:shd w:val="clear" w:color="000000" w:fill="C0C0C0"/>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F25F32" w:rsidRDefault="00EC6626" w:rsidP="000446AF">
            <w:pPr>
              <w:rPr>
                <w:rFonts w:asciiTheme="majorHAnsi" w:hAnsiTheme="majorHAnsi" w:cs="Arial"/>
                <w:sz w:val="20"/>
                <w:szCs w:val="20"/>
              </w:rPr>
            </w:pPr>
            <w:r w:rsidRPr="00F25F32">
              <w:rPr>
                <w:rFonts w:asciiTheme="majorHAnsi" w:hAnsiTheme="majorHAnsi" w:cs="Arial"/>
                <w:sz w:val="20"/>
                <w:szCs w:val="20"/>
              </w:rPr>
              <w:t>Accepts SNAP/EBT?</w:t>
            </w:r>
          </w:p>
        </w:tc>
        <w:tc>
          <w:tcPr>
            <w:tcW w:w="2340" w:type="dxa"/>
            <w:tcBorders>
              <w:top w:val="nil"/>
              <w:left w:val="single" w:sz="4" w:space="0" w:color="auto"/>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F25F32" w:rsidRDefault="00EC6626" w:rsidP="000446AF">
            <w:pPr>
              <w:rPr>
                <w:rFonts w:asciiTheme="majorHAnsi" w:hAnsiTheme="majorHAnsi" w:cs="Arial"/>
                <w:sz w:val="20"/>
                <w:szCs w:val="20"/>
              </w:rPr>
            </w:pPr>
            <w:r w:rsidRPr="00F25F32">
              <w:rPr>
                <w:rFonts w:asciiTheme="majorHAnsi" w:hAnsiTheme="majorHAnsi" w:cs="Arial"/>
                <w:sz w:val="20"/>
                <w:szCs w:val="20"/>
              </w:rPr>
              <w:t>Accepts WIC?</w:t>
            </w:r>
          </w:p>
        </w:tc>
        <w:tc>
          <w:tcPr>
            <w:tcW w:w="2340" w:type="dxa"/>
            <w:tcBorders>
              <w:top w:val="nil"/>
              <w:left w:val="single" w:sz="4" w:space="0" w:color="auto"/>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F25F32" w:rsidRDefault="00EC6626" w:rsidP="000446AF">
            <w:pPr>
              <w:rPr>
                <w:rFonts w:asciiTheme="majorHAnsi" w:hAnsiTheme="majorHAnsi" w:cs="Arial"/>
                <w:sz w:val="20"/>
                <w:szCs w:val="20"/>
              </w:rPr>
            </w:pPr>
            <w:r w:rsidRPr="00F25F32">
              <w:rPr>
                <w:rFonts w:asciiTheme="majorHAnsi" w:hAnsiTheme="majorHAnsi" w:cs="Arial"/>
                <w:sz w:val="20"/>
                <w:szCs w:val="20"/>
              </w:rPr>
              <w:t xml:space="preserve">Sells </w:t>
            </w:r>
            <w:r w:rsidR="00F25F32">
              <w:rPr>
                <w:rFonts w:asciiTheme="majorHAnsi" w:hAnsiTheme="majorHAnsi" w:cs="Arial"/>
                <w:sz w:val="20"/>
                <w:szCs w:val="20"/>
              </w:rPr>
              <w:t>f</w:t>
            </w:r>
            <w:r w:rsidRPr="00F25F32">
              <w:rPr>
                <w:rFonts w:asciiTheme="majorHAnsi" w:hAnsiTheme="majorHAnsi" w:cs="Arial"/>
                <w:sz w:val="20"/>
                <w:szCs w:val="20"/>
              </w:rPr>
              <w:t xml:space="preserve">resh </w:t>
            </w:r>
            <w:r w:rsidR="00F25F32">
              <w:rPr>
                <w:rFonts w:asciiTheme="majorHAnsi" w:hAnsiTheme="majorHAnsi" w:cs="Arial"/>
                <w:sz w:val="20"/>
                <w:szCs w:val="20"/>
              </w:rPr>
              <w:t>p</w:t>
            </w:r>
            <w:r w:rsidRPr="00F25F32">
              <w:rPr>
                <w:rFonts w:asciiTheme="majorHAnsi" w:hAnsiTheme="majorHAnsi" w:cs="Arial"/>
                <w:sz w:val="20"/>
                <w:szCs w:val="20"/>
              </w:rPr>
              <w:t>roduce?</w:t>
            </w:r>
          </w:p>
        </w:tc>
        <w:tc>
          <w:tcPr>
            <w:tcW w:w="2340" w:type="dxa"/>
            <w:tcBorders>
              <w:top w:val="nil"/>
              <w:left w:val="single" w:sz="4" w:space="0" w:color="auto"/>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F25F32" w:rsidRDefault="00EC6626" w:rsidP="00493600">
            <w:pPr>
              <w:jc w:val="center"/>
              <w:rPr>
                <w:rFonts w:asciiTheme="majorHAnsi" w:hAnsiTheme="majorHAnsi" w:cs="Arial"/>
                <w:sz w:val="20"/>
                <w:szCs w:val="20"/>
              </w:rPr>
            </w:pPr>
            <w:r w:rsidRPr="00F25F32">
              <w:rPr>
                <w:rFonts w:asciiTheme="majorHAnsi" w:hAnsiTheme="majorHAnsi" w:cs="Arial"/>
                <w:sz w:val="20"/>
                <w:szCs w:val="20"/>
              </w:rPr>
              <w:t>Yes/No</w:t>
            </w:r>
          </w:p>
        </w:tc>
      </w:tr>
      <w:tr w:rsidR="00EC6626" w:rsidRPr="00EA4E29" w:rsidTr="00E95BF2">
        <w:trPr>
          <w:trHeight w:val="480"/>
        </w:trPr>
        <w:tc>
          <w:tcPr>
            <w:tcW w:w="3150" w:type="dxa"/>
            <w:tcBorders>
              <w:top w:val="nil"/>
              <w:left w:val="single" w:sz="4" w:space="0" w:color="auto"/>
              <w:bottom w:val="single" w:sz="4" w:space="0" w:color="auto"/>
              <w:right w:val="single" w:sz="8" w:space="0" w:color="auto"/>
            </w:tcBorders>
            <w:vAlign w:val="bottom"/>
          </w:tcPr>
          <w:p w:rsidR="00EC6626" w:rsidRPr="000446AF" w:rsidRDefault="00EC6626" w:rsidP="000446AF">
            <w:pPr>
              <w:rPr>
                <w:rFonts w:asciiTheme="majorHAnsi" w:hAnsiTheme="majorHAnsi" w:cs="Arial"/>
                <w:sz w:val="20"/>
                <w:szCs w:val="20"/>
              </w:rPr>
            </w:pPr>
            <w:r w:rsidRPr="000446AF">
              <w:rPr>
                <w:rFonts w:asciiTheme="majorHAnsi" w:hAnsiTheme="majorHAnsi" w:cs="Arial"/>
                <w:sz w:val="20"/>
                <w:szCs w:val="20"/>
              </w:rPr>
              <w:t>How is fresh food displayed?</w:t>
            </w:r>
            <w:r w:rsidR="00B143C0">
              <w:rPr>
                <w:rFonts w:asciiTheme="majorHAnsi" w:hAnsiTheme="majorHAnsi" w:cs="Arial"/>
                <w:sz w:val="20"/>
                <w:szCs w:val="20"/>
              </w:rPr>
              <w:t xml:space="preserve">             </w:t>
            </w:r>
            <w:r w:rsidRPr="000446AF">
              <w:rPr>
                <w:rFonts w:asciiTheme="majorHAnsi" w:hAnsiTheme="majorHAnsi" w:cs="Arial"/>
                <w:sz w:val="20"/>
                <w:szCs w:val="20"/>
              </w:rPr>
              <w:t xml:space="preserve"> (</w:t>
            </w:r>
            <w:r w:rsidR="000446AF" w:rsidRPr="000446AF">
              <w:rPr>
                <w:rFonts w:asciiTheme="majorHAnsi" w:hAnsiTheme="majorHAnsi" w:cs="Arial"/>
                <w:sz w:val="20"/>
                <w:szCs w:val="20"/>
              </w:rPr>
              <w:t>i.</w:t>
            </w:r>
            <w:r w:rsidR="000446AF">
              <w:rPr>
                <w:rFonts w:asciiTheme="majorHAnsi" w:hAnsiTheme="majorHAnsi" w:cs="Arial"/>
                <w:sz w:val="20"/>
                <w:szCs w:val="20"/>
              </w:rPr>
              <w:t>e.</w:t>
            </w:r>
            <w:r w:rsidRPr="000446AF">
              <w:rPr>
                <w:rFonts w:asciiTheme="majorHAnsi" w:hAnsiTheme="majorHAnsi" w:cs="Arial"/>
                <w:sz w:val="20"/>
                <w:szCs w:val="20"/>
              </w:rPr>
              <w:t xml:space="preserve"> off the ground, broken boxes</w:t>
            </w:r>
            <w:r w:rsidR="000446AF">
              <w:rPr>
                <w:rFonts w:asciiTheme="majorHAnsi" w:hAnsiTheme="majorHAnsi" w:cs="Arial"/>
                <w:sz w:val="20"/>
                <w:szCs w:val="20"/>
              </w:rPr>
              <w:t>)</w:t>
            </w:r>
          </w:p>
        </w:tc>
        <w:tc>
          <w:tcPr>
            <w:tcW w:w="234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 </w:t>
            </w:r>
          </w:p>
        </w:tc>
        <w:tc>
          <w:tcPr>
            <w:tcW w:w="261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 </w:t>
            </w:r>
          </w:p>
        </w:tc>
        <w:tc>
          <w:tcPr>
            <w:tcW w:w="270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0446AF" w:rsidRDefault="00EC6626" w:rsidP="000446AF">
            <w:pPr>
              <w:rPr>
                <w:rFonts w:asciiTheme="majorHAnsi" w:hAnsiTheme="majorHAnsi" w:cs="Arial"/>
                <w:sz w:val="20"/>
                <w:szCs w:val="20"/>
              </w:rPr>
            </w:pPr>
            <w:r w:rsidRPr="000446AF">
              <w:rPr>
                <w:rFonts w:asciiTheme="majorHAnsi" w:hAnsiTheme="majorHAnsi" w:cs="Arial"/>
                <w:sz w:val="20"/>
                <w:szCs w:val="20"/>
              </w:rPr>
              <w:t>Proper refrigeration for perishable foods?</w:t>
            </w:r>
          </w:p>
        </w:tc>
        <w:tc>
          <w:tcPr>
            <w:tcW w:w="2340" w:type="dxa"/>
            <w:tcBorders>
              <w:top w:val="nil"/>
              <w:left w:val="single" w:sz="4" w:space="0" w:color="auto"/>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r>
      <w:tr w:rsidR="00EC6626" w:rsidRPr="00EA4E29" w:rsidTr="00E95BF2">
        <w:trPr>
          <w:trHeight w:val="480"/>
        </w:trPr>
        <w:tc>
          <w:tcPr>
            <w:tcW w:w="3150" w:type="dxa"/>
            <w:tcBorders>
              <w:top w:val="nil"/>
              <w:left w:val="single" w:sz="4" w:space="0" w:color="auto"/>
              <w:bottom w:val="single" w:sz="4" w:space="0" w:color="auto"/>
              <w:right w:val="single" w:sz="8" w:space="0" w:color="auto"/>
            </w:tcBorders>
            <w:vAlign w:val="bottom"/>
          </w:tcPr>
          <w:p w:rsidR="00EC6626" w:rsidRPr="000446AF" w:rsidRDefault="00EC6626" w:rsidP="000446AF">
            <w:pPr>
              <w:rPr>
                <w:rFonts w:asciiTheme="majorHAnsi" w:hAnsiTheme="majorHAnsi" w:cs="Arial"/>
                <w:sz w:val="20"/>
                <w:szCs w:val="20"/>
              </w:rPr>
            </w:pPr>
            <w:r w:rsidRPr="000446AF">
              <w:rPr>
                <w:rFonts w:asciiTheme="majorHAnsi" w:hAnsiTheme="majorHAnsi" w:cs="Arial"/>
                <w:sz w:val="20"/>
                <w:szCs w:val="20"/>
              </w:rPr>
              <w:t>Overall store condition? (lighting, shelving, windows, floors, etc.</w:t>
            </w:r>
          </w:p>
        </w:tc>
        <w:tc>
          <w:tcPr>
            <w:tcW w:w="234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Good/Average/Poor</w:t>
            </w:r>
          </w:p>
        </w:tc>
        <w:tc>
          <w:tcPr>
            <w:tcW w:w="261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Good/Average/Poor</w:t>
            </w:r>
          </w:p>
        </w:tc>
        <w:tc>
          <w:tcPr>
            <w:tcW w:w="270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Good/Average/Poor</w:t>
            </w:r>
          </w:p>
        </w:tc>
      </w:tr>
      <w:tr w:rsidR="00EC6626" w:rsidRPr="00EA4E29" w:rsidTr="000446AF">
        <w:trPr>
          <w:trHeight w:val="575"/>
        </w:trPr>
        <w:tc>
          <w:tcPr>
            <w:tcW w:w="3150" w:type="dxa"/>
            <w:tcBorders>
              <w:top w:val="nil"/>
              <w:left w:val="single" w:sz="4" w:space="0" w:color="auto"/>
              <w:bottom w:val="single" w:sz="4" w:space="0" w:color="auto"/>
              <w:right w:val="single" w:sz="8" w:space="0" w:color="auto"/>
            </w:tcBorders>
            <w:shd w:val="clear" w:color="000000" w:fill="C0C0C0"/>
            <w:vAlign w:val="center"/>
          </w:tcPr>
          <w:p w:rsidR="00EC6626" w:rsidRPr="000446AF" w:rsidRDefault="00EC6626" w:rsidP="000446AF">
            <w:pPr>
              <w:rPr>
                <w:rFonts w:asciiTheme="majorHAnsi" w:hAnsiTheme="majorHAnsi" w:cs="Arial"/>
                <w:b/>
                <w:bCs/>
                <w:i/>
                <w:iCs/>
                <w:sz w:val="20"/>
                <w:szCs w:val="20"/>
              </w:rPr>
            </w:pPr>
            <w:r w:rsidRPr="000446AF">
              <w:rPr>
                <w:rFonts w:asciiTheme="majorHAnsi" w:hAnsiTheme="majorHAnsi" w:cs="Arial"/>
                <w:b/>
                <w:bCs/>
                <w:i/>
                <w:iCs/>
                <w:sz w:val="20"/>
                <w:szCs w:val="20"/>
              </w:rPr>
              <w:t>Merchant/Store Characteristics</w:t>
            </w:r>
          </w:p>
        </w:tc>
        <w:tc>
          <w:tcPr>
            <w:tcW w:w="2340" w:type="dxa"/>
            <w:tcBorders>
              <w:top w:val="nil"/>
              <w:left w:val="nil"/>
              <w:bottom w:val="single" w:sz="4" w:space="0" w:color="auto"/>
              <w:right w:val="single" w:sz="4" w:space="0" w:color="auto"/>
            </w:tcBorders>
            <w:shd w:val="clear" w:color="000000" w:fill="C0C0C0"/>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 </w:t>
            </w:r>
          </w:p>
        </w:tc>
        <w:tc>
          <w:tcPr>
            <w:tcW w:w="2610" w:type="dxa"/>
            <w:tcBorders>
              <w:top w:val="nil"/>
              <w:left w:val="nil"/>
              <w:bottom w:val="single" w:sz="4" w:space="0" w:color="auto"/>
              <w:right w:val="single" w:sz="4" w:space="0" w:color="auto"/>
            </w:tcBorders>
            <w:shd w:val="clear" w:color="000000" w:fill="C0C0C0"/>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 </w:t>
            </w:r>
          </w:p>
        </w:tc>
        <w:tc>
          <w:tcPr>
            <w:tcW w:w="2700" w:type="dxa"/>
            <w:tcBorders>
              <w:top w:val="nil"/>
              <w:left w:val="nil"/>
              <w:bottom w:val="single" w:sz="4" w:space="0" w:color="auto"/>
              <w:right w:val="single" w:sz="4" w:space="0" w:color="auto"/>
            </w:tcBorders>
            <w:shd w:val="clear" w:color="000000" w:fill="C0C0C0"/>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 </w:t>
            </w:r>
          </w:p>
        </w:tc>
      </w:tr>
      <w:tr w:rsidR="00EC6626" w:rsidRPr="00EA4E29" w:rsidTr="00E95BF2">
        <w:trPr>
          <w:trHeight w:val="240"/>
        </w:trPr>
        <w:tc>
          <w:tcPr>
            <w:tcW w:w="3150" w:type="dxa"/>
            <w:tcBorders>
              <w:top w:val="nil"/>
              <w:left w:val="single" w:sz="4" w:space="0" w:color="auto"/>
              <w:bottom w:val="single" w:sz="4" w:space="0" w:color="auto"/>
              <w:right w:val="single" w:sz="8" w:space="0" w:color="auto"/>
            </w:tcBorders>
            <w:vAlign w:val="bottom"/>
          </w:tcPr>
          <w:p w:rsidR="00EC6626" w:rsidRPr="000446AF" w:rsidRDefault="00EC6626" w:rsidP="000446AF">
            <w:pPr>
              <w:rPr>
                <w:rFonts w:asciiTheme="majorHAnsi" w:hAnsiTheme="majorHAnsi" w:cs="Arial"/>
                <w:sz w:val="20"/>
                <w:szCs w:val="20"/>
              </w:rPr>
            </w:pPr>
            <w:r w:rsidRPr="000446AF">
              <w:rPr>
                <w:rFonts w:asciiTheme="majorHAnsi" w:hAnsiTheme="majorHAnsi" w:cs="Arial"/>
                <w:sz w:val="20"/>
                <w:szCs w:val="20"/>
              </w:rPr>
              <w:t>Owner/Clerk/Staff approachable?</w:t>
            </w:r>
          </w:p>
        </w:tc>
        <w:tc>
          <w:tcPr>
            <w:tcW w:w="2340" w:type="dxa"/>
            <w:tcBorders>
              <w:top w:val="nil"/>
              <w:left w:val="single" w:sz="4" w:space="0" w:color="auto"/>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r>
      <w:tr w:rsidR="00EC6626" w:rsidRPr="00EA4E29" w:rsidTr="00E95BF2">
        <w:trPr>
          <w:trHeight w:val="480"/>
        </w:trPr>
        <w:tc>
          <w:tcPr>
            <w:tcW w:w="3150" w:type="dxa"/>
            <w:tcBorders>
              <w:top w:val="nil"/>
              <w:left w:val="single" w:sz="4" w:space="0" w:color="auto"/>
              <w:bottom w:val="single" w:sz="4" w:space="0" w:color="auto"/>
              <w:right w:val="single" w:sz="8" w:space="0" w:color="auto"/>
            </w:tcBorders>
            <w:vAlign w:val="bottom"/>
          </w:tcPr>
          <w:p w:rsidR="00EC6626" w:rsidRPr="000446AF" w:rsidRDefault="00EC6626" w:rsidP="000446AF">
            <w:pPr>
              <w:rPr>
                <w:rFonts w:asciiTheme="majorHAnsi" w:hAnsiTheme="majorHAnsi" w:cs="Arial"/>
                <w:sz w:val="20"/>
                <w:szCs w:val="20"/>
              </w:rPr>
            </w:pPr>
            <w:r w:rsidRPr="000446AF">
              <w:rPr>
                <w:rFonts w:asciiTheme="majorHAnsi" w:hAnsiTheme="majorHAnsi" w:cs="Arial"/>
                <w:sz w:val="20"/>
                <w:szCs w:val="20"/>
              </w:rPr>
              <w:t>Owner/Clerk/Staff</w:t>
            </w:r>
            <w:r w:rsidR="00B143C0">
              <w:rPr>
                <w:rFonts w:asciiTheme="majorHAnsi" w:hAnsiTheme="majorHAnsi" w:cs="Arial"/>
                <w:sz w:val="20"/>
                <w:szCs w:val="20"/>
              </w:rPr>
              <w:t xml:space="preserve">            </w:t>
            </w:r>
            <w:r w:rsidRPr="000446AF">
              <w:rPr>
                <w:rFonts w:asciiTheme="majorHAnsi" w:hAnsiTheme="majorHAnsi" w:cs="Arial"/>
                <w:sz w:val="20"/>
                <w:szCs w:val="20"/>
              </w:rPr>
              <w:t xml:space="preserve"> responsive to you and other customers?</w:t>
            </w:r>
          </w:p>
        </w:tc>
        <w:tc>
          <w:tcPr>
            <w:tcW w:w="2340" w:type="dxa"/>
            <w:tcBorders>
              <w:top w:val="nil"/>
              <w:left w:val="single" w:sz="4" w:space="0" w:color="auto"/>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c>
          <w:tcPr>
            <w:tcW w:w="261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c>
          <w:tcPr>
            <w:tcW w:w="2700" w:type="dxa"/>
            <w:tcBorders>
              <w:top w:val="nil"/>
              <w:left w:val="nil"/>
              <w:bottom w:val="single" w:sz="4" w:space="0" w:color="auto"/>
              <w:right w:val="single" w:sz="4" w:space="0" w:color="auto"/>
            </w:tcBorders>
            <w:noWrap/>
            <w:vAlign w:val="bottom"/>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Yes/No</w:t>
            </w:r>
          </w:p>
        </w:tc>
      </w:tr>
      <w:tr w:rsidR="00EC6626" w:rsidRPr="00EA4E29" w:rsidTr="00E95BF2">
        <w:trPr>
          <w:trHeight w:val="480"/>
        </w:trPr>
        <w:tc>
          <w:tcPr>
            <w:tcW w:w="3150" w:type="dxa"/>
            <w:tcBorders>
              <w:top w:val="nil"/>
              <w:left w:val="single" w:sz="4" w:space="0" w:color="auto"/>
              <w:bottom w:val="single" w:sz="4" w:space="0" w:color="auto"/>
              <w:right w:val="single" w:sz="8" w:space="0" w:color="auto"/>
            </w:tcBorders>
            <w:vAlign w:val="bottom"/>
          </w:tcPr>
          <w:p w:rsidR="00EC6626" w:rsidRPr="000446AF" w:rsidRDefault="00EC6626" w:rsidP="000446AF">
            <w:pPr>
              <w:rPr>
                <w:rFonts w:asciiTheme="majorHAnsi" w:hAnsiTheme="majorHAnsi" w:cs="Arial"/>
                <w:sz w:val="20"/>
                <w:szCs w:val="20"/>
              </w:rPr>
            </w:pPr>
            <w:r w:rsidRPr="000446AF">
              <w:rPr>
                <w:rFonts w:asciiTheme="majorHAnsi" w:hAnsiTheme="majorHAnsi" w:cs="Arial"/>
                <w:sz w:val="20"/>
                <w:szCs w:val="20"/>
              </w:rPr>
              <w:t>Who comes into store?</w:t>
            </w:r>
            <w:r w:rsidR="00B143C0">
              <w:rPr>
                <w:rFonts w:asciiTheme="majorHAnsi" w:hAnsiTheme="majorHAnsi" w:cs="Arial"/>
                <w:sz w:val="20"/>
                <w:szCs w:val="20"/>
              </w:rPr>
              <w:t xml:space="preserve">               </w:t>
            </w:r>
            <w:r w:rsidRPr="000446AF">
              <w:rPr>
                <w:rFonts w:asciiTheme="majorHAnsi" w:hAnsiTheme="majorHAnsi" w:cs="Arial"/>
                <w:sz w:val="20"/>
                <w:szCs w:val="20"/>
              </w:rPr>
              <w:t>(Circle all that apply)</w:t>
            </w:r>
          </w:p>
        </w:tc>
        <w:tc>
          <w:tcPr>
            <w:tcW w:w="2340" w:type="dxa"/>
            <w:tcBorders>
              <w:top w:val="nil"/>
              <w:left w:val="nil"/>
              <w:bottom w:val="single" w:sz="4" w:space="0" w:color="auto"/>
              <w:right w:val="single" w:sz="4" w:space="0" w:color="auto"/>
            </w:tcBorders>
            <w:noWrap/>
            <w:vAlign w:val="center"/>
          </w:tcPr>
          <w:p w:rsidR="00EC6626" w:rsidRPr="000446AF" w:rsidRDefault="00EC6626" w:rsidP="000446AF">
            <w:pPr>
              <w:jc w:val="center"/>
              <w:rPr>
                <w:rFonts w:asciiTheme="majorHAnsi" w:hAnsiTheme="majorHAnsi" w:cs="Arial"/>
                <w:sz w:val="20"/>
                <w:szCs w:val="20"/>
              </w:rPr>
            </w:pPr>
            <w:r w:rsidRPr="000446AF">
              <w:rPr>
                <w:rFonts w:asciiTheme="majorHAnsi" w:hAnsiTheme="majorHAnsi" w:cs="Arial"/>
                <w:sz w:val="20"/>
                <w:szCs w:val="20"/>
              </w:rPr>
              <w:t>Families/Youth/</w:t>
            </w:r>
            <w:r w:rsidR="00B143C0">
              <w:rPr>
                <w:rFonts w:asciiTheme="majorHAnsi" w:hAnsiTheme="majorHAnsi" w:cs="Arial"/>
                <w:sz w:val="20"/>
                <w:szCs w:val="20"/>
              </w:rPr>
              <w:t xml:space="preserve">  </w:t>
            </w:r>
            <w:r w:rsidRPr="000446AF">
              <w:rPr>
                <w:rFonts w:asciiTheme="majorHAnsi" w:hAnsiTheme="majorHAnsi" w:cs="Arial"/>
                <w:sz w:val="20"/>
                <w:szCs w:val="20"/>
              </w:rPr>
              <w:t>Adults</w:t>
            </w:r>
            <w:r w:rsidR="000446AF">
              <w:rPr>
                <w:rFonts w:asciiTheme="majorHAnsi" w:hAnsiTheme="majorHAnsi" w:cs="Arial"/>
                <w:sz w:val="20"/>
                <w:szCs w:val="20"/>
              </w:rPr>
              <w:t>/Seniors</w:t>
            </w:r>
          </w:p>
        </w:tc>
        <w:tc>
          <w:tcPr>
            <w:tcW w:w="2610" w:type="dxa"/>
            <w:tcBorders>
              <w:top w:val="nil"/>
              <w:left w:val="nil"/>
              <w:bottom w:val="single" w:sz="4" w:space="0" w:color="auto"/>
              <w:right w:val="single" w:sz="4" w:space="0" w:color="auto"/>
            </w:tcBorders>
            <w:noWrap/>
            <w:vAlign w:val="center"/>
          </w:tcPr>
          <w:p w:rsidR="00EC6626" w:rsidRPr="000446AF" w:rsidRDefault="000446AF" w:rsidP="00493600">
            <w:pPr>
              <w:jc w:val="center"/>
              <w:rPr>
                <w:rFonts w:asciiTheme="majorHAnsi" w:hAnsiTheme="majorHAnsi" w:cs="Arial"/>
                <w:sz w:val="20"/>
                <w:szCs w:val="20"/>
              </w:rPr>
            </w:pPr>
            <w:r w:rsidRPr="000446AF">
              <w:rPr>
                <w:rFonts w:asciiTheme="majorHAnsi" w:hAnsiTheme="majorHAnsi" w:cs="Arial"/>
                <w:sz w:val="20"/>
                <w:szCs w:val="20"/>
              </w:rPr>
              <w:t>Families/Youth/</w:t>
            </w:r>
            <w:r w:rsidR="00B143C0">
              <w:rPr>
                <w:rFonts w:asciiTheme="majorHAnsi" w:hAnsiTheme="majorHAnsi" w:cs="Arial"/>
                <w:sz w:val="20"/>
                <w:szCs w:val="20"/>
              </w:rPr>
              <w:t xml:space="preserve">  </w:t>
            </w:r>
            <w:r w:rsidRPr="000446AF">
              <w:rPr>
                <w:rFonts w:asciiTheme="majorHAnsi" w:hAnsiTheme="majorHAnsi" w:cs="Arial"/>
                <w:sz w:val="20"/>
                <w:szCs w:val="20"/>
              </w:rPr>
              <w:t>Adults</w:t>
            </w:r>
            <w:r>
              <w:rPr>
                <w:rFonts w:asciiTheme="majorHAnsi" w:hAnsiTheme="majorHAnsi" w:cs="Arial"/>
                <w:sz w:val="20"/>
                <w:szCs w:val="20"/>
              </w:rPr>
              <w:t>/Seniors</w:t>
            </w:r>
          </w:p>
        </w:tc>
        <w:tc>
          <w:tcPr>
            <w:tcW w:w="2700" w:type="dxa"/>
            <w:tcBorders>
              <w:top w:val="nil"/>
              <w:left w:val="nil"/>
              <w:bottom w:val="single" w:sz="4" w:space="0" w:color="auto"/>
              <w:right w:val="single" w:sz="4" w:space="0" w:color="auto"/>
            </w:tcBorders>
            <w:noWrap/>
            <w:vAlign w:val="center"/>
          </w:tcPr>
          <w:p w:rsidR="00EC6626" w:rsidRPr="000446AF" w:rsidRDefault="000446AF" w:rsidP="00493600">
            <w:pPr>
              <w:jc w:val="center"/>
              <w:rPr>
                <w:rFonts w:asciiTheme="majorHAnsi" w:hAnsiTheme="majorHAnsi" w:cs="Arial"/>
                <w:sz w:val="20"/>
                <w:szCs w:val="20"/>
              </w:rPr>
            </w:pPr>
            <w:r w:rsidRPr="000446AF">
              <w:rPr>
                <w:rFonts w:asciiTheme="majorHAnsi" w:hAnsiTheme="majorHAnsi" w:cs="Arial"/>
                <w:sz w:val="20"/>
                <w:szCs w:val="20"/>
              </w:rPr>
              <w:t>Families/Youth/</w:t>
            </w:r>
            <w:r w:rsidR="00B143C0">
              <w:rPr>
                <w:rFonts w:asciiTheme="majorHAnsi" w:hAnsiTheme="majorHAnsi" w:cs="Arial"/>
                <w:sz w:val="20"/>
                <w:szCs w:val="20"/>
              </w:rPr>
              <w:t xml:space="preserve">  </w:t>
            </w:r>
            <w:r w:rsidRPr="000446AF">
              <w:rPr>
                <w:rFonts w:asciiTheme="majorHAnsi" w:hAnsiTheme="majorHAnsi" w:cs="Arial"/>
                <w:sz w:val="20"/>
                <w:szCs w:val="20"/>
              </w:rPr>
              <w:t>Adults</w:t>
            </w:r>
            <w:r>
              <w:rPr>
                <w:rFonts w:asciiTheme="majorHAnsi" w:hAnsiTheme="majorHAnsi" w:cs="Arial"/>
                <w:sz w:val="20"/>
                <w:szCs w:val="20"/>
              </w:rPr>
              <w:t>/Seniors</w:t>
            </w:r>
          </w:p>
        </w:tc>
      </w:tr>
      <w:tr w:rsidR="00EC6626" w:rsidRPr="00EA4E29" w:rsidTr="00E95BF2">
        <w:trPr>
          <w:trHeight w:val="480"/>
        </w:trPr>
        <w:tc>
          <w:tcPr>
            <w:tcW w:w="3150" w:type="dxa"/>
            <w:tcBorders>
              <w:top w:val="nil"/>
              <w:left w:val="single" w:sz="4" w:space="0" w:color="auto"/>
              <w:bottom w:val="single" w:sz="4" w:space="0" w:color="auto"/>
              <w:right w:val="single" w:sz="8" w:space="0" w:color="auto"/>
            </w:tcBorders>
            <w:vAlign w:val="bottom"/>
          </w:tcPr>
          <w:p w:rsidR="00EC6626" w:rsidRPr="000446AF" w:rsidRDefault="00EC6626" w:rsidP="000446AF">
            <w:pPr>
              <w:rPr>
                <w:rFonts w:asciiTheme="majorHAnsi" w:hAnsiTheme="majorHAnsi" w:cs="Arial"/>
                <w:sz w:val="20"/>
                <w:szCs w:val="20"/>
              </w:rPr>
            </w:pPr>
            <w:r w:rsidRPr="000446AF">
              <w:rPr>
                <w:rFonts w:asciiTheme="majorHAnsi" w:hAnsiTheme="majorHAnsi" w:cs="Arial"/>
                <w:sz w:val="20"/>
                <w:szCs w:val="20"/>
              </w:rPr>
              <w:t xml:space="preserve">Store </w:t>
            </w:r>
            <w:r w:rsidR="000446AF">
              <w:rPr>
                <w:rFonts w:asciiTheme="majorHAnsi" w:hAnsiTheme="majorHAnsi" w:cs="Arial"/>
                <w:sz w:val="20"/>
                <w:szCs w:val="20"/>
              </w:rPr>
              <w:t>o</w:t>
            </w:r>
            <w:r w:rsidRPr="000446AF">
              <w:rPr>
                <w:rFonts w:asciiTheme="majorHAnsi" w:hAnsiTheme="majorHAnsi" w:cs="Arial"/>
                <w:sz w:val="20"/>
                <w:szCs w:val="20"/>
              </w:rPr>
              <w:t>wner's interest</w:t>
            </w:r>
            <w:r w:rsidR="00B143C0">
              <w:rPr>
                <w:rFonts w:asciiTheme="majorHAnsi" w:hAnsiTheme="majorHAnsi" w:cs="Arial"/>
                <w:sz w:val="20"/>
                <w:szCs w:val="20"/>
              </w:rPr>
              <w:t xml:space="preserve">                </w:t>
            </w:r>
            <w:r w:rsidRPr="000446AF">
              <w:rPr>
                <w:rFonts w:asciiTheme="majorHAnsi" w:hAnsiTheme="majorHAnsi" w:cs="Arial"/>
                <w:sz w:val="20"/>
                <w:szCs w:val="20"/>
              </w:rPr>
              <w:t>(see Owner Interview tool)</w:t>
            </w:r>
          </w:p>
        </w:tc>
        <w:tc>
          <w:tcPr>
            <w:tcW w:w="234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High/Med/Low</w:t>
            </w:r>
          </w:p>
        </w:tc>
        <w:tc>
          <w:tcPr>
            <w:tcW w:w="261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High/Med/Low</w:t>
            </w:r>
          </w:p>
        </w:tc>
        <w:tc>
          <w:tcPr>
            <w:tcW w:w="270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High/Med/Low</w:t>
            </w:r>
          </w:p>
        </w:tc>
      </w:tr>
      <w:tr w:rsidR="00EC6626" w:rsidRPr="00EA4E29" w:rsidTr="00E95BF2">
        <w:trPr>
          <w:trHeight w:val="480"/>
        </w:trPr>
        <w:tc>
          <w:tcPr>
            <w:tcW w:w="3150" w:type="dxa"/>
            <w:tcBorders>
              <w:top w:val="nil"/>
              <w:left w:val="single" w:sz="4" w:space="0" w:color="auto"/>
              <w:bottom w:val="single" w:sz="4" w:space="0" w:color="auto"/>
              <w:right w:val="single" w:sz="8" w:space="0" w:color="auto"/>
            </w:tcBorders>
            <w:vAlign w:val="bottom"/>
          </w:tcPr>
          <w:p w:rsidR="00EC6626" w:rsidRPr="000446AF" w:rsidRDefault="00EC6626" w:rsidP="000446AF">
            <w:pPr>
              <w:rPr>
                <w:rFonts w:asciiTheme="majorHAnsi" w:hAnsiTheme="majorHAnsi" w:cs="Arial"/>
                <w:sz w:val="20"/>
                <w:szCs w:val="20"/>
              </w:rPr>
            </w:pPr>
            <w:r w:rsidRPr="000446AF">
              <w:rPr>
                <w:rFonts w:asciiTheme="majorHAnsi" w:hAnsiTheme="majorHAnsi" w:cs="Arial"/>
                <w:sz w:val="20"/>
                <w:szCs w:val="20"/>
              </w:rPr>
              <w:t>Store owner invested in community?(see owner interview tool)</w:t>
            </w:r>
          </w:p>
        </w:tc>
        <w:tc>
          <w:tcPr>
            <w:tcW w:w="234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High/Med/Low</w:t>
            </w:r>
          </w:p>
        </w:tc>
        <w:tc>
          <w:tcPr>
            <w:tcW w:w="261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High/Med/Low</w:t>
            </w:r>
          </w:p>
        </w:tc>
        <w:tc>
          <w:tcPr>
            <w:tcW w:w="2700" w:type="dxa"/>
            <w:tcBorders>
              <w:top w:val="nil"/>
              <w:left w:val="nil"/>
              <w:bottom w:val="single" w:sz="4" w:space="0" w:color="auto"/>
              <w:right w:val="single" w:sz="4" w:space="0" w:color="auto"/>
            </w:tcBorders>
            <w:noWrap/>
            <w:vAlign w:val="center"/>
          </w:tcPr>
          <w:p w:rsidR="00EC6626" w:rsidRPr="000446AF" w:rsidRDefault="00EC6626" w:rsidP="00493600">
            <w:pPr>
              <w:jc w:val="center"/>
              <w:rPr>
                <w:rFonts w:asciiTheme="majorHAnsi" w:hAnsiTheme="majorHAnsi" w:cs="Arial"/>
                <w:sz w:val="20"/>
                <w:szCs w:val="20"/>
              </w:rPr>
            </w:pPr>
            <w:r w:rsidRPr="000446AF">
              <w:rPr>
                <w:rFonts w:asciiTheme="majorHAnsi" w:hAnsiTheme="majorHAnsi" w:cs="Arial"/>
                <w:sz w:val="20"/>
                <w:szCs w:val="20"/>
              </w:rPr>
              <w:t>High/Med/Low</w:t>
            </w:r>
          </w:p>
        </w:tc>
      </w:tr>
      <w:tr w:rsidR="00EC6626" w:rsidRPr="00EA4E29" w:rsidTr="00E95BF2">
        <w:trPr>
          <w:trHeight w:val="1290"/>
        </w:trPr>
        <w:tc>
          <w:tcPr>
            <w:tcW w:w="3150" w:type="dxa"/>
            <w:tcBorders>
              <w:top w:val="nil"/>
              <w:left w:val="single" w:sz="4" w:space="0" w:color="auto"/>
              <w:bottom w:val="single" w:sz="4" w:space="0" w:color="auto"/>
              <w:right w:val="single" w:sz="8" w:space="0" w:color="auto"/>
            </w:tcBorders>
          </w:tcPr>
          <w:p w:rsidR="00EC6626" w:rsidRPr="000446AF" w:rsidRDefault="00EC6626" w:rsidP="000446AF">
            <w:pPr>
              <w:rPr>
                <w:rFonts w:asciiTheme="majorHAnsi" w:hAnsiTheme="majorHAnsi" w:cs="Arial"/>
                <w:bCs/>
                <w:sz w:val="20"/>
                <w:szCs w:val="20"/>
              </w:rPr>
            </w:pPr>
            <w:r w:rsidRPr="000446AF">
              <w:rPr>
                <w:rFonts w:asciiTheme="majorHAnsi" w:hAnsiTheme="majorHAnsi" w:cs="Arial"/>
                <w:bCs/>
                <w:sz w:val="20"/>
                <w:szCs w:val="20"/>
              </w:rPr>
              <w:t>Additional Comments</w:t>
            </w:r>
            <w:r w:rsidR="00B143C0">
              <w:rPr>
                <w:rFonts w:asciiTheme="majorHAnsi" w:hAnsiTheme="majorHAnsi" w:cs="Arial"/>
                <w:bCs/>
                <w:sz w:val="20"/>
                <w:szCs w:val="20"/>
              </w:rPr>
              <w:t xml:space="preserve">           </w:t>
            </w:r>
            <w:r w:rsidRPr="000446AF">
              <w:rPr>
                <w:rFonts w:asciiTheme="majorHAnsi" w:hAnsiTheme="majorHAnsi" w:cs="Arial"/>
                <w:bCs/>
                <w:sz w:val="20"/>
                <w:szCs w:val="20"/>
              </w:rPr>
              <w:t xml:space="preserve"> (note cleanliness and clutter of store and other observations you deem important)</w:t>
            </w:r>
          </w:p>
        </w:tc>
        <w:tc>
          <w:tcPr>
            <w:tcW w:w="2340" w:type="dxa"/>
            <w:tcBorders>
              <w:top w:val="nil"/>
              <w:left w:val="nil"/>
              <w:bottom w:val="single" w:sz="4" w:space="0" w:color="auto"/>
              <w:right w:val="single" w:sz="4" w:space="0" w:color="auto"/>
            </w:tcBorders>
            <w:noWrap/>
            <w:vAlign w:val="bottom"/>
          </w:tcPr>
          <w:p w:rsidR="00EC6626" w:rsidRPr="000446AF" w:rsidRDefault="00EC6626" w:rsidP="00493600">
            <w:pPr>
              <w:rPr>
                <w:rFonts w:asciiTheme="majorHAnsi" w:hAnsiTheme="majorHAnsi" w:cs="Arial"/>
                <w:sz w:val="20"/>
                <w:szCs w:val="20"/>
              </w:rPr>
            </w:pPr>
            <w:r w:rsidRPr="000446AF">
              <w:rPr>
                <w:rFonts w:asciiTheme="majorHAnsi" w:hAnsiTheme="majorHAnsi" w:cs="Arial"/>
                <w:sz w:val="20"/>
                <w:szCs w:val="20"/>
              </w:rPr>
              <w:t> </w:t>
            </w:r>
          </w:p>
        </w:tc>
        <w:tc>
          <w:tcPr>
            <w:tcW w:w="2610" w:type="dxa"/>
            <w:tcBorders>
              <w:top w:val="nil"/>
              <w:left w:val="nil"/>
              <w:bottom w:val="single" w:sz="4" w:space="0" w:color="auto"/>
              <w:right w:val="single" w:sz="4" w:space="0" w:color="auto"/>
            </w:tcBorders>
            <w:noWrap/>
            <w:vAlign w:val="bottom"/>
          </w:tcPr>
          <w:p w:rsidR="00EC6626" w:rsidRPr="000446AF" w:rsidRDefault="00EC6626" w:rsidP="00493600">
            <w:pPr>
              <w:rPr>
                <w:rFonts w:asciiTheme="majorHAnsi" w:hAnsiTheme="majorHAnsi" w:cs="Arial"/>
                <w:sz w:val="20"/>
                <w:szCs w:val="20"/>
              </w:rPr>
            </w:pPr>
            <w:r w:rsidRPr="000446AF">
              <w:rPr>
                <w:rFonts w:asciiTheme="majorHAnsi" w:hAnsiTheme="majorHAnsi" w:cs="Arial"/>
                <w:sz w:val="20"/>
                <w:szCs w:val="20"/>
              </w:rPr>
              <w:t> </w:t>
            </w:r>
          </w:p>
        </w:tc>
        <w:tc>
          <w:tcPr>
            <w:tcW w:w="2700" w:type="dxa"/>
            <w:tcBorders>
              <w:top w:val="nil"/>
              <w:left w:val="nil"/>
              <w:bottom w:val="single" w:sz="4" w:space="0" w:color="auto"/>
              <w:right w:val="single" w:sz="4" w:space="0" w:color="auto"/>
            </w:tcBorders>
            <w:noWrap/>
            <w:vAlign w:val="bottom"/>
          </w:tcPr>
          <w:p w:rsidR="00EC6626" w:rsidRPr="000446AF" w:rsidRDefault="00EC6626" w:rsidP="00493600">
            <w:pPr>
              <w:rPr>
                <w:rFonts w:asciiTheme="majorHAnsi" w:hAnsiTheme="majorHAnsi" w:cs="Arial"/>
                <w:sz w:val="20"/>
                <w:szCs w:val="20"/>
              </w:rPr>
            </w:pPr>
            <w:r w:rsidRPr="000446AF">
              <w:rPr>
                <w:rFonts w:asciiTheme="majorHAnsi" w:hAnsiTheme="majorHAnsi" w:cs="Arial"/>
                <w:sz w:val="20"/>
                <w:szCs w:val="20"/>
              </w:rPr>
              <w:t> </w:t>
            </w:r>
          </w:p>
        </w:tc>
      </w:tr>
    </w:tbl>
    <w:p w:rsidR="00EC6626" w:rsidRPr="000446AF" w:rsidRDefault="00EC6626" w:rsidP="00493600">
      <w:pPr>
        <w:jc w:val="center"/>
        <w:rPr>
          <w:rFonts w:asciiTheme="majorHAnsi" w:hAnsiTheme="majorHAnsi"/>
          <w:b/>
          <w:i/>
          <w:sz w:val="28"/>
          <w:szCs w:val="28"/>
        </w:rPr>
      </w:pPr>
    </w:p>
    <w:p w:rsidR="00C74A5A" w:rsidRDefault="00C74A5A" w:rsidP="0095251C">
      <w:pPr>
        <w:rPr>
          <w:rFonts w:asciiTheme="majorHAnsi" w:hAnsiTheme="majorHAnsi"/>
          <w:b/>
          <w:i/>
          <w:sz w:val="28"/>
          <w:szCs w:val="28"/>
        </w:rPr>
      </w:pPr>
      <w:r w:rsidRPr="000446AF">
        <w:rPr>
          <w:rFonts w:asciiTheme="majorHAnsi" w:hAnsiTheme="majorHAnsi"/>
          <w:b/>
          <w:i/>
          <w:sz w:val="28"/>
          <w:szCs w:val="28"/>
        </w:rPr>
        <w:lastRenderedPageBreak/>
        <w:t>Step 2, Useful Tool 1</w:t>
      </w:r>
    </w:p>
    <w:p w:rsidR="00EC6626" w:rsidRPr="000446AF" w:rsidRDefault="00EC6626" w:rsidP="0095251C">
      <w:pPr>
        <w:rPr>
          <w:rFonts w:asciiTheme="majorHAnsi" w:hAnsiTheme="majorHAnsi"/>
          <w:b/>
          <w:i/>
          <w:sz w:val="28"/>
          <w:szCs w:val="28"/>
        </w:rPr>
      </w:pPr>
      <w:r w:rsidRPr="000446AF">
        <w:rPr>
          <w:rFonts w:asciiTheme="majorHAnsi" w:hAnsiTheme="majorHAnsi"/>
          <w:b/>
          <w:i/>
          <w:sz w:val="28"/>
          <w:szCs w:val="28"/>
        </w:rPr>
        <w:t>NYC Healthy Bodega Initiative “Sample Script”</w:t>
      </w:r>
    </w:p>
    <w:p w:rsidR="00EC6626" w:rsidRPr="000446AF" w:rsidRDefault="00EC6626" w:rsidP="00B4390A">
      <w:pPr>
        <w:jc w:val="center"/>
        <w:rPr>
          <w:rFonts w:asciiTheme="majorHAnsi" w:hAnsiTheme="majorHAnsi"/>
          <w:b/>
          <w:i/>
          <w:sz w:val="28"/>
          <w:szCs w:val="28"/>
        </w:rPr>
      </w:pPr>
      <w:r w:rsidRPr="000446AF">
        <w:rPr>
          <w:rFonts w:asciiTheme="majorHAnsi" w:hAnsiTheme="majorHAnsi"/>
          <w:b/>
          <w:i/>
        </w:rPr>
        <w:tab/>
      </w:r>
    </w:p>
    <w:p w:rsidR="00EC6626" w:rsidRPr="000446AF" w:rsidRDefault="00EC6626" w:rsidP="00B4390A">
      <w:pPr>
        <w:rPr>
          <w:rFonts w:asciiTheme="majorHAnsi" w:hAnsiTheme="majorHAnsi"/>
        </w:rPr>
      </w:pPr>
    </w:p>
    <w:p w:rsidR="00EC6626" w:rsidRPr="000446AF" w:rsidRDefault="00EC6626" w:rsidP="00B4390A">
      <w:pPr>
        <w:rPr>
          <w:rFonts w:asciiTheme="majorHAnsi" w:hAnsiTheme="majorHAnsi"/>
        </w:rPr>
      </w:pPr>
      <w:r w:rsidRPr="000446AF">
        <w:rPr>
          <w:rFonts w:asciiTheme="majorHAnsi" w:hAnsiTheme="majorHAnsi"/>
        </w:rPr>
        <w:t>Hello my name is _________________and I (live, work, go to school) in this neighborhood.</w:t>
      </w:r>
      <w:r w:rsidR="00B143C0">
        <w:rPr>
          <w:rFonts w:asciiTheme="majorHAnsi" w:hAnsiTheme="majorHAnsi"/>
        </w:rPr>
        <w:t xml:space="preserve"> </w:t>
      </w:r>
      <w:r w:rsidRPr="000446AF">
        <w:rPr>
          <w:rFonts w:asciiTheme="majorHAnsi" w:hAnsiTheme="majorHAnsi"/>
        </w:rPr>
        <w:t>Is the owner or manager available?</w:t>
      </w:r>
      <w:r w:rsidR="00B143C0">
        <w:rPr>
          <w:rFonts w:asciiTheme="majorHAnsi" w:hAnsiTheme="majorHAnsi"/>
        </w:rPr>
        <w:t xml:space="preserve"> </w:t>
      </w:r>
    </w:p>
    <w:p w:rsidR="00EC6626" w:rsidRPr="000446AF" w:rsidRDefault="00EC6626" w:rsidP="00B4390A">
      <w:pPr>
        <w:rPr>
          <w:rFonts w:asciiTheme="majorHAnsi" w:hAnsiTheme="majorHAnsi"/>
        </w:rPr>
      </w:pPr>
    </w:p>
    <w:p w:rsidR="00EC6626" w:rsidRPr="000446AF" w:rsidRDefault="00EC6626" w:rsidP="0023183B">
      <w:pPr>
        <w:numPr>
          <w:ilvl w:val="0"/>
          <w:numId w:val="18"/>
        </w:numPr>
        <w:rPr>
          <w:rFonts w:asciiTheme="majorHAnsi" w:hAnsiTheme="majorHAnsi"/>
        </w:rPr>
      </w:pPr>
      <w:r w:rsidRPr="000446AF">
        <w:rPr>
          <w:rFonts w:asciiTheme="majorHAnsi" w:hAnsiTheme="majorHAnsi"/>
        </w:rPr>
        <w:t>If owner IS NOT available, find out the best day and time to reach him/her and return to the store then.</w:t>
      </w:r>
    </w:p>
    <w:p w:rsidR="00EC6626" w:rsidRPr="000446AF" w:rsidRDefault="00EC6626" w:rsidP="0023183B">
      <w:pPr>
        <w:numPr>
          <w:ilvl w:val="0"/>
          <w:numId w:val="18"/>
        </w:numPr>
        <w:rPr>
          <w:rFonts w:asciiTheme="majorHAnsi" w:hAnsiTheme="majorHAnsi"/>
        </w:rPr>
      </w:pPr>
      <w:r w:rsidRPr="000446AF">
        <w:rPr>
          <w:rFonts w:asciiTheme="majorHAnsi" w:hAnsiTheme="majorHAnsi"/>
        </w:rPr>
        <w:t>If the owner IS available, continue below…</w:t>
      </w:r>
    </w:p>
    <w:p w:rsidR="00EC6626" w:rsidRPr="000446AF" w:rsidRDefault="00EC6626" w:rsidP="00B4390A">
      <w:pPr>
        <w:rPr>
          <w:rFonts w:asciiTheme="majorHAnsi" w:hAnsiTheme="majorHAnsi"/>
        </w:rPr>
      </w:pPr>
    </w:p>
    <w:p w:rsidR="00EC6626" w:rsidRPr="000446AF" w:rsidRDefault="00EC6626" w:rsidP="00B4390A">
      <w:pPr>
        <w:rPr>
          <w:rFonts w:asciiTheme="majorHAnsi" w:hAnsiTheme="majorHAnsi"/>
        </w:rPr>
      </w:pPr>
      <w:r w:rsidRPr="000446AF">
        <w:rPr>
          <w:rFonts w:asciiTheme="majorHAnsi" w:hAnsiTheme="majorHAnsi"/>
        </w:rPr>
        <w:t>My (family, friends, coworkers) and I are regular customers here.</w:t>
      </w:r>
      <w:r w:rsidR="00B143C0">
        <w:rPr>
          <w:rFonts w:asciiTheme="majorHAnsi" w:hAnsiTheme="majorHAnsi"/>
        </w:rPr>
        <w:t xml:space="preserve"> </w:t>
      </w:r>
      <w:r w:rsidRPr="000446AF">
        <w:rPr>
          <w:rFonts w:asciiTheme="majorHAnsi" w:hAnsiTheme="majorHAnsi"/>
        </w:rPr>
        <w:t>We like your store and come often because it’s close to our (home/school/work).</w:t>
      </w:r>
    </w:p>
    <w:p w:rsidR="00EC6626" w:rsidRPr="000446AF" w:rsidRDefault="00EC6626" w:rsidP="00B4390A">
      <w:pPr>
        <w:rPr>
          <w:rFonts w:asciiTheme="majorHAnsi" w:hAnsiTheme="majorHAnsi"/>
        </w:rPr>
      </w:pPr>
    </w:p>
    <w:p w:rsidR="00EC6626" w:rsidRPr="000446AF" w:rsidRDefault="00EC6626" w:rsidP="00B4390A">
      <w:pPr>
        <w:rPr>
          <w:rFonts w:asciiTheme="majorHAnsi" w:hAnsiTheme="majorHAnsi"/>
        </w:rPr>
      </w:pPr>
      <w:r w:rsidRPr="000446AF">
        <w:rPr>
          <w:rFonts w:asciiTheme="majorHAnsi" w:hAnsiTheme="majorHAnsi"/>
        </w:rPr>
        <w:t>We like to eat healthfully, but noticed that it is often hard to find healthy foods in this neighborhood.</w:t>
      </w:r>
      <w:r w:rsidR="00B143C0">
        <w:rPr>
          <w:rFonts w:asciiTheme="majorHAnsi" w:hAnsiTheme="majorHAnsi"/>
        </w:rPr>
        <w:t xml:space="preserve"> </w:t>
      </w:r>
      <w:r w:rsidRPr="000446AF">
        <w:rPr>
          <w:rFonts w:asciiTheme="majorHAnsi" w:hAnsiTheme="majorHAnsi"/>
        </w:rPr>
        <w:t>We’re here today to ask you to make some small changes in your store’s inventory.</w:t>
      </w:r>
      <w:r w:rsidR="00B143C0">
        <w:rPr>
          <w:rFonts w:asciiTheme="majorHAnsi" w:hAnsiTheme="majorHAnsi"/>
        </w:rPr>
        <w:t xml:space="preserve"> </w:t>
      </w:r>
      <w:r w:rsidRPr="000446AF">
        <w:rPr>
          <w:rFonts w:asciiTheme="majorHAnsi" w:hAnsiTheme="majorHAnsi"/>
        </w:rPr>
        <w:t>We’ll support you in the changes you make and encourage others to buy the healthy new items you offer.</w:t>
      </w:r>
      <w:r w:rsidR="00B143C0">
        <w:rPr>
          <w:rFonts w:asciiTheme="majorHAnsi" w:hAnsiTheme="majorHAnsi"/>
        </w:rPr>
        <w:t xml:space="preserve"> </w:t>
      </w:r>
      <w:r w:rsidRPr="000446AF">
        <w:rPr>
          <w:rFonts w:asciiTheme="majorHAnsi" w:hAnsiTheme="majorHAnsi"/>
        </w:rPr>
        <w:t>Would you be willing to stock healthier options such as low fat milk/apples/low fat yogurt/whole grain bread/etc.?</w:t>
      </w:r>
      <w:r w:rsidR="00B143C0">
        <w:rPr>
          <w:rFonts w:asciiTheme="majorHAnsi" w:hAnsiTheme="majorHAnsi"/>
        </w:rPr>
        <w:t xml:space="preserve"> </w:t>
      </w:r>
    </w:p>
    <w:p w:rsidR="00EC6626" w:rsidRPr="000446AF" w:rsidRDefault="00EC6626" w:rsidP="00B4390A">
      <w:pPr>
        <w:rPr>
          <w:rFonts w:asciiTheme="majorHAnsi" w:hAnsiTheme="majorHAnsi"/>
        </w:rPr>
      </w:pPr>
    </w:p>
    <w:p w:rsidR="00EC6626" w:rsidRPr="000446AF" w:rsidRDefault="00EC6626" w:rsidP="00B4390A">
      <w:pPr>
        <w:rPr>
          <w:rFonts w:asciiTheme="majorHAnsi" w:hAnsiTheme="majorHAnsi"/>
        </w:rPr>
      </w:pPr>
      <w:proofErr w:type="gramStart"/>
      <w:r w:rsidRPr="000446AF">
        <w:rPr>
          <w:rFonts w:asciiTheme="majorHAnsi" w:hAnsiTheme="majorHAnsi"/>
        </w:rPr>
        <w:t>(If you receive a positive response…)</w:t>
      </w:r>
      <w:proofErr w:type="gramEnd"/>
      <w:r w:rsidRPr="000446AF">
        <w:rPr>
          <w:rFonts w:asciiTheme="majorHAnsi" w:hAnsiTheme="majorHAnsi"/>
        </w:rPr>
        <w:t xml:space="preserve"> That’s great! When would be a good time for me to come back so that we can talk about working together to support and promote your bodega?</w:t>
      </w:r>
      <w:r w:rsidR="00B143C0">
        <w:rPr>
          <w:rFonts w:asciiTheme="majorHAnsi" w:hAnsiTheme="majorHAnsi"/>
        </w:rPr>
        <w:t xml:space="preserve"> </w:t>
      </w:r>
      <w:r w:rsidRPr="000446AF">
        <w:rPr>
          <w:rFonts w:asciiTheme="majorHAnsi" w:hAnsiTheme="majorHAnsi"/>
        </w:rPr>
        <w:t>During this visit, I’d like to check out your store inventory and see what healthy foods you currently stock and where there’s room for improvement.</w:t>
      </w:r>
    </w:p>
    <w:p w:rsidR="00EC6626" w:rsidRPr="000446AF" w:rsidRDefault="00EC6626" w:rsidP="00B4390A">
      <w:pPr>
        <w:rPr>
          <w:rFonts w:asciiTheme="majorHAnsi" w:hAnsiTheme="majorHAnsi"/>
        </w:rPr>
      </w:pPr>
    </w:p>
    <w:p w:rsidR="00EC6626" w:rsidRPr="000446AF" w:rsidRDefault="00EC6626" w:rsidP="00B4390A">
      <w:pPr>
        <w:rPr>
          <w:rFonts w:asciiTheme="majorHAnsi" w:hAnsiTheme="majorHAnsi"/>
        </w:rPr>
      </w:pPr>
      <w:r w:rsidRPr="000446AF">
        <w:rPr>
          <w:rFonts w:asciiTheme="majorHAnsi" w:hAnsiTheme="majorHAnsi"/>
        </w:rPr>
        <w:t>You and your store are an important part of our community.</w:t>
      </w:r>
      <w:r w:rsidR="00B143C0">
        <w:rPr>
          <w:rFonts w:asciiTheme="majorHAnsi" w:hAnsiTheme="majorHAnsi"/>
        </w:rPr>
        <w:t xml:space="preserve"> </w:t>
      </w:r>
      <w:r w:rsidRPr="000446AF">
        <w:rPr>
          <w:rFonts w:asciiTheme="majorHAnsi" w:hAnsiTheme="majorHAnsi"/>
        </w:rPr>
        <w:t>Thanks for what you do and we look forward to buying healthy items here in the future!</w:t>
      </w:r>
    </w:p>
    <w:p w:rsidR="00E040B2" w:rsidRDefault="00EC6626" w:rsidP="00220C06">
      <w:pPr>
        <w:jc w:val="center"/>
        <w:rPr>
          <w:rFonts w:asciiTheme="majorHAnsi" w:hAnsiTheme="majorHAnsi"/>
        </w:rPr>
      </w:pPr>
      <w:r w:rsidRPr="000446AF">
        <w:rPr>
          <w:rFonts w:asciiTheme="majorHAnsi" w:hAnsiTheme="majorHAnsi"/>
        </w:rPr>
        <w:br w:type="page"/>
      </w:r>
    </w:p>
    <w:p w:rsidR="00E040B2" w:rsidRDefault="00E040B2" w:rsidP="0095251C">
      <w:pPr>
        <w:rPr>
          <w:rFonts w:asciiTheme="majorHAnsi" w:hAnsiTheme="majorHAnsi"/>
        </w:rPr>
      </w:pPr>
      <w:r w:rsidRPr="000446AF">
        <w:rPr>
          <w:rFonts w:asciiTheme="majorHAnsi" w:hAnsiTheme="majorHAnsi"/>
          <w:b/>
          <w:i/>
          <w:sz w:val="28"/>
          <w:szCs w:val="28"/>
        </w:rPr>
        <w:lastRenderedPageBreak/>
        <w:t>Step 2, Useful Tool 2</w:t>
      </w:r>
    </w:p>
    <w:p w:rsidR="00EC6626" w:rsidRPr="000446AF" w:rsidRDefault="00EC6626" w:rsidP="0095251C">
      <w:pPr>
        <w:rPr>
          <w:rFonts w:asciiTheme="majorHAnsi" w:hAnsiTheme="majorHAnsi"/>
          <w:b/>
          <w:i/>
          <w:sz w:val="28"/>
          <w:szCs w:val="28"/>
        </w:rPr>
      </w:pPr>
      <w:r w:rsidRPr="000446AF">
        <w:rPr>
          <w:rFonts w:asciiTheme="majorHAnsi" w:hAnsiTheme="majorHAnsi"/>
          <w:b/>
          <w:i/>
          <w:sz w:val="28"/>
          <w:szCs w:val="28"/>
        </w:rPr>
        <w:t>Owner Interview Tool</w:t>
      </w:r>
    </w:p>
    <w:p w:rsidR="00EC6626" w:rsidRDefault="003721B3" w:rsidP="0095251C">
      <w:pPr>
        <w:outlineLvl w:val="0"/>
        <w:rPr>
          <w:rFonts w:asciiTheme="majorHAnsi" w:hAnsiTheme="majorHAnsi" w:cs="Arial"/>
          <w:i/>
        </w:rPr>
      </w:pPr>
      <w:r>
        <w:rPr>
          <w:rFonts w:asciiTheme="majorHAnsi" w:hAnsiTheme="majorHAnsi" w:cs="Arial"/>
          <w:i/>
        </w:rPr>
        <w:t>Adapted from NYC Healthy Bodega and Boston Healthy on the Block</w:t>
      </w:r>
    </w:p>
    <w:p w:rsidR="003721B3" w:rsidRPr="00E040B2" w:rsidRDefault="003721B3" w:rsidP="00B4390A">
      <w:pPr>
        <w:jc w:val="center"/>
        <w:outlineLvl w:val="0"/>
        <w:rPr>
          <w:rFonts w:asciiTheme="majorHAnsi" w:hAnsiTheme="majorHAnsi" w:cs="Arial"/>
          <w:i/>
        </w:rPr>
      </w:pPr>
    </w:p>
    <w:p w:rsidR="008B7654" w:rsidRPr="000446AF" w:rsidRDefault="008B7654" w:rsidP="008B7654">
      <w:pPr>
        <w:outlineLvl w:val="0"/>
        <w:rPr>
          <w:rFonts w:asciiTheme="majorHAnsi" w:hAnsiTheme="majorHAnsi"/>
          <w:b/>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B7654" w:rsidRPr="008B7654" w:rsidTr="008B7654">
        <w:tc>
          <w:tcPr>
            <w:tcW w:w="4788" w:type="dxa"/>
          </w:tcPr>
          <w:p w:rsidR="008B7654" w:rsidRPr="0023183B" w:rsidRDefault="008B7654" w:rsidP="00B4390A">
            <w:pPr>
              <w:rPr>
                <w:rFonts w:asciiTheme="majorHAnsi" w:hAnsiTheme="majorHAnsi" w:cs="Arial"/>
                <w:sz w:val="20"/>
                <w:szCs w:val="20"/>
              </w:rPr>
            </w:pPr>
            <w:r w:rsidRPr="0023183B">
              <w:rPr>
                <w:rFonts w:asciiTheme="majorHAnsi" w:hAnsiTheme="majorHAnsi" w:cs="Arial"/>
                <w:sz w:val="20"/>
                <w:szCs w:val="20"/>
              </w:rPr>
              <w:t>Convenience store name:</w:t>
            </w:r>
            <w:r w:rsidR="007C4F1B" w:rsidRPr="0023183B">
              <w:rPr>
                <w:rFonts w:asciiTheme="majorHAnsi" w:hAnsiTheme="majorHAnsi" w:cs="Arial"/>
                <w:sz w:val="20"/>
                <w:szCs w:val="20"/>
              </w:rPr>
              <w:t xml:space="preserve"> </w:t>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r w:rsidR="007C4F1B" w:rsidRPr="0023183B">
              <w:rPr>
                <w:rFonts w:asciiTheme="majorHAnsi" w:hAnsiTheme="majorHAnsi" w:cs="Arial"/>
                <w:sz w:val="20"/>
                <w:szCs w:val="20"/>
              </w:rPr>
              <w:softHyphen/>
            </w:r>
          </w:p>
        </w:tc>
        <w:tc>
          <w:tcPr>
            <w:tcW w:w="4788" w:type="dxa"/>
          </w:tcPr>
          <w:p w:rsidR="008B7654" w:rsidRPr="0023183B" w:rsidRDefault="008B7654" w:rsidP="00B4390A">
            <w:pPr>
              <w:rPr>
                <w:rFonts w:asciiTheme="majorHAnsi" w:hAnsiTheme="majorHAnsi" w:cs="Arial"/>
                <w:sz w:val="20"/>
                <w:szCs w:val="20"/>
              </w:rPr>
            </w:pPr>
            <w:r w:rsidRPr="0023183B">
              <w:rPr>
                <w:rFonts w:asciiTheme="majorHAnsi" w:hAnsiTheme="majorHAnsi" w:cs="Arial"/>
                <w:sz w:val="20"/>
                <w:szCs w:val="20"/>
              </w:rPr>
              <w:t>Today’s date:</w:t>
            </w:r>
          </w:p>
          <w:p w:rsidR="008B7654" w:rsidRPr="0023183B" w:rsidRDefault="008B7654" w:rsidP="00B4390A">
            <w:pPr>
              <w:rPr>
                <w:rFonts w:asciiTheme="majorHAnsi" w:hAnsiTheme="majorHAnsi" w:cs="Arial"/>
                <w:sz w:val="20"/>
                <w:szCs w:val="20"/>
              </w:rPr>
            </w:pPr>
          </w:p>
        </w:tc>
      </w:tr>
      <w:tr w:rsidR="008B7654" w:rsidRPr="008B7654" w:rsidTr="008B7654">
        <w:tc>
          <w:tcPr>
            <w:tcW w:w="4788" w:type="dxa"/>
          </w:tcPr>
          <w:p w:rsidR="008B7654" w:rsidRPr="0023183B" w:rsidRDefault="008B7654" w:rsidP="008B7654">
            <w:pPr>
              <w:rPr>
                <w:rFonts w:asciiTheme="majorHAnsi" w:hAnsiTheme="majorHAnsi" w:cs="Arial"/>
                <w:sz w:val="20"/>
                <w:szCs w:val="20"/>
              </w:rPr>
            </w:pPr>
            <w:r w:rsidRPr="0023183B">
              <w:rPr>
                <w:rFonts w:asciiTheme="majorHAnsi" w:hAnsiTheme="majorHAnsi" w:cs="Arial"/>
                <w:sz w:val="20"/>
                <w:szCs w:val="20"/>
              </w:rPr>
              <w:t>Convenience store address:</w:t>
            </w:r>
          </w:p>
        </w:tc>
        <w:tc>
          <w:tcPr>
            <w:tcW w:w="4788" w:type="dxa"/>
          </w:tcPr>
          <w:p w:rsidR="008B7654" w:rsidRPr="0023183B" w:rsidRDefault="008B7654" w:rsidP="00B4390A">
            <w:pPr>
              <w:rPr>
                <w:rFonts w:asciiTheme="majorHAnsi" w:hAnsiTheme="majorHAnsi" w:cs="Arial"/>
                <w:sz w:val="20"/>
                <w:szCs w:val="20"/>
              </w:rPr>
            </w:pPr>
            <w:r w:rsidRPr="0023183B">
              <w:rPr>
                <w:rFonts w:asciiTheme="majorHAnsi" w:hAnsiTheme="majorHAnsi" w:cs="Arial"/>
                <w:sz w:val="20"/>
                <w:szCs w:val="20"/>
              </w:rPr>
              <w:t>Your name:</w:t>
            </w:r>
          </w:p>
          <w:p w:rsidR="008B7654" w:rsidRPr="0023183B" w:rsidRDefault="008B7654" w:rsidP="00B4390A">
            <w:pPr>
              <w:rPr>
                <w:rFonts w:asciiTheme="majorHAnsi" w:hAnsiTheme="majorHAnsi" w:cs="Arial"/>
                <w:i/>
                <w:sz w:val="20"/>
                <w:szCs w:val="20"/>
              </w:rPr>
            </w:pPr>
          </w:p>
        </w:tc>
      </w:tr>
      <w:tr w:rsidR="008B7654" w:rsidRPr="008B7654" w:rsidTr="008B7654">
        <w:tc>
          <w:tcPr>
            <w:tcW w:w="4788" w:type="dxa"/>
          </w:tcPr>
          <w:p w:rsidR="008B7654" w:rsidRPr="0023183B" w:rsidRDefault="008B7654" w:rsidP="008B7654">
            <w:pPr>
              <w:rPr>
                <w:rFonts w:asciiTheme="majorHAnsi" w:hAnsiTheme="majorHAnsi" w:cs="Arial"/>
                <w:sz w:val="20"/>
                <w:szCs w:val="20"/>
              </w:rPr>
            </w:pPr>
            <w:r w:rsidRPr="0023183B">
              <w:rPr>
                <w:rFonts w:asciiTheme="majorHAnsi" w:hAnsiTheme="majorHAnsi" w:cs="Arial"/>
                <w:sz w:val="20"/>
                <w:szCs w:val="20"/>
              </w:rPr>
              <w:t>Owner contact information (phone, email):</w:t>
            </w:r>
          </w:p>
        </w:tc>
        <w:tc>
          <w:tcPr>
            <w:tcW w:w="4788" w:type="dxa"/>
          </w:tcPr>
          <w:p w:rsidR="008B7654" w:rsidRPr="0023183B" w:rsidRDefault="008B7654" w:rsidP="00B4390A">
            <w:pPr>
              <w:rPr>
                <w:rFonts w:asciiTheme="majorHAnsi" w:hAnsiTheme="majorHAnsi" w:cs="Arial"/>
                <w:i/>
                <w:sz w:val="20"/>
                <w:szCs w:val="20"/>
              </w:rPr>
            </w:pPr>
          </w:p>
        </w:tc>
      </w:tr>
    </w:tbl>
    <w:p w:rsidR="00EC6626" w:rsidRDefault="00EC6626" w:rsidP="00B4390A">
      <w:pPr>
        <w:rPr>
          <w:rFonts w:asciiTheme="majorHAnsi" w:hAnsiTheme="majorHAnsi" w:cs="Arial"/>
          <w:b/>
        </w:rPr>
      </w:pPr>
    </w:p>
    <w:p w:rsidR="003721B3" w:rsidRPr="008B7654" w:rsidRDefault="003721B3" w:rsidP="00B4390A">
      <w:pPr>
        <w:rPr>
          <w:rFonts w:asciiTheme="majorHAnsi" w:hAnsiTheme="majorHAnsi" w:cs="Arial"/>
          <w:b/>
        </w:rPr>
      </w:pPr>
    </w:p>
    <w:p w:rsidR="00EC6626" w:rsidRPr="00BB5523" w:rsidRDefault="00EC6626" w:rsidP="0023183B">
      <w:pPr>
        <w:numPr>
          <w:ilvl w:val="0"/>
          <w:numId w:val="19"/>
        </w:numPr>
        <w:rPr>
          <w:rFonts w:asciiTheme="majorHAnsi" w:hAnsiTheme="majorHAnsi" w:cs="Arial"/>
          <w:b/>
          <w:sz w:val="20"/>
          <w:szCs w:val="20"/>
        </w:rPr>
      </w:pPr>
      <w:r w:rsidRPr="00BB5523">
        <w:rPr>
          <w:rFonts w:asciiTheme="majorHAnsi" w:hAnsiTheme="majorHAnsi" w:cs="Arial"/>
          <w:b/>
          <w:sz w:val="20"/>
          <w:szCs w:val="20"/>
        </w:rPr>
        <w:t xml:space="preserve">How long have you </w:t>
      </w:r>
      <w:r w:rsidR="00B20D32">
        <w:rPr>
          <w:rFonts w:asciiTheme="majorHAnsi" w:hAnsiTheme="majorHAnsi" w:cs="Arial"/>
          <w:b/>
          <w:sz w:val="20"/>
          <w:szCs w:val="20"/>
        </w:rPr>
        <w:t>owned/</w:t>
      </w:r>
      <w:r w:rsidRPr="00BB5523">
        <w:rPr>
          <w:rFonts w:asciiTheme="majorHAnsi" w:hAnsiTheme="majorHAnsi" w:cs="Arial"/>
          <w:b/>
          <w:sz w:val="20"/>
          <w:szCs w:val="20"/>
        </w:rPr>
        <w:t>managed this store?</w:t>
      </w:r>
      <w:r w:rsidR="00B143C0">
        <w:rPr>
          <w:rFonts w:asciiTheme="majorHAnsi" w:hAnsiTheme="majorHAnsi" w:cs="Arial"/>
          <w:b/>
          <w:sz w:val="20"/>
          <w:szCs w:val="20"/>
        </w:rPr>
        <w:t xml:space="preserve"> </w:t>
      </w:r>
      <w:r w:rsidRPr="00BB5523">
        <w:rPr>
          <w:rFonts w:asciiTheme="majorHAnsi" w:hAnsiTheme="majorHAnsi" w:cs="Arial"/>
          <w:b/>
          <w:sz w:val="20"/>
          <w:szCs w:val="20"/>
        </w:rPr>
        <w:t xml:space="preserve"> </w:t>
      </w:r>
    </w:p>
    <w:p w:rsidR="00EC6626" w:rsidRPr="00BB5523" w:rsidRDefault="00EC6626" w:rsidP="00B4390A">
      <w:pPr>
        <w:rPr>
          <w:rFonts w:asciiTheme="majorHAnsi" w:hAnsiTheme="majorHAnsi" w:cs="Arial"/>
          <w:b/>
          <w:sz w:val="20"/>
          <w:szCs w:val="20"/>
        </w:rPr>
      </w:pPr>
    </w:p>
    <w:p w:rsidR="00EC6626" w:rsidRPr="00BB5523" w:rsidRDefault="00EC6626" w:rsidP="00B4390A">
      <w:pPr>
        <w:rPr>
          <w:rFonts w:asciiTheme="majorHAnsi" w:hAnsiTheme="majorHAnsi" w:cs="Arial"/>
          <w:b/>
          <w:sz w:val="20"/>
          <w:szCs w:val="20"/>
        </w:rPr>
      </w:pPr>
    </w:p>
    <w:p w:rsidR="00EC6626" w:rsidRPr="00BB5523" w:rsidRDefault="00EC6626" w:rsidP="00B4390A">
      <w:pPr>
        <w:rPr>
          <w:rFonts w:asciiTheme="majorHAnsi" w:hAnsiTheme="majorHAnsi" w:cs="Arial"/>
          <w:b/>
          <w:sz w:val="20"/>
          <w:szCs w:val="20"/>
        </w:rPr>
      </w:pPr>
    </w:p>
    <w:p w:rsidR="00521E6A" w:rsidRDefault="00EC6626" w:rsidP="00521E6A">
      <w:pPr>
        <w:numPr>
          <w:ilvl w:val="0"/>
          <w:numId w:val="19"/>
        </w:numPr>
        <w:rPr>
          <w:rFonts w:asciiTheme="majorHAnsi" w:hAnsiTheme="majorHAnsi" w:cs="Arial"/>
          <w:b/>
          <w:sz w:val="20"/>
          <w:szCs w:val="20"/>
        </w:rPr>
      </w:pPr>
      <w:r w:rsidRPr="00BB5523">
        <w:rPr>
          <w:rFonts w:asciiTheme="majorHAnsi" w:hAnsiTheme="majorHAnsi" w:cs="Arial"/>
          <w:b/>
          <w:sz w:val="20"/>
          <w:szCs w:val="20"/>
        </w:rPr>
        <w:t xml:space="preserve">Who shops here the most frequently? (For example, people who live in the neighborhood, older adults, </w:t>
      </w:r>
      <w:proofErr w:type="gramStart"/>
      <w:r w:rsidRPr="00BB5523">
        <w:rPr>
          <w:rFonts w:asciiTheme="majorHAnsi" w:hAnsiTheme="majorHAnsi" w:cs="Arial"/>
          <w:b/>
          <w:sz w:val="20"/>
          <w:szCs w:val="20"/>
        </w:rPr>
        <w:t>middle</w:t>
      </w:r>
      <w:proofErr w:type="gramEnd"/>
      <w:r w:rsidRPr="00BB5523">
        <w:rPr>
          <w:rFonts w:asciiTheme="majorHAnsi" w:hAnsiTheme="majorHAnsi" w:cs="Arial"/>
          <w:b/>
          <w:sz w:val="20"/>
          <w:szCs w:val="20"/>
        </w:rPr>
        <w:t xml:space="preserve"> or high school students, people who work in the area?)</w:t>
      </w:r>
    </w:p>
    <w:p w:rsidR="00521E6A" w:rsidRDefault="00521E6A" w:rsidP="00521E6A">
      <w:pPr>
        <w:ind w:left="360"/>
        <w:rPr>
          <w:rFonts w:asciiTheme="majorHAnsi" w:hAnsiTheme="majorHAnsi" w:cs="Arial"/>
          <w:b/>
          <w:sz w:val="20"/>
          <w:szCs w:val="20"/>
        </w:rPr>
      </w:pPr>
    </w:p>
    <w:p w:rsidR="00521E6A" w:rsidRDefault="00521E6A" w:rsidP="00521E6A">
      <w:pPr>
        <w:ind w:left="360"/>
        <w:rPr>
          <w:rFonts w:asciiTheme="majorHAnsi" w:hAnsiTheme="majorHAnsi" w:cs="Arial"/>
          <w:b/>
          <w:sz w:val="20"/>
          <w:szCs w:val="20"/>
        </w:rPr>
      </w:pPr>
    </w:p>
    <w:p w:rsidR="00521E6A" w:rsidRDefault="00521E6A" w:rsidP="00521E6A">
      <w:pPr>
        <w:ind w:left="360"/>
        <w:rPr>
          <w:rFonts w:asciiTheme="majorHAnsi" w:hAnsiTheme="majorHAnsi" w:cs="Arial"/>
          <w:b/>
          <w:sz w:val="20"/>
          <w:szCs w:val="20"/>
        </w:rPr>
      </w:pPr>
    </w:p>
    <w:p w:rsidR="003721B3" w:rsidRPr="00521E6A" w:rsidRDefault="00521E6A" w:rsidP="00521E6A">
      <w:pPr>
        <w:numPr>
          <w:ilvl w:val="0"/>
          <w:numId w:val="19"/>
        </w:numPr>
        <w:rPr>
          <w:rFonts w:asciiTheme="majorHAnsi" w:hAnsiTheme="majorHAnsi" w:cs="Arial"/>
          <w:b/>
          <w:sz w:val="20"/>
          <w:szCs w:val="20"/>
        </w:rPr>
      </w:pPr>
      <w:r w:rsidRPr="00521E6A">
        <w:rPr>
          <w:rFonts w:asciiTheme="majorHAnsi" w:hAnsiTheme="majorHAnsi" w:cs="Arial"/>
          <w:b/>
          <w:sz w:val="20"/>
          <w:szCs w:val="20"/>
        </w:rPr>
        <w:t xml:space="preserve">What </w:t>
      </w:r>
      <w:proofErr w:type="gramStart"/>
      <w:r w:rsidRPr="00521E6A">
        <w:rPr>
          <w:rFonts w:asciiTheme="majorHAnsi" w:hAnsiTheme="majorHAnsi" w:cs="Arial"/>
          <w:b/>
          <w:sz w:val="20"/>
          <w:szCs w:val="20"/>
        </w:rPr>
        <w:t>percentage of customers use</w:t>
      </w:r>
      <w:proofErr w:type="gramEnd"/>
      <w:r w:rsidRPr="00521E6A">
        <w:rPr>
          <w:rFonts w:asciiTheme="majorHAnsi" w:hAnsiTheme="majorHAnsi" w:cs="Arial"/>
          <w:b/>
          <w:sz w:val="20"/>
          <w:szCs w:val="20"/>
        </w:rPr>
        <w:t xml:space="preserve"> SNAP/WIC?</w:t>
      </w:r>
    </w:p>
    <w:p w:rsidR="00521E6A" w:rsidRDefault="00521E6A" w:rsidP="00521E6A">
      <w:pPr>
        <w:ind w:left="360"/>
        <w:rPr>
          <w:rFonts w:asciiTheme="majorHAnsi" w:hAnsiTheme="majorHAnsi" w:cs="Arial"/>
          <w:b/>
          <w:sz w:val="20"/>
          <w:szCs w:val="20"/>
        </w:rPr>
      </w:pPr>
    </w:p>
    <w:p w:rsidR="003721B3" w:rsidRDefault="003721B3" w:rsidP="0023183B">
      <w:pPr>
        <w:rPr>
          <w:rFonts w:asciiTheme="majorHAnsi" w:hAnsiTheme="majorHAnsi" w:cs="Arial"/>
          <w:b/>
          <w:sz w:val="20"/>
          <w:szCs w:val="20"/>
        </w:rPr>
      </w:pPr>
    </w:p>
    <w:p w:rsidR="003721B3" w:rsidRPr="00BB5523" w:rsidRDefault="003721B3" w:rsidP="0023183B">
      <w:pPr>
        <w:numPr>
          <w:ilvl w:val="0"/>
          <w:numId w:val="19"/>
        </w:numPr>
        <w:rPr>
          <w:rFonts w:asciiTheme="majorHAnsi" w:hAnsiTheme="majorHAnsi" w:cs="Arial"/>
          <w:b/>
          <w:sz w:val="20"/>
          <w:szCs w:val="20"/>
        </w:rPr>
      </w:pPr>
      <w:r>
        <w:rPr>
          <w:rFonts w:asciiTheme="majorHAnsi" w:hAnsiTheme="majorHAnsi" w:cs="Arial"/>
          <w:b/>
          <w:sz w:val="20"/>
          <w:szCs w:val="20"/>
        </w:rPr>
        <w:t xml:space="preserve">How do you decide what to carry in your store? </w:t>
      </w:r>
    </w:p>
    <w:p w:rsidR="003721B3" w:rsidRDefault="003721B3" w:rsidP="00B4390A">
      <w:pPr>
        <w:rPr>
          <w:rFonts w:asciiTheme="majorHAnsi" w:hAnsiTheme="majorHAnsi" w:cs="Arial"/>
          <w:b/>
          <w:sz w:val="20"/>
          <w:szCs w:val="20"/>
        </w:rPr>
      </w:pPr>
    </w:p>
    <w:p w:rsidR="00B20D32" w:rsidRPr="00BB5523" w:rsidRDefault="00B20D32" w:rsidP="00B4390A">
      <w:pPr>
        <w:rPr>
          <w:rFonts w:asciiTheme="majorHAnsi" w:hAnsiTheme="majorHAnsi" w:cs="Arial"/>
          <w:b/>
          <w:sz w:val="20"/>
          <w:szCs w:val="20"/>
        </w:rPr>
      </w:pPr>
    </w:p>
    <w:p w:rsidR="00EC6626" w:rsidRPr="00BB5523" w:rsidRDefault="00EC6626" w:rsidP="0023183B">
      <w:pPr>
        <w:numPr>
          <w:ilvl w:val="0"/>
          <w:numId w:val="19"/>
        </w:numPr>
        <w:rPr>
          <w:rFonts w:asciiTheme="majorHAnsi" w:hAnsiTheme="majorHAnsi" w:cs="Arial"/>
          <w:b/>
          <w:sz w:val="20"/>
          <w:szCs w:val="20"/>
        </w:rPr>
      </w:pPr>
      <w:r w:rsidRPr="00BB5523">
        <w:rPr>
          <w:rFonts w:asciiTheme="majorHAnsi" w:hAnsiTheme="majorHAnsi" w:cs="Arial"/>
          <w:b/>
          <w:sz w:val="20"/>
          <w:szCs w:val="20"/>
        </w:rPr>
        <w:t>What are the top three selling items in your store, including non-food items?</w:t>
      </w:r>
    </w:p>
    <w:p w:rsidR="00EC6626" w:rsidRPr="00BB5523" w:rsidRDefault="00EC6626" w:rsidP="00B4390A">
      <w:pPr>
        <w:rPr>
          <w:rFonts w:asciiTheme="majorHAnsi" w:hAnsiTheme="majorHAnsi" w:cs="Arial"/>
          <w:b/>
          <w:sz w:val="20"/>
          <w:szCs w:val="20"/>
        </w:rPr>
      </w:pPr>
    </w:p>
    <w:p w:rsidR="00EC6626" w:rsidRPr="00BB5523" w:rsidRDefault="00B143C0" w:rsidP="00B4390A">
      <w:pPr>
        <w:rPr>
          <w:rFonts w:asciiTheme="majorHAnsi" w:hAnsiTheme="majorHAnsi" w:cs="Arial"/>
          <w:b/>
          <w:sz w:val="20"/>
          <w:szCs w:val="20"/>
        </w:rPr>
      </w:pPr>
      <w:r>
        <w:rPr>
          <w:rFonts w:asciiTheme="majorHAnsi" w:hAnsiTheme="majorHAnsi" w:cs="Arial"/>
          <w:b/>
          <w:sz w:val="20"/>
          <w:szCs w:val="20"/>
        </w:rPr>
        <w:t xml:space="preserve">   </w:t>
      </w:r>
      <w:r w:rsidR="00EC6626" w:rsidRPr="00BB5523">
        <w:rPr>
          <w:rFonts w:asciiTheme="majorHAnsi" w:hAnsiTheme="majorHAnsi" w:cs="Arial"/>
          <w:b/>
          <w:sz w:val="20"/>
          <w:szCs w:val="20"/>
        </w:rPr>
        <w:t xml:space="preserve"> a.___________________________________________________________________</w:t>
      </w:r>
    </w:p>
    <w:p w:rsidR="00EC6626" w:rsidRPr="00BB5523" w:rsidRDefault="00EC6626" w:rsidP="00B4390A">
      <w:pPr>
        <w:rPr>
          <w:rFonts w:asciiTheme="majorHAnsi" w:hAnsiTheme="majorHAnsi" w:cs="Arial"/>
          <w:b/>
          <w:sz w:val="20"/>
          <w:szCs w:val="20"/>
        </w:rPr>
      </w:pPr>
    </w:p>
    <w:p w:rsidR="00EC6626" w:rsidRPr="00BB5523" w:rsidRDefault="00B143C0" w:rsidP="00B4390A">
      <w:pPr>
        <w:rPr>
          <w:rFonts w:asciiTheme="majorHAnsi" w:hAnsiTheme="majorHAnsi" w:cs="Arial"/>
          <w:b/>
          <w:sz w:val="20"/>
          <w:szCs w:val="20"/>
        </w:rPr>
      </w:pPr>
      <w:r>
        <w:rPr>
          <w:rFonts w:asciiTheme="majorHAnsi" w:hAnsiTheme="majorHAnsi" w:cs="Arial"/>
          <w:b/>
          <w:sz w:val="20"/>
          <w:szCs w:val="20"/>
        </w:rPr>
        <w:t xml:space="preserve">   </w:t>
      </w:r>
      <w:r w:rsidR="00EC6626" w:rsidRPr="00BB5523">
        <w:rPr>
          <w:rFonts w:asciiTheme="majorHAnsi" w:hAnsiTheme="majorHAnsi" w:cs="Arial"/>
          <w:b/>
          <w:sz w:val="20"/>
          <w:szCs w:val="20"/>
        </w:rPr>
        <w:t xml:space="preserve"> b.___________________________________________________________________</w:t>
      </w:r>
    </w:p>
    <w:p w:rsidR="00EC6626" w:rsidRPr="00BB5523" w:rsidRDefault="00EC6626" w:rsidP="00B4390A">
      <w:pPr>
        <w:rPr>
          <w:rFonts w:asciiTheme="majorHAnsi" w:hAnsiTheme="majorHAnsi" w:cs="Arial"/>
          <w:b/>
          <w:sz w:val="20"/>
          <w:szCs w:val="20"/>
        </w:rPr>
      </w:pPr>
    </w:p>
    <w:p w:rsidR="00EC6626" w:rsidRPr="00BB5523" w:rsidRDefault="00B143C0" w:rsidP="00B4390A">
      <w:pPr>
        <w:rPr>
          <w:rFonts w:asciiTheme="majorHAnsi" w:hAnsiTheme="majorHAnsi" w:cs="Arial"/>
          <w:b/>
          <w:sz w:val="20"/>
          <w:szCs w:val="20"/>
        </w:rPr>
      </w:pPr>
      <w:r>
        <w:rPr>
          <w:rFonts w:asciiTheme="majorHAnsi" w:hAnsiTheme="majorHAnsi" w:cs="Arial"/>
          <w:b/>
          <w:sz w:val="20"/>
          <w:szCs w:val="20"/>
        </w:rPr>
        <w:t xml:space="preserve">   </w:t>
      </w:r>
      <w:r w:rsidR="00EC6626" w:rsidRPr="00BB5523">
        <w:rPr>
          <w:rFonts w:asciiTheme="majorHAnsi" w:hAnsiTheme="majorHAnsi" w:cs="Arial"/>
          <w:b/>
          <w:sz w:val="20"/>
          <w:szCs w:val="20"/>
        </w:rPr>
        <w:t xml:space="preserve"> c.___________________________________________________________________</w:t>
      </w:r>
    </w:p>
    <w:p w:rsidR="00EC6626" w:rsidRPr="00BB5523" w:rsidRDefault="00EC6626" w:rsidP="00B4390A">
      <w:pPr>
        <w:rPr>
          <w:rFonts w:asciiTheme="majorHAnsi" w:hAnsiTheme="majorHAnsi" w:cs="Arial"/>
          <w:b/>
          <w:sz w:val="20"/>
          <w:szCs w:val="20"/>
        </w:rPr>
      </w:pPr>
    </w:p>
    <w:p w:rsidR="00EC6626" w:rsidRPr="00BB5523" w:rsidRDefault="00EC6626" w:rsidP="00B4390A">
      <w:pPr>
        <w:rPr>
          <w:rFonts w:asciiTheme="majorHAnsi" w:hAnsiTheme="majorHAnsi" w:cs="Arial"/>
          <w:b/>
          <w:sz w:val="20"/>
          <w:szCs w:val="20"/>
        </w:rPr>
      </w:pPr>
    </w:p>
    <w:p w:rsidR="00EC6626" w:rsidRPr="00BB5523" w:rsidRDefault="00EC6626" w:rsidP="0023183B">
      <w:pPr>
        <w:numPr>
          <w:ilvl w:val="0"/>
          <w:numId w:val="19"/>
        </w:numPr>
        <w:rPr>
          <w:rFonts w:asciiTheme="majorHAnsi" w:hAnsiTheme="majorHAnsi" w:cs="Arial"/>
          <w:b/>
          <w:sz w:val="20"/>
          <w:szCs w:val="20"/>
        </w:rPr>
      </w:pPr>
      <w:r w:rsidRPr="00BB5523">
        <w:rPr>
          <w:rFonts w:asciiTheme="majorHAnsi" w:hAnsiTheme="majorHAnsi" w:cs="Arial"/>
          <w:b/>
          <w:sz w:val="20"/>
          <w:szCs w:val="20"/>
        </w:rPr>
        <w:t>What are the top three healthy food items sold in your store?</w:t>
      </w:r>
    </w:p>
    <w:p w:rsidR="00EC6626" w:rsidRPr="00BB5523" w:rsidRDefault="00EC6626" w:rsidP="00B4390A">
      <w:pPr>
        <w:rPr>
          <w:rFonts w:asciiTheme="majorHAnsi" w:hAnsiTheme="majorHAnsi" w:cs="Arial"/>
          <w:b/>
          <w:sz w:val="20"/>
          <w:szCs w:val="20"/>
        </w:rPr>
      </w:pPr>
    </w:p>
    <w:p w:rsidR="00EC6626" w:rsidRPr="00BB5523" w:rsidRDefault="00B143C0" w:rsidP="00B4390A">
      <w:pPr>
        <w:rPr>
          <w:rFonts w:asciiTheme="majorHAnsi" w:hAnsiTheme="majorHAnsi" w:cs="Arial"/>
          <w:b/>
          <w:sz w:val="20"/>
          <w:szCs w:val="20"/>
        </w:rPr>
      </w:pPr>
      <w:r>
        <w:rPr>
          <w:rFonts w:asciiTheme="majorHAnsi" w:hAnsiTheme="majorHAnsi" w:cs="Arial"/>
          <w:b/>
          <w:sz w:val="20"/>
          <w:szCs w:val="20"/>
        </w:rPr>
        <w:t xml:space="preserve">   </w:t>
      </w:r>
      <w:r w:rsidR="00EC6626" w:rsidRPr="00BB5523">
        <w:rPr>
          <w:rFonts w:asciiTheme="majorHAnsi" w:hAnsiTheme="majorHAnsi" w:cs="Arial"/>
          <w:b/>
          <w:sz w:val="20"/>
          <w:szCs w:val="20"/>
        </w:rPr>
        <w:t xml:space="preserve"> a.___________________________________________________________________</w:t>
      </w:r>
    </w:p>
    <w:p w:rsidR="00EC6626" w:rsidRPr="00BB5523" w:rsidRDefault="00EC6626" w:rsidP="00B4390A">
      <w:pPr>
        <w:rPr>
          <w:rFonts w:asciiTheme="majorHAnsi" w:hAnsiTheme="majorHAnsi" w:cs="Arial"/>
          <w:b/>
          <w:sz w:val="20"/>
          <w:szCs w:val="20"/>
        </w:rPr>
      </w:pPr>
    </w:p>
    <w:p w:rsidR="00EC6626" w:rsidRPr="00BB5523" w:rsidRDefault="00B143C0" w:rsidP="00B4390A">
      <w:pPr>
        <w:rPr>
          <w:rFonts w:asciiTheme="majorHAnsi" w:hAnsiTheme="majorHAnsi" w:cs="Arial"/>
          <w:b/>
          <w:sz w:val="20"/>
          <w:szCs w:val="20"/>
        </w:rPr>
      </w:pPr>
      <w:r>
        <w:rPr>
          <w:rFonts w:asciiTheme="majorHAnsi" w:hAnsiTheme="majorHAnsi" w:cs="Arial"/>
          <w:b/>
          <w:sz w:val="20"/>
          <w:szCs w:val="20"/>
        </w:rPr>
        <w:t xml:space="preserve">   </w:t>
      </w:r>
      <w:r w:rsidR="00EC6626" w:rsidRPr="00BB5523">
        <w:rPr>
          <w:rFonts w:asciiTheme="majorHAnsi" w:hAnsiTheme="majorHAnsi" w:cs="Arial"/>
          <w:b/>
          <w:sz w:val="20"/>
          <w:szCs w:val="20"/>
        </w:rPr>
        <w:t xml:space="preserve"> b.___________________________________________________________________</w:t>
      </w:r>
    </w:p>
    <w:p w:rsidR="00EC6626" w:rsidRPr="00BB5523" w:rsidRDefault="00EC6626" w:rsidP="00B4390A">
      <w:pPr>
        <w:rPr>
          <w:rFonts w:asciiTheme="majorHAnsi" w:hAnsiTheme="majorHAnsi" w:cs="Arial"/>
          <w:b/>
          <w:sz w:val="20"/>
          <w:szCs w:val="20"/>
        </w:rPr>
      </w:pPr>
    </w:p>
    <w:p w:rsidR="00EC6626" w:rsidRPr="00BB5523" w:rsidRDefault="00B143C0" w:rsidP="00B4390A">
      <w:pPr>
        <w:rPr>
          <w:rFonts w:asciiTheme="majorHAnsi" w:hAnsiTheme="majorHAnsi" w:cs="Arial"/>
          <w:b/>
          <w:sz w:val="20"/>
          <w:szCs w:val="20"/>
        </w:rPr>
      </w:pPr>
      <w:r>
        <w:rPr>
          <w:rFonts w:asciiTheme="majorHAnsi" w:hAnsiTheme="majorHAnsi" w:cs="Arial"/>
          <w:b/>
          <w:sz w:val="20"/>
          <w:szCs w:val="20"/>
        </w:rPr>
        <w:t xml:space="preserve">   </w:t>
      </w:r>
      <w:r w:rsidR="00EC6626" w:rsidRPr="00BB5523">
        <w:rPr>
          <w:rFonts w:asciiTheme="majorHAnsi" w:hAnsiTheme="majorHAnsi" w:cs="Arial"/>
          <w:b/>
          <w:sz w:val="20"/>
          <w:szCs w:val="20"/>
        </w:rPr>
        <w:t xml:space="preserve"> c.___________________________________________________________________</w:t>
      </w:r>
    </w:p>
    <w:p w:rsidR="00EC6626" w:rsidRPr="00BB5523" w:rsidRDefault="00EC6626" w:rsidP="00B4390A">
      <w:pPr>
        <w:rPr>
          <w:rFonts w:asciiTheme="majorHAnsi" w:hAnsiTheme="majorHAnsi" w:cs="Arial"/>
          <w:b/>
          <w:sz w:val="20"/>
          <w:szCs w:val="20"/>
        </w:rPr>
      </w:pPr>
    </w:p>
    <w:p w:rsidR="00EC6626" w:rsidRPr="00BB5523" w:rsidRDefault="00EC6626" w:rsidP="00B4390A">
      <w:pPr>
        <w:rPr>
          <w:rFonts w:asciiTheme="majorHAnsi" w:hAnsiTheme="majorHAnsi" w:cs="Arial"/>
          <w:b/>
          <w:sz w:val="20"/>
          <w:szCs w:val="20"/>
        </w:rPr>
      </w:pPr>
    </w:p>
    <w:p w:rsidR="00EC6626" w:rsidRPr="008B7654" w:rsidRDefault="00EC6626" w:rsidP="0023183B">
      <w:pPr>
        <w:numPr>
          <w:ilvl w:val="0"/>
          <w:numId w:val="19"/>
        </w:numPr>
        <w:rPr>
          <w:rFonts w:asciiTheme="majorHAnsi" w:hAnsiTheme="majorHAnsi" w:cs="Arial"/>
          <w:b/>
          <w:sz w:val="20"/>
          <w:szCs w:val="20"/>
        </w:rPr>
      </w:pPr>
      <w:r w:rsidRPr="00BB5523">
        <w:rPr>
          <w:rFonts w:asciiTheme="majorHAnsi" w:hAnsiTheme="majorHAnsi" w:cs="Arial"/>
          <w:b/>
          <w:sz w:val="20"/>
          <w:szCs w:val="20"/>
        </w:rPr>
        <w:t xml:space="preserve">How much of a demand is there for fresh produce? </w:t>
      </w:r>
      <w:r w:rsidRPr="00BB5523">
        <w:rPr>
          <w:rFonts w:asciiTheme="majorHAnsi" w:hAnsiTheme="majorHAnsi" w:cs="Arial"/>
          <w:b/>
          <w:color w:val="000000"/>
          <w:sz w:val="20"/>
          <w:szCs w:val="20"/>
        </w:rPr>
        <w:t>(</w:t>
      </w:r>
      <w:r w:rsidR="00B20D32">
        <w:rPr>
          <w:rFonts w:asciiTheme="majorHAnsi" w:hAnsiTheme="majorHAnsi" w:cs="Arial"/>
          <w:b/>
          <w:color w:val="000000"/>
          <w:sz w:val="20"/>
          <w:szCs w:val="20"/>
        </w:rPr>
        <w:t>Have you heard from customers who want to buy fresh produce?</w:t>
      </w:r>
      <w:r w:rsidRPr="00BB5523">
        <w:rPr>
          <w:rFonts w:asciiTheme="majorHAnsi" w:hAnsiTheme="majorHAnsi" w:cs="Arial"/>
          <w:b/>
          <w:color w:val="000000"/>
          <w:sz w:val="20"/>
          <w:szCs w:val="20"/>
        </w:rPr>
        <w:t>)</w:t>
      </w:r>
    </w:p>
    <w:p w:rsidR="00B20D32" w:rsidRPr="00BB5523" w:rsidRDefault="00B20D32" w:rsidP="00B20D32">
      <w:pPr>
        <w:ind w:left="720"/>
        <w:rPr>
          <w:rFonts w:asciiTheme="majorHAnsi" w:hAnsiTheme="majorHAnsi" w:cs="Arial"/>
          <w:b/>
          <w:sz w:val="20"/>
          <w:szCs w:val="20"/>
        </w:rPr>
      </w:pPr>
    </w:p>
    <w:p w:rsidR="00EC6626" w:rsidRPr="00BB5523" w:rsidRDefault="00EC6626" w:rsidP="00B4390A">
      <w:pPr>
        <w:ind w:firstLine="72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None</w:t>
      </w:r>
      <w:r w:rsidR="00B143C0">
        <w:rPr>
          <w:rFonts w:asciiTheme="majorHAnsi" w:hAnsiTheme="majorHAnsi" w:cs="Arial"/>
          <w:sz w:val="20"/>
          <w:szCs w:val="20"/>
        </w:rPr>
        <w:t xml:space="preserve">  </w:t>
      </w:r>
    </w:p>
    <w:p w:rsidR="00EC6626" w:rsidRPr="00BB5523" w:rsidRDefault="00EC6626" w:rsidP="00B4390A">
      <w:pPr>
        <w:ind w:firstLine="72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Little</w:t>
      </w:r>
    </w:p>
    <w:p w:rsidR="00EC6626" w:rsidRPr="00BB5523" w:rsidRDefault="00EC6626" w:rsidP="00B4390A">
      <w:pPr>
        <w:ind w:firstLine="72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Some</w:t>
      </w:r>
    </w:p>
    <w:p w:rsidR="00EC6626" w:rsidRPr="00B20D32" w:rsidRDefault="00EC6626" w:rsidP="00E040B2">
      <w:pPr>
        <w:ind w:firstLine="72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Substantial</w:t>
      </w:r>
    </w:p>
    <w:p w:rsidR="00EC6626" w:rsidRPr="00B20D32" w:rsidRDefault="00EC6626" w:rsidP="00B4390A">
      <w:pPr>
        <w:rPr>
          <w:rFonts w:asciiTheme="majorHAnsi" w:hAnsiTheme="majorHAnsi" w:cs="Arial"/>
          <w:b/>
          <w:sz w:val="20"/>
          <w:szCs w:val="20"/>
        </w:rPr>
      </w:pPr>
    </w:p>
    <w:p w:rsidR="00EC6626" w:rsidRPr="00B20D32" w:rsidRDefault="00EC6626" w:rsidP="003721B3">
      <w:pPr>
        <w:numPr>
          <w:ilvl w:val="0"/>
          <w:numId w:val="19"/>
        </w:numPr>
        <w:rPr>
          <w:rFonts w:asciiTheme="majorHAnsi" w:hAnsiTheme="majorHAnsi" w:cs="Arial"/>
          <w:b/>
          <w:sz w:val="20"/>
          <w:szCs w:val="20"/>
        </w:rPr>
      </w:pPr>
      <w:r w:rsidRPr="00B20D32">
        <w:rPr>
          <w:rFonts w:asciiTheme="majorHAnsi" w:hAnsiTheme="majorHAnsi" w:cs="Arial"/>
          <w:b/>
          <w:sz w:val="20"/>
          <w:szCs w:val="20"/>
        </w:rPr>
        <w:lastRenderedPageBreak/>
        <w:t>Are there any healthier</w:t>
      </w:r>
      <w:r w:rsidR="00B20D32">
        <w:rPr>
          <w:rFonts w:asciiTheme="majorHAnsi" w:hAnsiTheme="majorHAnsi" w:cs="Arial"/>
          <w:b/>
          <w:sz w:val="20"/>
          <w:szCs w:val="20"/>
        </w:rPr>
        <w:t xml:space="preserve"> food</w:t>
      </w:r>
      <w:r w:rsidRPr="00B20D32">
        <w:rPr>
          <w:rFonts w:asciiTheme="majorHAnsi" w:hAnsiTheme="majorHAnsi" w:cs="Arial"/>
          <w:b/>
          <w:sz w:val="20"/>
          <w:szCs w:val="20"/>
        </w:rPr>
        <w:t xml:space="preserve"> items you’re interested in selling? </w:t>
      </w:r>
    </w:p>
    <w:p w:rsidR="00EC6626" w:rsidRPr="008B7654" w:rsidRDefault="00EC6626" w:rsidP="00B4390A">
      <w:pPr>
        <w:ind w:firstLine="720"/>
        <w:rPr>
          <w:rFonts w:asciiTheme="majorHAnsi" w:hAnsiTheme="majorHAnsi" w:cs="Arial"/>
          <w:sz w:val="20"/>
          <w:szCs w:val="20"/>
        </w:rPr>
      </w:pPr>
      <w:r w:rsidRPr="00EA4E29">
        <w:rPr>
          <w:rFonts w:ascii="Times New Roman" w:hAnsi="Times New Roman"/>
          <w:sz w:val="20"/>
          <w:szCs w:val="20"/>
        </w:rPr>
        <w:t>□</w:t>
      </w:r>
      <w:r w:rsidRPr="008B7654">
        <w:rPr>
          <w:rFonts w:asciiTheme="majorHAnsi" w:hAnsiTheme="majorHAnsi" w:cs="Arial"/>
          <w:sz w:val="20"/>
          <w:szCs w:val="20"/>
        </w:rPr>
        <w:t xml:space="preserve"> Yes</w:t>
      </w:r>
      <w:r w:rsidR="00B143C0">
        <w:rPr>
          <w:rFonts w:asciiTheme="majorHAnsi" w:hAnsiTheme="majorHAnsi" w:cs="Arial"/>
          <w:sz w:val="20"/>
          <w:szCs w:val="20"/>
        </w:rPr>
        <w:t xml:space="preserve">       </w:t>
      </w:r>
      <w:r w:rsidR="00B20D32">
        <w:rPr>
          <w:rFonts w:asciiTheme="majorHAnsi" w:hAnsiTheme="majorHAnsi" w:cs="Arial"/>
          <w:sz w:val="20"/>
          <w:szCs w:val="20"/>
        </w:rPr>
        <w:t xml:space="preserve"> </w:t>
      </w:r>
      <w:proofErr w:type="gramStart"/>
      <w:r w:rsidR="00B20D32">
        <w:rPr>
          <w:rFonts w:asciiTheme="majorHAnsi" w:hAnsiTheme="majorHAnsi" w:cs="Arial"/>
          <w:sz w:val="20"/>
          <w:szCs w:val="20"/>
        </w:rPr>
        <w:t>If</w:t>
      </w:r>
      <w:proofErr w:type="gramEnd"/>
      <w:r w:rsidR="00B20D32">
        <w:rPr>
          <w:rFonts w:asciiTheme="majorHAnsi" w:hAnsiTheme="majorHAnsi" w:cs="Arial"/>
          <w:sz w:val="20"/>
          <w:szCs w:val="20"/>
        </w:rPr>
        <w:t xml:space="preserve"> yes, what are they?</w:t>
      </w:r>
      <w:r w:rsidRPr="008B7654">
        <w:rPr>
          <w:rFonts w:asciiTheme="majorHAnsi" w:hAnsiTheme="majorHAnsi" w:cs="Arial"/>
          <w:sz w:val="20"/>
          <w:szCs w:val="20"/>
        </w:rPr>
        <w:t xml:space="preserve"> </w:t>
      </w:r>
      <w:r w:rsidR="00B20D32">
        <w:rPr>
          <w:rFonts w:asciiTheme="majorHAnsi" w:hAnsiTheme="majorHAnsi" w:cs="Arial"/>
          <w:sz w:val="20"/>
          <w:szCs w:val="20"/>
        </w:rPr>
        <w:t>________________________________________________________</w:t>
      </w:r>
    </w:p>
    <w:p w:rsidR="00EC6626" w:rsidRPr="008B7654" w:rsidRDefault="00EC6626" w:rsidP="00B4390A">
      <w:pPr>
        <w:ind w:firstLine="720"/>
        <w:rPr>
          <w:rFonts w:asciiTheme="majorHAnsi" w:hAnsiTheme="majorHAnsi" w:cs="Arial"/>
          <w:sz w:val="20"/>
          <w:szCs w:val="20"/>
        </w:rPr>
      </w:pPr>
      <w:r w:rsidRPr="00EA4E29">
        <w:rPr>
          <w:rFonts w:ascii="Times New Roman" w:hAnsi="Times New Roman"/>
          <w:sz w:val="20"/>
          <w:szCs w:val="20"/>
        </w:rPr>
        <w:t>□</w:t>
      </w:r>
      <w:r w:rsidRPr="008B7654">
        <w:rPr>
          <w:rFonts w:asciiTheme="majorHAnsi" w:hAnsiTheme="majorHAnsi" w:cs="Arial"/>
          <w:sz w:val="20"/>
          <w:szCs w:val="20"/>
        </w:rPr>
        <w:t xml:space="preserve"> No</w:t>
      </w:r>
    </w:p>
    <w:p w:rsidR="00EC6626" w:rsidRPr="008B7654" w:rsidRDefault="00EC6626" w:rsidP="00B4390A">
      <w:pPr>
        <w:rPr>
          <w:rFonts w:asciiTheme="majorHAnsi" w:hAnsiTheme="majorHAnsi" w:cs="Arial"/>
          <w:b/>
          <w:sz w:val="20"/>
          <w:szCs w:val="20"/>
        </w:rPr>
      </w:pPr>
    </w:p>
    <w:p w:rsidR="00EC6626" w:rsidRPr="008B7654" w:rsidRDefault="00EC6626" w:rsidP="00B4390A">
      <w:pPr>
        <w:rPr>
          <w:rFonts w:asciiTheme="majorHAnsi" w:hAnsiTheme="majorHAnsi" w:cs="Arial"/>
          <w:b/>
          <w:sz w:val="20"/>
          <w:szCs w:val="20"/>
        </w:rPr>
      </w:pPr>
    </w:p>
    <w:p w:rsidR="00EC6626" w:rsidRPr="008B7654" w:rsidRDefault="00EC6626" w:rsidP="003721B3">
      <w:pPr>
        <w:numPr>
          <w:ilvl w:val="0"/>
          <w:numId w:val="19"/>
        </w:numPr>
        <w:rPr>
          <w:rFonts w:asciiTheme="majorHAnsi" w:hAnsiTheme="majorHAnsi" w:cs="Arial"/>
          <w:b/>
          <w:sz w:val="20"/>
          <w:szCs w:val="20"/>
        </w:rPr>
      </w:pPr>
      <w:r w:rsidRPr="008B7654">
        <w:rPr>
          <w:rFonts w:asciiTheme="majorHAnsi" w:hAnsiTheme="majorHAnsi" w:cs="Arial"/>
          <w:b/>
          <w:sz w:val="20"/>
          <w:szCs w:val="20"/>
        </w:rPr>
        <w:t xml:space="preserve">What makes it hard to carry more healthy food items in your store? </w:t>
      </w:r>
    </w:p>
    <w:p w:rsidR="00EC6626" w:rsidRPr="008B7654" w:rsidRDefault="00EC6626" w:rsidP="00B4390A">
      <w:pPr>
        <w:rPr>
          <w:rFonts w:asciiTheme="majorHAnsi" w:hAnsiTheme="majorHAnsi" w:cs="Arial"/>
          <w:b/>
          <w:sz w:val="20"/>
          <w:szCs w:val="20"/>
        </w:rPr>
      </w:pPr>
    </w:p>
    <w:p w:rsidR="00EC6626" w:rsidRPr="008B7654" w:rsidRDefault="00EC6626" w:rsidP="00B4390A">
      <w:pPr>
        <w:rPr>
          <w:rFonts w:asciiTheme="majorHAnsi" w:hAnsiTheme="majorHAnsi" w:cs="Arial"/>
          <w:b/>
          <w:sz w:val="20"/>
          <w:szCs w:val="20"/>
        </w:rPr>
      </w:pPr>
    </w:p>
    <w:p w:rsidR="00EC6626" w:rsidRPr="008B7654" w:rsidRDefault="00EC6626" w:rsidP="00B4390A">
      <w:pPr>
        <w:ind w:left="360"/>
        <w:rPr>
          <w:rFonts w:asciiTheme="majorHAnsi" w:hAnsiTheme="majorHAnsi" w:cs="Arial"/>
          <w:b/>
          <w:sz w:val="20"/>
          <w:szCs w:val="20"/>
        </w:rPr>
      </w:pPr>
    </w:p>
    <w:p w:rsidR="00EC6626" w:rsidRDefault="00EC6626" w:rsidP="003721B3">
      <w:pPr>
        <w:numPr>
          <w:ilvl w:val="0"/>
          <w:numId w:val="19"/>
        </w:numPr>
        <w:rPr>
          <w:rFonts w:asciiTheme="majorHAnsi" w:hAnsiTheme="majorHAnsi" w:cs="Arial"/>
          <w:b/>
          <w:sz w:val="20"/>
          <w:szCs w:val="20"/>
        </w:rPr>
      </w:pPr>
      <w:r w:rsidRPr="008B7654">
        <w:rPr>
          <w:rFonts w:asciiTheme="majorHAnsi" w:hAnsiTheme="majorHAnsi" w:cs="Arial"/>
          <w:b/>
          <w:sz w:val="20"/>
          <w:szCs w:val="20"/>
        </w:rPr>
        <w:t xml:space="preserve">How can we best help you to offer and sell healthier foods? </w:t>
      </w:r>
    </w:p>
    <w:p w:rsidR="003721B3" w:rsidRDefault="003721B3" w:rsidP="003721B3">
      <w:pPr>
        <w:rPr>
          <w:rFonts w:asciiTheme="majorHAnsi" w:hAnsiTheme="majorHAnsi" w:cs="Arial"/>
          <w:b/>
          <w:sz w:val="20"/>
          <w:szCs w:val="20"/>
        </w:rPr>
      </w:pPr>
    </w:p>
    <w:p w:rsidR="003721B3" w:rsidRDefault="003721B3" w:rsidP="003721B3">
      <w:pPr>
        <w:rPr>
          <w:rFonts w:asciiTheme="majorHAnsi" w:hAnsiTheme="majorHAnsi" w:cs="Arial"/>
          <w:b/>
          <w:sz w:val="20"/>
          <w:szCs w:val="20"/>
        </w:rPr>
      </w:pPr>
    </w:p>
    <w:p w:rsidR="003721B3" w:rsidRDefault="003721B3" w:rsidP="003721B3">
      <w:pPr>
        <w:rPr>
          <w:rFonts w:asciiTheme="majorHAnsi" w:hAnsiTheme="majorHAnsi" w:cs="Arial"/>
          <w:b/>
          <w:sz w:val="20"/>
          <w:szCs w:val="20"/>
        </w:rPr>
      </w:pPr>
    </w:p>
    <w:p w:rsidR="003721B3" w:rsidRPr="003721B3" w:rsidRDefault="003721B3" w:rsidP="0023183B">
      <w:pPr>
        <w:pStyle w:val="Default"/>
        <w:numPr>
          <w:ilvl w:val="0"/>
          <w:numId w:val="19"/>
        </w:numPr>
        <w:rPr>
          <w:b/>
          <w:sz w:val="20"/>
          <w:szCs w:val="20"/>
        </w:rPr>
      </w:pPr>
      <w:r w:rsidRPr="003721B3">
        <w:rPr>
          <w:b/>
          <w:sz w:val="20"/>
          <w:szCs w:val="20"/>
        </w:rPr>
        <w:t xml:space="preserve">How interested are you in the health of the community? </w:t>
      </w:r>
    </w:p>
    <w:p w:rsidR="003721B3" w:rsidRDefault="003721B3" w:rsidP="003721B3">
      <w:pPr>
        <w:pStyle w:val="Default"/>
        <w:ind w:left="360"/>
        <w:rPr>
          <w:sz w:val="23"/>
          <w:szCs w:val="23"/>
        </w:rPr>
      </w:pPr>
    </w:p>
    <w:p w:rsidR="003721B3" w:rsidRDefault="003721B3" w:rsidP="003721B3">
      <w:pPr>
        <w:pStyle w:val="ListParagraph"/>
        <w:ind w:left="360"/>
        <w:rPr>
          <w:rFonts w:asciiTheme="majorHAnsi" w:hAnsiTheme="majorHAnsi" w:cs="Arial"/>
          <w:sz w:val="20"/>
          <w:szCs w:val="20"/>
        </w:rPr>
      </w:pPr>
      <w:r w:rsidRPr="003721B3">
        <w:rPr>
          <w:sz w:val="20"/>
          <w:szCs w:val="20"/>
        </w:rPr>
        <w:t>□</w:t>
      </w:r>
      <w:r>
        <w:rPr>
          <w:rFonts w:asciiTheme="majorHAnsi" w:hAnsiTheme="majorHAnsi" w:cs="Arial"/>
          <w:sz w:val="20"/>
          <w:szCs w:val="20"/>
        </w:rPr>
        <w:t xml:space="preserve"> Very interested</w:t>
      </w:r>
    </w:p>
    <w:p w:rsidR="003721B3" w:rsidRDefault="003721B3" w:rsidP="003721B3">
      <w:pPr>
        <w:ind w:firstLine="36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w:t>
      </w:r>
      <w:proofErr w:type="gramStart"/>
      <w:r>
        <w:rPr>
          <w:rFonts w:asciiTheme="majorHAnsi" w:hAnsiTheme="majorHAnsi" w:cs="Arial"/>
          <w:sz w:val="20"/>
          <w:szCs w:val="20"/>
        </w:rPr>
        <w:t>Somewhat</w:t>
      </w:r>
      <w:proofErr w:type="gramEnd"/>
      <w:r>
        <w:rPr>
          <w:rFonts w:asciiTheme="majorHAnsi" w:hAnsiTheme="majorHAnsi" w:cs="Arial"/>
          <w:sz w:val="20"/>
          <w:szCs w:val="20"/>
        </w:rPr>
        <w:t xml:space="preserve"> interested</w:t>
      </w:r>
    </w:p>
    <w:p w:rsidR="003721B3" w:rsidRDefault="003721B3" w:rsidP="003721B3">
      <w:pPr>
        <w:ind w:firstLine="36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w:t>
      </w:r>
      <w:r>
        <w:rPr>
          <w:rFonts w:asciiTheme="majorHAnsi" w:hAnsiTheme="majorHAnsi" w:cs="Arial"/>
          <w:sz w:val="20"/>
          <w:szCs w:val="20"/>
        </w:rPr>
        <w:t>Not very interested</w:t>
      </w:r>
    </w:p>
    <w:p w:rsidR="003721B3" w:rsidRDefault="003721B3" w:rsidP="003721B3">
      <w:pPr>
        <w:rPr>
          <w:rFonts w:asciiTheme="majorHAnsi" w:hAnsiTheme="majorHAnsi" w:cs="Arial"/>
          <w:sz w:val="20"/>
          <w:szCs w:val="20"/>
        </w:rPr>
      </w:pPr>
    </w:p>
    <w:p w:rsidR="003721B3" w:rsidRPr="009D101D" w:rsidRDefault="003721B3" w:rsidP="003721B3">
      <w:pPr>
        <w:pStyle w:val="Default"/>
        <w:numPr>
          <w:ilvl w:val="0"/>
          <w:numId w:val="19"/>
        </w:numPr>
        <w:rPr>
          <w:b/>
          <w:sz w:val="20"/>
          <w:szCs w:val="20"/>
        </w:rPr>
      </w:pPr>
      <w:r w:rsidRPr="009D101D">
        <w:rPr>
          <w:b/>
          <w:sz w:val="20"/>
          <w:szCs w:val="20"/>
        </w:rPr>
        <w:t>How i</w:t>
      </w:r>
      <w:r>
        <w:rPr>
          <w:b/>
          <w:sz w:val="20"/>
          <w:szCs w:val="20"/>
        </w:rPr>
        <w:t>nvolved would you say your store is in the community?</w:t>
      </w:r>
      <w:r w:rsidRPr="009D101D">
        <w:rPr>
          <w:b/>
          <w:sz w:val="20"/>
          <w:szCs w:val="20"/>
        </w:rPr>
        <w:t xml:space="preserve"> </w:t>
      </w:r>
    </w:p>
    <w:p w:rsidR="003721B3" w:rsidRDefault="003721B3" w:rsidP="003721B3">
      <w:pPr>
        <w:pStyle w:val="Default"/>
        <w:ind w:left="360"/>
        <w:rPr>
          <w:sz w:val="23"/>
          <w:szCs w:val="23"/>
        </w:rPr>
      </w:pPr>
    </w:p>
    <w:p w:rsidR="003721B3" w:rsidRDefault="003721B3" w:rsidP="003721B3">
      <w:pPr>
        <w:pStyle w:val="ListParagraph"/>
        <w:ind w:left="360"/>
        <w:rPr>
          <w:rFonts w:asciiTheme="majorHAnsi" w:hAnsiTheme="majorHAnsi" w:cs="Arial"/>
          <w:sz w:val="20"/>
          <w:szCs w:val="20"/>
        </w:rPr>
      </w:pPr>
      <w:r w:rsidRPr="003721B3">
        <w:rPr>
          <w:sz w:val="20"/>
          <w:szCs w:val="20"/>
        </w:rPr>
        <w:t>□</w:t>
      </w:r>
      <w:r>
        <w:rPr>
          <w:rFonts w:asciiTheme="majorHAnsi" w:hAnsiTheme="majorHAnsi" w:cs="Arial"/>
          <w:sz w:val="20"/>
          <w:szCs w:val="20"/>
        </w:rPr>
        <w:t xml:space="preserve"> Very involved</w:t>
      </w:r>
    </w:p>
    <w:p w:rsidR="003721B3" w:rsidRDefault="003721B3" w:rsidP="003721B3">
      <w:pPr>
        <w:ind w:firstLine="36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w:t>
      </w:r>
      <w:proofErr w:type="gramStart"/>
      <w:r>
        <w:rPr>
          <w:rFonts w:asciiTheme="majorHAnsi" w:hAnsiTheme="majorHAnsi" w:cs="Arial"/>
          <w:sz w:val="20"/>
          <w:szCs w:val="20"/>
        </w:rPr>
        <w:t>Somewhat</w:t>
      </w:r>
      <w:proofErr w:type="gramEnd"/>
      <w:r>
        <w:rPr>
          <w:rFonts w:asciiTheme="majorHAnsi" w:hAnsiTheme="majorHAnsi" w:cs="Arial"/>
          <w:sz w:val="20"/>
          <w:szCs w:val="20"/>
        </w:rPr>
        <w:t xml:space="preserve"> involved</w:t>
      </w:r>
    </w:p>
    <w:p w:rsidR="003721B3" w:rsidRDefault="003721B3" w:rsidP="003721B3">
      <w:pPr>
        <w:ind w:firstLine="36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w:t>
      </w:r>
      <w:r>
        <w:rPr>
          <w:rFonts w:asciiTheme="majorHAnsi" w:hAnsiTheme="majorHAnsi" w:cs="Arial"/>
          <w:sz w:val="20"/>
          <w:szCs w:val="20"/>
        </w:rPr>
        <w:t>Not very involved</w:t>
      </w:r>
    </w:p>
    <w:p w:rsidR="003721B3" w:rsidRPr="003721B3" w:rsidRDefault="003721B3" w:rsidP="003721B3">
      <w:pPr>
        <w:rPr>
          <w:rFonts w:asciiTheme="majorHAnsi" w:hAnsiTheme="majorHAnsi" w:cs="Arial"/>
          <w:sz w:val="20"/>
          <w:szCs w:val="20"/>
        </w:rPr>
      </w:pPr>
    </w:p>
    <w:p w:rsidR="003721B3" w:rsidRPr="009D101D" w:rsidRDefault="003721B3" w:rsidP="003721B3">
      <w:pPr>
        <w:pStyle w:val="Default"/>
        <w:numPr>
          <w:ilvl w:val="0"/>
          <w:numId w:val="19"/>
        </w:numPr>
        <w:rPr>
          <w:b/>
          <w:sz w:val="20"/>
          <w:szCs w:val="20"/>
        </w:rPr>
      </w:pPr>
      <w:r w:rsidRPr="009D101D">
        <w:rPr>
          <w:b/>
          <w:sz w:val="20"/>
          <w:szCs w:val="20"/>
        </w:rPr>
        <w:t xml:space="preserve">How </w:t>
      </w:r>
      <w:r>
        <w:rPr>
          <w:b/>
          <w:sz w:val="20"/>
          <w:szCs w:val="20"/>
        </w:rPr>
        <w:t>open would you say your store is to working with community members?</w:t>
      </w:r>
      <w:r w:rsidRPr="009D101D">
        <w:rPr>
          <w:b/>
          <w:sz w:val="20"/>
          <w:szCs w:val="20"/>
        </w:rPr>
        <w:t xml:space="preserve"> </w:t>
      </w:r>
    </w:p>
    <w:p w:rsidR="003721B3" w:rsidRDefault="003721B3" w:rsidP="003721B3">
      <w:pPr>
        <w:pStyle w:val="Default"/>
        <w:ind w:left="360"/>
        <w:rPr>
          <w:sz w:val="23"/>
          <w:szCs w:val="23"/>
        </w:rPr>
      </w:pPr>
    </w:p>
    <w:p w:rsidR="003721B3" w:rsidRDefault="003721B3" w:rsidP="003721B3">
      <w:pPr>
        <w:pStyle w:val="ListParagraph"/>
        <w:ind w:left="360"/>
        <w:rPr>
          <w:rFonts w:asciiTheme="majorHAnsi" w:hAnsiTheme="majorHAnsi" w:cs="Arial"/>
          <w:sz w:val="20"/>
          <w:szCs w:val="20"/>
        </w:rPr>
      </w:pPr>
      <w:r w:rsidRPr="003721B3">
        <w:rPr>
          <w:sz w:val="20"/>
          <w:szCs w:val="20"/>
        </w:rPr>
        <w:t>□</w:t>
      </w:r>
      <w:r>
        <w:rPr>
          <w:rFonts w:asciiTheme="majorHAnsi" w:hAnsiTheme="majorHAnsi" w:cs="Arial"/>
          <w:sz w:val="20"/>
          <w:szCs w:val="20"/>
        </w:rPr>
        <w:t xml:space="preserve"> Very open</w:t>
      </w:r>
    </w:p>
    <w:p w:rsidR="003721B3" w:rsidRDefault="003721B3" w:rsidP="003721B3">
      <w:pPr>
        <w:ind w:firstLine="36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w:t>
      </w:r>
      <w:proofErr w:type="gramStart"/>
      <w:r>
        <w:rPr>
          <w:rFonts w:asciiTheme="majorHAnsi" w:hAnsiTheme="majorHAnsi" w:cs="Arial"/>
          <w:sz w:val="20"/>
          <w:szCs w:val="20"/>
        </w:rPr>
        <w:t>Somewhat</w:t>
      </w:r>
      <w:proofErr w:type="gramEnd"/>
      <w:r>
        <w:rPr>
          <w:rFonts w:asciiTheme="majorHAnsi" w:hAnsiTheme="majorHAnsi" w:cs="Arial"/>
          <w:sz w:val="20"/>
          <w:szCs w:val="20"/>
        </w:rPr>
        <w:t xml:space="preserve"> open</w:t>
      </w:r>
    </w:p>
    <w:p w:rsidR="003721B3" w:rsidRDefault="003721B3" w:rsidP="003721B3">
      <w:pPr>
        <w:ind w:firstLine="360"/>
        <w:rPr>
          <w:rFonts w:asciiTheme="majorHAnsi" w:hAnsiTheme="majorHAnsi" w:cs="Arial"/>
          <w:sz w:val="20"/>
          <w:szCs w:val="20"/>
        </w:rPr>
      </w:pPr>
      <w:r w:rsidRPr="00EA4E29">
        <w:rPr>
          <w:rFonts w:ascii="Times New Roman" w:hAnsi="Times New Roman"/>
          <w:sz w:val="20"/>
          <w:szCs w:val="20"/>
        </w:rPr>
        <w:t>□</w:t>
      </w:r>
      <w:r w:rsidRPr="00BB5523">
        <w:rPr>
          <w:rFonts w:asciiTheme="majorHAnsi" w:hAnsiTheme="majorHAnsi" w:cs="Arial"/>
          <w:sz w:val="20"/>
          <w:szCs w:val="20"/>
        </w:rPr>
        <w:t xml:space="preserve"> </w:t>
      </w:r>
      <w:r>
        <w:rPr>
          <w:rFonts w:asciiTheme="majorHAnsi" w:hAnsiTheme="majorHAnsi" w:cs="Arial"/>
          <w:sz w:val="20"/>
          <w:szCs w:val="20"/>
        </w:rPr>
        <w:t>Not very open</w:t>
      </w:r>
    </w:p>
    <w:p w:rsidR="005E263A" w:rsidRDefault="005E263A" w:rsidP="003721B3">
      <w:pPr>
        <w:pStyle w:val="Default"/>
        <w:rPr>
          <w:sz w:val="23"/>
          <w:szCs w:val="23"/>
        </w:rPr>
      </w:pPr>
    </w:p>
    <w:p w:rsidR="005E263A" w:rsidRDefault="005E263A" w:rsidP="005E263A">
      <w:pPr>
        <w:pStyle w:val="Default"/>
        <w:rPr>
          <w:sz w:val="23"/>
          <w:szCs w:val="23"/>
        </w:rPr>
      </w:pPr>
    </w:p>
    <w:p w:rsidR="005E263A" w:rsidRDefault="005E263A" w:rsidP="005E263A">
      <w:pPr>
        <w:rPr>
          <w:rFonts w:asciiTheme="majorHAnsi" w:hAnsiTheme="majorHAnsi"/>
        </w:rPr>
      </w:pPr>
    </w:p>
    <w:p w:rsidR="00E040B2" w:rsidRDefault="00EC6626" w:rsidP="00220C06">
      <w:pPr>
        <w:jc w:val="center"/>
        <w:rPr>
          <w:rFonts w:asciiTheme="majorHAnsi" w:hAnsiTheme="majorHAnsi" w:cs="Arial"/>
          <w:b/>
          <w:sz w:val="20"/>
          <w:szCs w:val="20"/>
        </w:rPr>
      </w:pPr>
      <w:r w:rsidRPr="008B7654">
        <w:rPr>
          <w:rFonts w:asciiTheme="majorHAnsi" w:hAnsiTheme="majorHAnsi" w:cs="Arial"/>
          <w:b/>
          <w:sz w:val="20"/>
          <w:szCs w:val="20"/>
        </w:rPr>
        <w:br w:type="page"/>
      </w:r>
    </w:p>
    <w:p w:rsidR="00E040B2" w:rsidRDefault="00E040B2" w:rsidP="0095251C">
      <w:pPr>
        <w:rPr>
          <w:rFonts w:asciiTheme="majorHAnsi" w:hAnsiTheme="majorHAnsi" w:cs="Arial"/>
          <w:b/>
          <w:sz w:val="20"/>
          <w:szCs w:val="20"/>
        </w:rPr>
      </w:pPr>
      <w:r w:rsidRPr="008B7654">
        <w:rPr>
          <w:rFonts w:asciiTheme="majorHAnsi" w:hAnsiTheme="majorHAnsi"/>
          <w:b/>
          <w:i/>
          <w:sz w:val="28"/>
          <w:szCs w:val="28"/>
        </w:rPr>
        <w:lastRenderedPageBreak/>
        <w:t>Step 2, Useful Tool 3</w:t>
      </w:r>
    </w:p>
    <w:p w:rsidR="00EC6626" w:rsidRPr="008B7654" w:rsidRDefault="00EC6626" w:rsidP="0095251C">
      <w:pPr>
        <w:rPr>
          <w:rFonts w:asciiTheme="majorHAnsi" w:hAnsiTheme="majorHAnsi"/>
          <w:b/>
          <w:i/>
          <w:sz w:val="28"/>
          <w:szCs w:val="28"/>
        </w:rPr>
      </w:pPr>
      <w:r w:rsidRPr="008B7654">
        <w:rPr>
          <w:rFonts w:asciiTheme="majorHAnsi" w:hAnsiTheme="majorHAnsi"/>
          <w:b/>
          <w:i/>
          <w:sz w:val="28"/>
          <w:szCs w:val="28"/>
        </w:rPr>
        <w:t>Store Owner Fact Sheet</w:t>
      </w:r>
    </w:p>
    <w:p w:rsidR="00EC6626" w:rsidRPr="008B7654" w:rsidRDefault="00EC6626" w:rsidP="00FF723C">
      <w:pPr>
        <w:jc w:val="center"/>
        <w:rPr>
          <w:rFonts w:asciiTheme="majorHAnsi" w:hAnsiTheme="majorHAnsi"/>
          <w:b/>
          <w:i/>
        </w:rPr>
      </w:pPr>
    </w:p>
    <w:p w:rsidR="00EC6626" w:rsidRPr="008B7654" w:rsidRDefault="00EC6626" w:rsidP="00FF723C">
      <w:pPr>
        <w:rPr>
          <w:rFonts w:asciiTheme="majorHAnsi" w:hAnsiTheme="majorHAnsi"/>
        </w:rPr>
      </w:pPr>
      <w:r w:rsidRPr="008B7654">
        <w:rPr>
          <w:rFonts w:asciiTheme="majorHAnsi" w:hAnsiTheme="majorHAnsi"/>
          <w:b/>
          <w:i/>
        </w:rPr>
        <w:t>The Mass in Motion Healthy Market Initiative can help you</w:t>
      </w:r>
      <w:r w:rsidRPr="008B7654">
        <w:rPr>
          <w:rFonts w:asciiTheme="majorHAnsi" w:hAnsiTheme="majorHAnsi"/>
        </w:rPr>
        <w:t>:</w:t>
      </w:r>
    </w:p>
    <w:p w:rsidR="00EC6626" w:rsidRPr="008B7654" w:rsidRDefault="00EC6626" w:rsidP="0023183B">
      <w:pPr>
        <w:numPr>
          <w:ilvl w:val="0"/>
          <w:numId w:val="20"/>
        </w:numPr>
        <w:rPr>
          <w:rFonts w:asciiTheme="majorHAnsi" w:hAnsiTheme="majorHAnsi"/>
        </w:rPr>
      </w:pPr>
      <w:r w:rsidRPr="008B7654">
        <w:rPr>
          <w:rFonts w:asciiTheme="majorHAnsi" w:hAnsiTheme="majorHAnsi"/>
        </w:rPr>
        <w:t>Attract new customers</w:t>
      </w:r>
    </w:p>
    <w:p w:rsidR="00EC6626" w:rsidRPr="008B7654" w:rsidRDefault="00EC6626" w:rsidP="0023183B">
      <w:pPr>
        <w:numPr>
          <w:ilvl w:val="0"/>
          <w:numId w:val="20"/>
        </w:numPr>
        <w:rPr>
          <w:rFonts w:asciiTheme="majorHAnsi" w:hAnsiTheme="majorHAnsi"/>
        </w:rPr>
      </w:pPr>
      <w:r w:rsidRPr="008B7654">
        <w:rPr>
          <w:rFonts w:asciiTheme="majorHAnsi" w:hAnsiTheme="majorHAnsi"/>
        </w:rPr>
        <w:t>Add exciting new products to your inventory</w:t>
      </w:r>
    </w:p>
    <w:p w:rsidR="00EC6626" w:rsidRPr="008B7654" w:rsidRDefault="00EC6626" w:rsidP="0023183B">
      <w:pPr>
        <w:numPr>
          <w:ilvl w:val="0"/>
          <w:numId w:val="20"/>
        </w:numPr>
        <w:rPr>
          <w:rFonts w:asciiTheme="majorHAnsi" w:hAnsiTheme="majorHAnsi"/>
        </w:rPr>
      </w:pPr>
      <w:r w:rsidRPr="008B7654">
        <w:rPr>
          <w:rFonts w:asciiTheme="majorHAnsi" w:hAnsiTheme="majorHAnsi"/>
        </w:rPr>
        <w:t>Improve marketing strategies</w:t>
      </w:r>
    </w:p>
    <w:p w:rsidR="00EC6626" w:rsidRPr="008B7654" w:rsidRDefault="00EC6626" w:rsidP="0023183B">
      <w:pPr>
        <w:numPr>
          <w:ilvl w:val="0"/>
          <w:numId w:val="20"/>
        </w:numPr>
        <w:rPr>
          <w:rFonts w:asciiTheme="majorHAnsi" w:hAnsiTheme="majorHAnsi"/>
        </w:rPr>
      </w:pPr>
      <w:r w:rsidRPr="008B7654">
        <w:rPr>
          <w:rFonts w:asciiTheme="majorHAnsi" w:hAnsiTheme="majorHAnsi"/>
        </w:rPr>
        <w:t>Promote good nutrition to improve the health of neighborhood residents</w:t>
      </w:r>
    </w:p>
    <w:p w:rsidR="00EC6626" w:rsidRPr="008B7654" w:rsidRDefault="00EC6626" w:rsidP="00FF723C">
      <w:pPr>
        <w:rPr>
          <w:rFonts w:asciiTheme="majorHAnsi" w:hAnsiTheme="majorHAnsi"/>
        </w:rPr>
      </w:pPr>
    </w:p>
    <w:p w:rsidR="00EC6626" w:rsidRPr="008B7654" w:rsidRDefault="00EC6626" w:rsidP="00FF723C">
      <w:pPr>
        <w:rPr>
          <w:rFonts w:asciiTheme="majorHAnsi" w:hAnsiTheme="majorHAnsi"/>
          <w:b/>
          <w:i/>
        </w:rPr>
      </w:pPr>
      <w:r w:rsidRPr="008B7654">
        <w:rPr>
          <w:rFonts w:asciiTheme="majorHAnsi" w:hAnsiTheme="majorHAnsi"/>
          <w:b/>
          <w:i/>
        </w:rPr>
        <w:t>What does it mean to be a Healthy Market?</w:t>
      </w:r>
    </w:p>
    <w:p w:rsidR="00EC6626" w:rsidRPr="008B7654" w:rsidRDefault="00EC6626" w:rsidP="00FF723C">
      <w:pPr>
        <w:rPr>
          <w:rFonts w:asciiTheme="majorHAnsi" w:hAnsiTheme="majorHAnsi"/>
        </w:rPr>
      </w:pPr>
      <w:r w:rsidRPr="008B7654">
        <w:rPr>
          <w:rFonts w:asciiTheme="majorHAnsi" w:hAnsiTheme="majorHAnsi"/>
        </w:rPr>
        <w:t>Participating store owners agree to stock, promote</w:t>
      </w:r>
      <w:r w:rsidR="004B2F67">
        <w:rPr>
          <w:rFonts w:asciiTheme="majorHAnsi" w:hAnsiTheme="majorHAnsi"/>
        </w:rPr>
        <w:t>,</w:t>
      </w:r>
      <w:r w:rsidRPr="008B7654">
        <w:rPr>
          <w:rFonts w:asciiTheme="majorHAnsi" w:hAnsiTheme="majorHAnsi"/>
        </w:rPr>
        <w:t xml:space="preserve"> and sell healthy foods according to</w:t>
      </w:r>
      <w:r w:rsidR="00B143C0">
        <w:rPr>
          <w:rFonts w:asciiTheme="majorHAnsi" w:hAnsiTheme="majorHAnsi"/>
        </w:rPr>
        <w:t xml:space="preserve"> </w:t>
      </w:r>
      <w:r w:rsidRPr="008B7654">
        <w:rPr>
          <w:rFonts w:asciiTheme="majorHAnsi" w:hAnsiTheme="majorHAnsi"/>
        </w:rPr>
        <w:t>Healthy Market Guidelines</w:t>
      </w:r>
      <w:r w:rsidR="004B2F67">
        <w:rPr>
          <w:rFonts w:asciiTheme="majorHAnsi" w:hAnsiTheme="majorHAnsi"/>
        </w:rPr>
        <w:t xml:space="preserve"> developed with the state Mass in Motion program</w:t>
      </w:r>
      <w:r w:rsidRPr="008B7654">
        <w:rPr>
          <w:rFonts w:asciiTheme="majorHAnsi" w:hAnsiTheme="majorHAnsi"/>
        </w:rPr>
        <w:t>.</w:t>
      </w:r>
      <w:r w:rsidR="00B143C0">
        <w:rPr>
          <w:rFonts w:asciiTheme="majorHAnsi" w:hAnsiTheme="majorHAnsi"/>
        </w:rPr>
        <w:t xml:space="preserve"> </w:t>
      </w:r>
      <w:r w:rsidRPr="008B7654">
        <w:rPr>
          <w:rFonts w:asciiTheme="majorHAnsi" w:hAnsiTheme="majorHAnsi"/>
        </w:rPr>
        <w:t>This means</w:t>
      </w:r>
      <w:r w:rsidR="00E040B2">
        <w:rPr>
          <w:rFonts w:asciiTheme="majorHAnsi" w:hAnsiTheme="majorHAnsi"/>
        </w:rPr>
        <w:t>:</w:t>
      </w:r>
      <w:r w:rsidRPr="008B7654">
        <w:rPr>
          <w:rFonts w:asciiTheme="majorHAnsi" w:hAnsiTheme="majorHAnsi"/>
        </w:rPr>
        <w:t xml:space="preserve"> </w:t>
      </w:r>
    </w:p>
    <w:p w:rsidR="00EC6626" w:rsidRPr="008B7654" w:rsidRDefault="00EC6626" w:rsidP="0023183B">
      <w:pPr>
        <w:numPr>
          <w:ilvl w:val="0"/>
          <w:numId w:val="21"/>
        </w:numPr>
        <w:rPr>
          <w:rFonts w:asciiTheme="majorHAnsi" w:hAnsiTheme="majorHAnsi"/>
        </w:rPr>
      </w:pPr>
      <w:r w:rsidRPr="008B7654">
        <w:rPr>
          <w:rFonts w:asciiTheme="majorHAnsi" w:hAnsiTheme="majorHAnsi"/>
        </w:rPr>
        <w:t>Stocking</w:t>
      </w:r>
    </w:p>
    <w:p w:rsidR="00EC6626" w:rsidRPr="008B7654" w:rsidRDefault="00EC6626" w:rsidP="0023183B">
      <w:pPr>
        <w:numPr>
          <w:ilvl w:val="1"/>
          <w:numId w:val="21"/>
        </w:numPr>
        <w:rPr>
          <w:rFonts w:asciiTheme="majorHAnsi" w:hAnsiTheme="majorHAnsi"/>
        </w:rPr>
      </w:pPr>
      <w:r w:rsidRPr="008B7654">
        <w:rPr>
          <w:rFonts w:asciiTheme="majorHAnsi" w:hAnsiTheme="majorHAnsi"/>
        </w:rPr>
        <w:t>Fruits and Vegetables (fresh, frozen</w:t>
      </w:r>
      <w:r w:rsidR="00E040B2">
        <w:rPr>
          <w:rFonts w:asciiTheme="majorHAnsi" w:hAnsiTheme="majorHAnsi"/>
        </w:rPr>
        <w:t>,</w:t>
      </w:r>
      <w:r w:rsidRPr="008B7654">
        <w:rPr>
          <w:rFonts w:asciiTheme="majorHAnsi" w:hAnsiTheme="majorHAnsi"/>
        </w:rPr>
        <w:t xml:space="preserve"> or canned)</w:t>
      </w:r>
    </w:p>
    <w:p w:rsidR="00EC6626" w:rsidRPr="008B7654" w:rsidRDefault="00EC6626" w:rsidP="0023183B">
      <w:pPr>
        <w:numPr>
          <w:ilvl w:val="1"/>
          <w:numId w:val="21"/>
        </w:numPr>
        <w:rPr>
          <w:rFonts w:asciiTheme="majorHAnsi" w:hAnsiTheme="majorHAnsi"/>
        </w:rPr>
      </w:pPr>
      <w:r w:rsidRPr="008B7654">
        <w:rPr>
          <w:rFonts w:asciiTheme="majorHAnsi" w:hAnsiTheme="majorHAnsi"/>
        </w:rPr>
        <w:t xml:space="preserve">Whole </w:t>
      </w:r>
      <w:r w:rsidR="004B2F67">
        <w:rPr>
          <w:rFonts w:asciiTheme="majorHAnsi" w:hAnsiTheme="majorHAnsi"/>
        </w:rPr>
        <w:t>G</w:t>
      </w:r>
      <w:r w:rsidRPr="008B7654">
        <w:rPr>
          <w:rFonts w:asciiTheme="majorHAnsi" w:hAnsiTheme="majorHAnsi"/>
        </w:rPr>
        <w:t xml:space="preserve">rain </w:t>
      </w:r>
      <w:r w:rsidR="004B2F67">
        <w:rPr>
          <w:rFonts w:asciiTheme="majorHAnsi" w:hAnsiTheme="majorHAnsi"/>
        </w:rPr>
        <w:t>C</w:t>
      </w:r>
      <w:r w:rsidRPr="008B7654">
        <w:rPr>
          <w:rFonts w:asciiTheme="majorHAnsi" w:hAnsiTheme="majorHAnsi"/>
        </w:rPr>
        <w:t xml:space="preserve">ereals and </w:t>
      </w:r>
      <w:r w:rsidR="004B2F67">
        <w:rPr>
          <w:rFonts w:asciiTheme="majorHAnsi" w:hAnsiTheme="majorHAnsi"/>
        </w:rPr>
        <w:t>G</w:t>
      </w:r>
      <w:r w:rsidRPr="008B7654">
        <w:rPr>
          <w:rFonts w:asciiTheme="majorHAnsi" w:hAnsiTheme="majorHAnsi"/>
        </w:rPr>
        <w:t xml:space="preserve">rains such as bread, pasta, </w:t>
      </w:r>
      <w:r w:rsidR="00E040B2">
        <w:rPr>
          <w:rFonts w:asciiTheme="majorHAnsi" w:hAnsiTheme="majorHAnsi"/>
        </w:rPr>
        <w:t xml:space="preserve">and </w:t>
      </w:r>
      <w:r w:rsidRPr="008B7654">
        <w:rPr>
          <w:rFonts w:asciiTheme="majorHAnsi" w:hAnsiTheme="majorHAnsi"/>
        </w:rPr>
        <w:t>brown rice</w:t>
      </w:r>
    </w:p>
    <w:p w:rsidR="00EC6626" w:rsidRPr="008B7654" w:rsidRDefault="00EC6626" w:rsidP="0023183B">
      <w:pPr>
        <w:numPr>
          <w:ilvl w:val="1"/>
          <w:numId w:val="21"/>
        </w:numPr>
        <w:rPr>
          <w:rFonts w:asciiTheme="majorHAnsi" w:hAnsiTheme="majorHAnsi"/>
        </w:rPr>
      </w:pPr>
      <w:r w:rsidRPr="008B7654">
        <w:rPr>
          <w:rFonts w:asciiTheme="majorHAnsi" w:hAnsiTheme="majorHAnsi"/>
        </w:rPr>
        <w:t>Low Fat Dairy</w:t>
      </w:r>
      <w:r w:rsidR="00E040B2">
        <w:rPr>
          <w:rFonts w:asciiTheme="majorHAnsi" w:hAnsiTheme="majorHAnsi"/>
        </w:rPr>
        <w:t xml:space="preserve"> </w:t>
      </w:r>
      <w:r w:rsidRPr="008B7654">
        <w:rPr>
          <w:rFonts w:asciiTheme="majorHAnsi" w:hAnsiTheme="majorHAnsi"/>
        </w:rPr>
        <w:t>(fat free/1% milk, light yogurt)</w:t>
      </w:r>
    </w:p>
    <w:p w:rsidR="00EC6626" w:rsidRPr="008B7654" w:rsidRDefault="00EC6626" w:rsidP="0023183B">
      <w:pPr>
        <w:numPr>
          <w:ilvl w:val="1"/>
          <w:numId w:val="21"/>
        </w:numPr>
        <w:rPr>
          <w:rFonts w:asciiTheme="majorHAnsi" w:hAnsiTheme="majorHAnsi"/>
        </w:rPr>
      </w:pPr>
      <w:r w:rsidRPr="008B7654">
        <w:rPr>
          <w:rFonts w:asciiTheme="majorHAnsi" w:hAnsiTheme="majorHAnsi"/>
        </w:rPr>
        <w:t>Healthy Beverages (100% juice, water)</w:t>
      </w:r>
    </w:p>
    <w:p w:rsidR="00EC6626" w:rsidRPr="008B7654" w:rsidRDefault="00EC6626" w:rsidP="0023183B">
      <w:pPr>
        <w:numPr>
          <w:ilvl w:val="1"/>
          <w:numId w:val="21"/>
        </w:numPr>
        <w:rPr>
          <w:rFonts w:asciiTheme="majorHAnsi" w:hAnsiTheme="majorHAnsi"/>
        </w:rPr>
      </w:pPr>
      <w:r w:rsidRPr="008B7654">
        <w:rPr>
          <w:rFonts w:asciiTheme="majorHAnsi" w:hAnsiTheme="majorHAnsi"/>
        </w:rPr>
        <w:t xml:space="preserve">Healthy Snacks such as nuts, baked chips, pretzels, </w:t>
      </w:r>
      <w:r w:rsidR="00E040B2">
        <w:rPr>
          <w:rFonts w:asciiTheme="majorHAnsi" w:hAnsiTheme="majorHAnsi"/>
        </w:rPr>
        <w:t xml:space="preserve">and </w:t>
      </w:r>
      <w:r w:rsidRPr="008B7654">
        <w:rPr>
          <w:rFonts w:asciiTheme="majorHAnsi" w:hAnsiTheme="majorHAnsi"/>
        </w:rPr>
        <w:t>popcorn</w:t>
      </w:r>
    </w:p>
    <w:p w:rsidR="00EC6626" w:rsidRPr="008B7654" w:rsidRDefault="00EC6626" w:rsidP="0023183B">
      <w:pPr>
        <w:numPr>
          <w:ilvl w:val="0"/>
          <w:numId w:val="21"/>
        </w:numPr>
        <w:rPr>
          <w:rFonts w:asciiTheme="majorHAnsi" w:hAnsiTheme="majorHAnsi"/>
        </w:rPr>
      </w:pPr>
      <w:r w:rsidRPr="008B7654">
        <w:rPr>
          <w:rFonts w:asciiTheme="majorHAnsi" w:hAnsiTheme="majorHAnsi"/>
        </w:rPr>
        <w:t>Making healthy options easy to find and buy by</w:t>
      </w:r>
    </w:p>
    <w:p w:rsidR="00EC6626" w:rsidRPr="008B7654" w:rsidRDefault="00EC6626" w:rsidP="0023183B">
      <w:pPr>
        <w:numPr>
          <w:ilvl w:val="1"/>
          <w:numId w:val="21"/>
        </w:numPr>
        <w:rPr>
          <w:rFonts w:asciiTheme="majorHAnsi" w:hAnsiTheme="majorHAnsi"/>
        </w:rPr>
      </w:pPr>
      <w:r w:rsidRPr="008B7654">
        <w:rPr>
          <w:rFonts w:asciiTheme="majorHAnsi" w:hAnsiTheme="majorHAnsi"/>
        </w:rPr>
        <w:t>Clearly marking prices</w:t>
      </w:r>
    </w:p>
    <w:p w:rsidR="00EC6626" w:rsidRPr="008B7654" w:rsidRDefault="00EC6626" w:rsidP="0023183B">
      <w:pPr>
        <w:numPr>
          <w:ilvl w:val="1"/>
          <w:numId w:val="21"/>
        </w:numPr>
        <w:rPr>
          <w:rFonts w:asciiTheme="majorHAnsi" w:hAnsiTheme="majorHAnsi"/>
        </w:rPr>
      </w:pPr>
      <w:r w:rsidRPr="008B7654">
        <w:rPr>
          <w:rFonts w:asciiTheme="majorHAnsi" w:hAnsiTheme="majorHAnsi"/>
        </w:rPr>
        <w:t xml:space="preserve">Placing fruits and vegetables near </w:t>
      </w:r>
      <w:r w:rsidR="00543E3C">
        <w:rPr>
          <w:rFonts w:asciiTheme="majorHAnsi" w:hAnsiTheme="majorHAnsi"/>
        </w:rPr>
        <w:t xml:space="preserve">the </w:t>
      </w:r>
      <w:r w:rsidRPr="008B7654">
        <w:rPr>
          <w:rFonts w:asciiTheme="majorHAnsi" w:hAnsiTheme="majorHAnsi"/>
        </w:rPr>
        <w:t xml:space="preserve">front of </w:t>
      </w:r>
      <w:r w:rsidR="00543E3C">
        <w:rPr>
          <w:rFonts w:asciiTheme="majorHAnsi" w:hAnsiTheme="majorHAnsi"/>
        </w:rPr>
        <w:t xml:space="preserve">the </w:t>
      </w:r>
      <w:r w:rsidRPr="008B7654">
        <w:rPr>
          <w:rFonts w:asciiTheme="majorHAnsi" w:hAnsiTheme="majorHAnsi"/>
        </w:rPr>
        <w:t>store</w:t>
      </w:r>
    </w:p>
    <w:p w:rsidR="00EC6626" w:rsidRPr="008B7654" w:rsidRDefault="00EC6626" w:rsidP="0023183B">
      <w:pPr>
        <w:numPr>
          <w:ilvl w:val="1"/>
          <w:numId w:val="21"/>
        </w:numPr>
        <w:rPr>
          <w:rFonts w:asciiTheme="majorHAnsi" w:hAnsiTheme="majorHAnsi"/>
        </w:rPr>
      </w:pPr>
      <w:r w:rsidRPr="008B7654">
        <w:rPr>
          <w:rFonts w:asciiTheme="majorHAnsi" w:hAnsiTheme="majorHAnsi"/>
        </w:rPr>
        <w:t>Putting healthy items near the register</w:t>
      </w:r>
    </w:p>
    <w:p w:rsidR="00EC6626" w:rsidRPr="008B7654" w:rsidRDefault="00EC6626" w:rsidP="0023183B">
      <w:pPr>
        <w:numPr>
          <w:ilvl w:val="1"/>
          <w:numId w:val="21"/>
        </w:numPr>
        <w:rPr>
          <w:rFonts w:asciiTheme="majorHAnsi" w:hAnsiTheme="majorHAnsi"/>
        </w:rPr>
      </w:pPr>
      <w:r w:rsidRPr="008B7654">
        <w:rPr>
          <w:rFonts w:asciiTheme="majorHAnsi" w:hAnsiTheme="majorHAnsi"/>
        </w:rPr>
        <w:t>Promoting healthy items through sales and signs</w:t>
      </w:r>
    </w:p>
    <w:p w:rsidR="00EC6626" w:rsidRPr="008B7654" w:rsidRDefault="00EC6626" w:rsidP="0023183B">
      <w:pPr>
        <w:numPr>
          <w:ilvl w:val="1"/>
          <w:numId w:val="21"/>
        </w:numPr>
        <w:rPr>
          <w:rFonts w:asciiTheme="majorHAnsi" w:hAnsiTheme="majorHAnsi"/>
        </w:rPr>
      </w:pPr>
      <w:r w:rsidRPr="008B7654">
        <w:rPr>
          <w:rFonts w:asciiTheme="majorHAnsi" w:hAnsiTheme="majorHAnsi"/>
        </w:rPr>
        <w:t>Accepting SNAP/WIC benefits</w:t>
      </w:r>
    </w:p>
    <w:p w:rsidR="00EC6626" w:rsidRPr="008B7654" w:rsidRDefault="00EC6626" w:rsidP="00FF723C">
      <w:pPr>
        <w:rPr>
          <w:rFonts w:asciiTheme="majorHAnsi" w:hAnsiTheme="majorHAnsi"/>
          <w:b/>
          <w:i/>
        </w:rPr>
      </w:pPr>
      <w:r w:rsidRPr="008B7654">
        <w:rPr>
          <w:rFonts w:asciiTheme="majorHAnsi" w:hAnsiTheme="majorHAnsi"/>
        </w:rPr>
        <w:br/>
      </w:r>
      <w:r w:rsidRPr="008B7654">
        <w:rPr>
          <w:rFonts w:asciiTheme="majorHAnsi" w:hAnsiTheme="majorHAnsi"/>
          <w:b/>
          <w:i/>
        </w:rPr>
        <w:t>Benefits for Healthy Market</w:t>
      </w:r>
    </w:p>
    <w:p w:rsidR="00EC6626" w:rsidRPr="008B7654" w:rsidRDefault="00EC6626" w:rsidP="00FF723C">
      <w:pPr>
        <w:rPr>
          <w:rFonts w:asciiTheme="majorHAnsi" w:hAnsiTheme="majorHAnsi"/>
        </w:rPr>
      </w:pPr>
      <w:r w:rsidRPr="008B7654">
        <w:rPr>
          <w:rFonts w:asciiTheme="majorHAnsi" w:hAnsiTheme="majorHAnsi"/>
        </w:rPr>
        <w:t>As a Mass in Motion Healthy Market you will receive:</w:t>
      </w:r>
    </w:p>
    <w:p w:rsidR="00EC6626" w:rsidRPr="008B7654" w:rsidRDefault="00EC6626" w:rsidP="0023183B">
      <w:pPr>
        <w:numPr>
          <w:ilvl w:val="0"/>
          <w:numId w:val="23"/>
        </w:numPr>
        <w:rPr>
          <w:rFonts w:asciiTheme="majorHAnsi" w:hAnsiTheme="majorHAnsi"/>
        </w:rPr>
      </w:pPr>
      <w:r w:rsidRPr="008B7654">
        <w:rPr>
          <w:rFonts w:asciiTheme="majorHAnsi" w:hAnsiTheme="majorHAnsi"/>
        </w:rPr>
        <w:t xml:space="preserve">Assistance and resources to ensure success </w:t>
      </w:r>
      <w:r w:rsidR="002714F7">
        <w:rPr>
          <w:rFonts w:asciiTheme="majorHAnsi" w:hAnsiTheme="majorHAnsi"/>
        </w:rPr>
        <w:t>including</w:t>
      </w:r>
      <w:r w:rsidRPr="008B7654">
        <w:rPr>
          <w:rFonts w:asciiTheme="majorHAnsi" w:hAnsiTheme="majorHAnsi"/>
        </w:rPr>
        <w:t xml:space="preserve"> in-person</w:t>
      </w:r>
      <w:r w:rsidR="002714F7">
        <w:rPr>
          <w:rFonts w:asciiTheme="majorHAnsi" w:hAnsiTheme="majorHAnsi"/>
        </w:rPr>
        <w:t>,</w:t>
      </w:r>
      <w:r w:rsidRPr="008B7654">
        <w:rPr>
          <w:rFonts w:asciiTheme="majorHAnsi" w:hAnsiTheme="majorHAnsi"/>
        </w:rPr>
        <w:t xml:space="preserve"> ongoing assistance from the Mass in Motion Program Coordinator</w:t>
      </w:r>
    </w:p>
    <w:p w:rsidR="00EC6626" w:rsidRPr="008B7654" w:rsidRDefault="00EC6626" w:rsidP="0023183B">
      <w:pPr>
        <w:numPr>
          <w:ilvl w:val="0"/>
          <w:numId w:val="22"/>
        </w:numPr>
        <w:rPr>
          <w:rFonts w:asciiTheme="majorHAnsi" w:hAnsiTheme="majorHAnsi"/>
        </w:rPr>
      </w:pPr>
      <w:r w:rsidRPr="008B7654">
        <w:rPr>
          <w:rFonts w:asciiTheme="majorHAnsi" w:hAnsiTheme="majorHAnsi"/>
        </w:rPr>
        <w:t xml:space="preserve">Assistance from the Mass In Motion program team to improve the look of </w:t>
      </w:r>
      <w:r w:rsidR="002714F7">
        <w:rPr>
          <w:rFonts w:asciiTheme="majorHAnsi" w:hAnsiTheme="majorHAnsi"/>
        </w:rPr>
        <w:t>your</w:t>
      </w:r>
      <w:r w:rsidRPr="008B7654">
        <w:rPr>
          <w:rFonts w:asciiTheme="majorHAnsi" w:hAnsiTheme="majorHAnsi"/>
        </w:rPr>
        <w:t xml:space="preserve"> store</w:t>
      </w:r>
    </w:p>
    <w:p w:rsidR="00EC6626" w:rsidRPr="008B7654" w:rsidRDefault="00EC6626" w:rsidP="0023183B">
      <w:pPr>
        <w:numPr>
          <w:ilvl w:val="0"/>
          <w:numId w:val="22"/>
        </w:numPr>
        <w:rPr>
          <w:rFonts w:asciiTheme="majorHAnsi" w:hAnsiTheme="majorHAnsi"/>
        </w:rPr>
      </w:pPr>
      <w:r w:rsidRPr="008B7654">
        <w:rPr>
          <w:rFonts w:asciiTheme="majorHAnsi" w:hAnsiTheme="majorHAnsi"/>
        </w:rPr>
        <w:t>Assistance from the Mass in Motion program team to display and market healthy options in your store</w:t>
      </w:r>
    </w:p>
    <w:p w:rsidR="00EC6626" w:rsidRPr="008B7654" w:rsidRDefault="00EC6626" w:rsidP="0023183B">
      <w:pPr>
        <w:numPr>
          <w:ilvl w:val="0"/>
          <w:numId w:val="22"/>
        </w:numPr>
        <w:rPr>
          <w:rFonts w:asciiTheme="majorHAnsi" w:hAnsiTheme="majorHAnsi"/>
        </w:rPr>
      </w:pPr>
      <w:r w:rsidRPr="008B7654">
        <w:rPr>
          <w:rFonts w:asciiTheme="majorHAnsi" w:hAnsiTheme="majorHAnsi"/>
        </w:rPr>
        <w:t>Assistance with connecting to distributors of healthy products</w:t>
      </w:r>
    </w:p>
    <w:p w:rsidR="00EC6626" w:rsidRPr="008B7654" w:rsidRDefault="00EC6626" w:rsidP="00FF723C">
      <w:pPr>
        <w:rPr>
          <w:rFonts w:asciiTheme="majorHAnsi" w:hAnsiTheme="majorHAnsi"/>
        </w:rPr>
      </w:pPr>
    </w:p>
    <w:p w:rsidR="00EC6626" w:rsidRPr="008B7654" w:rsidRDefault="00EC6626" w:rsidP="00FF723C">
      <w:pPr>
        <w:rPr>
          <w:rFonts w:asciiTheme="majorHAnsi" w:hAnsiTheme="majorHAnsi"/>
        </w:rPr>
      </w:pPr>
      <w:r w:rsidRPr="008B7654">
        <w:rPr>
          <w:rFonts w:asciiTheme="majorHAnsi" w:hAnsiTheme="majorHAnsi"/>
        </w:rPr>
        <w:t>For more information on how your store can become part of the Mass in Motion Healthy Market Initiative please contact:</w:t>
      </w:r>
    </w:p>
    <w:p w:rsidR="00EC6626" w:rsidRPr="008B7654" w:rsidRDefault="00EC6626" w:rsidP="00FF723C">
      <w:pPr>
        <w:rPr>
          <w:rFonts w:asciiTheme="majorHAnsi" w:hAnsiTheme="majorHAnsi"/>
        </w:rPr>
      </w:pPr>
    </w:p>
    <w:p w:rsidR="00EC6626" w:rsidRPr="008B7654" w:rsidRDefault="00E040B2" w:rsidP="00FF723C">
      <w:pPr>
        <w:rPr>
          <w:rFonts w:asciiTheme="majorHAnsi" w:hAnsiTheme="majorHAnsi"/>
        </w:rPr>
      </w:pPr>
      <w:r>
        <w:rPr>
          <w:rFonts w:asciiTheme="majorHAnsi" w:hAnsiTheme="majorHAnsi"/>
          <w:b/>
        </w:rPr>
        <w:t>[</w:t>
      </w:r>
      <w:r w:rsidR="00EC6626" w:rsidRPr="008B7654">
        <w:rPr>
          <w:rFonts w:asciiTheme="majorHAnsi" w:hAnsiTheme="majorHAnsi"/>
          <w:b/>
        </w:rPr>
        <w:t>Your program name and contact information</w:t>
      </w:r>
      <w:r>
        <w:rPr>
          <w:rFonts w:asciiTheme="majorHAnsi" w:hAnsiTheme="majorHAnsi"/>
        </w:rPr>
        <w:t>]</w:t>
      </w:r>
    </w:p>
    <w:p w:rsidR="00E040B2" w:rsidRDefault="00EC6626" w:rsidP="00220C06">
      <w:pPr>
        <w:jc w:val="center"/>
        <w:rPr>
          <w:rFonts w:asciiTheme="majorHAnsi" w:hAnsiTheme="majorHAnsi" w:cs="Arial"/>
          <w:b/>
          <w:sz w:val="20"/>
          <w:szCs w:val="20"/>
        </w:rPr>
      </w:pPr>
      <w:r w:rsidRPr="008B7654">
        <w:rPr>
          <w:rFonts w:asciiTheme="majorHAnsi" w:hAnsiTheme="majorHAnsi" w:cs="Arial"/>
          <w:b/>
          <w:sz w:val="20"/>
          <w:szCs w:val="20"/>
        </w:rPr>
        <w:br w:type="page"/>
      </w:r>
    </w:p>
    <w:p w:rsidR="00E040B2" w:rsidRDefault="00E040B2" w:rsidP="0095251C">
      <w:pPr>
        <w:rPr>
          <w:rFonts w:asciiTheme="majorHAnsi" w:hAnsiTheme="majorHAnsi"/>
          <w:b/>
          <w:i/>
          <w:sz w:val="28"/>
          <w:szCs w:val="28"/>
        </w:rPr>
      </w:pPr>
      <w:r w:rsidRPr="008B7654">
        <w:rPr>
          <w:rFonts w:asciiTheme="majorHAnsi" w:hAnsiTheme="majorHAnsi"/>
          <w:b/>
          <w:i/>
          <w:sz w:val="28"/>
          <w:szCs w:val="28"/>
        </w:rPr>
        <w:lastRenderedPageBreak/>
        <w:t>Step 2, Useful Tool 4</w:t>
      </w:r>
    </w:p>
    <w:p w:rsidR="00521E6A" w:rsidRDefault="00EC6626" w:rsidP="0095251C">
      <w:pPr>
        <w:rPr>
          <w:rFonts w:asciiTheme="majorHAnsi" w:hAnsiTheme="majorHAnsi"/>
          <w:b/>
          <w:i/>
          <w:sz w:val="28"/>
          <w:szCs w:val="28"/>
        </w:rPr>
      </w:pPr>
      <w:r w:rsidRPr="008B7654">
        <w:rPr>
          <w:rFonts w:asciiTheme="majorHAnsi" w:hAnsiTheme="majorHAnsi"/>
          <w:b/>
          <w:i/>
          <w:sz w:val="28"/>
          <w:szCs w:val="28"/>
        </w:rPr>
        <w:t>Sample Healthy Market Agreement</w:t>
      </w:r>
      <w:r w:rsidR="00521E6A">
        <w:rPr>
          <w:rFonts w:asciiTheme="majorHAnsi" w:hAnsiTheme="majorHAnsi"/>
          <w:b/>
          <w:i/>
          <w:sz w:val="28"/>
          <w:szCs w:val="28"/>
        </w:rPr>
        <w:t xml:space="preserve"> </w:t>
      </w:r>
    </w:p>
    <w:p w:rsidR="00EC6626" w:rsidRDefault="00521E6A" w:rsidP="0095251C">
      <w:pPr>
        <w:rPr>
          <w:rFonts w:asciiTheme="majorHAnsi" w:hAnsiTheme="majorHAnsi"/>
          <w:b/>
          <w:i/>
          <w:sz w:val="28"/>
          <w:szCs w:val="28"/>
        </w:rPr>
      </w:pPr>
      <w:r>
        <w:rPr>
          <w:rFonts w:asciiTheme="majorHAnsi" w:hAnsiTheme="majorHAnsi"/>
          <w:b/>
          <w:i/>
          <w:sz w:val="28"/>
          <w:szCs w:val="28"/>
        </w:rPr>
        <w:t>(Memorandum of Understanding)</w:t>
      </w:r>
    </w:p>
    <w:p w:rsidR="00E040B2" w:rsidRPr="008B7654" w:rsidRDefault="00E040B2" w:rsidP="00E040B2">
      <w:pPr>
        <w:jc w:val="center"/>
        <w:rPr>
          <w:rFonts w:asciiTheme="majorHAnsi" w:hAnsiTheme="majorHAnsi"/>
          <w:b/>
          <w:i/>
          <w:sz w:val="28"/>
          <w:szCs w:val="28"/>
        </w:rPr>
      </w:pPr>
    </w:p>
    <w:p w:rsidR="00EC6626" w:rsidRPr="00521E6A" w:rsidRDefault="00EC6626" w:rsidP="00FF723C">
      <w:pPr>
        <w:rPr>
          <w:rFonts w:asciiTheme="majorHAnsi" w:hAnsiTheme="majorHAnsi"/>
          <w:sz w:val="22"/>
          <w:szCs w:val="22"/>
        </w:rPr>
      </w:pPr>
      <w:r w:rsidRPr="00521E6A">
        <w:rPr>
          <w:rFonts w:asciiTheme="majorHAnsi" w:hAnsiTheme="majorHAnsi"/>
          <w:sz w:val="22"/>
          <w:szCs w:val="22"/>
        </w:rPr>
        <w:t>Store Name: __________________________________________________</w:t>
      </w:r>
    </w:p>
    <w:p w:rsidR="00EC6626" w:rsidRPr="00521E6A" w:rsidRDefault="00EC6626" w:rsidP="00FF723C">
      <w:pPr>
        <w:rPr>
          <w:rFonts w:asciiTheme="majorHAnsi" w:hAnsiTheme="majorHAnsi"/>
          <w:sz w:val="22"/>
          <w:szCs w:val="22"/>
        </w:rPr>
      </w:pPr>
    </w:p>
    <w:p w:rsidR="00EC6626" w:rsidRPr="00521E6A" w:rsidRDefault="00EC6626" w:rsidP="00FF723C">
      <w:pPr>
        <w:rPr>
          <w:rFonts w:asciiTheme="majorHAnsi" w:hAnsiTheme="majorHAnsi"/>
          <w:sz w:val="22"/>
          <w:szCs w:val="22"/>
        </w:rPr>
      </w:pPr>
      <w:r w:rsidRPr="00521E6A">
        <w:rPr>
          <w:rFonts w:asciiTheme="majorHAnsi" w:hAnsiTheme="majorHAnsi"/>
          <w:sz w:val="22"/>
          <w:szCs w:val="22"/>
        </w:rPr>
        <w:t>Address: _____________________________________________________</w:t>
      </w:r>
      <w:r w:rsidR="00024B1F" w:rsidRPr="00521E6A">
        <w:rPr>
          <w:rFonts w:asciiTheme="majorHAnsi" w:hAnsiTheme="majorHAnsi"/>
          <w:sz w:val="22"/>
          <w:szCs w:val="22"/>
        </w:rPr>
        <w:t>_</w:t>
      </w:r>
    </w:p>
    <w:p w:rsidR="00EC6626" w:rsidRPr="00521E6A" w:rsidRDefault="00EC6626" w:rsidP="00FF723C">
      <w:pPr>
        <w:rPr>
          <w:rFonts w:asciiTheme="majorHAnsi" w:hAnsiTheme="majorHAnsi"/>
          <w:sz w:val="22"/>
          <w:szCs w:val="22"/>
        </w:rPr>
      </w:pPr>
    </w:p>
    <w:p w:rsidR="00EC6626" w:rsidRPr="00521E6A" w:rsidRDefault="00EC6626" w:rsidP="00FF723C">
      <w:pPr>
        <w:rPr>
          <w:rFonts w:asciiTheme="majorHAnsi" w:hAnsiTheme="majorHAnsi"/>
          <w:sz w:val="22"/>
          <w:szCs w:val="22"/>
        </w:rPr>
      </w:pPr>
      <w:r w:rsidRPr="00521E6A">
        <w:rPr>
          <w:rFonts w:asciiTheme="majorHAnsi" w:hAnsiTheme="majorHAnsi"/>
          <w:sz w:val="22"/>
          <w:szCs w:val="22"/>
        </w:rPr>
        <w:t>Contact: ______________________________________________________</w:t>
      </w:r>
      <w:r w:rsidR="00024B1F" w:rsidRPr="00521E6A">
        <w:rPr>
          <w:rFonts w:asciiTheme="majorHAnsi" w:hAnsiTheme="majorHAnsi"/>
          <w:sz w:val="22"/>
          <w:szCs w:val="22"/>
        </w:rPr>
        <w:t>_</w:t>
      </w:r>
    </w:p>
    <w:p w:rsidR="00EC6626" w:rsidRPr="00521E6A" w:rsidRDefault="00EC6626" w:rsidP="00FF723C">
      <w:pPr>
        <w:rPr>
          <w:rFonts w:asciiTheme="majorHAnsi" w:hAnsiTheme="majorHAnsi"/>
          <w:sz w:val="22"/>
          <w:szCs w:val="22"/>
        </w:rPr>
      </w:pPr>
    </w:p>
    <w:p w:rsidR="00EC6626" w:rsidRPr="00521E6A" w:rsidRDefault="00EC6626" w:rsidP="00FF723C">
      <w:pPr>
        <w:rPr>
          <w:rFonts w:asciiTheme="majorHAnsi" w:hAnsiTheme="majorHAnsi"/>
          <w:sz w:val="22"/>
          <w:szCs w:val="22"/>
        </w:rPr>
      </w:pPr>
      <w:r w:rsidRPr="00521E6A">
        <w:rPr>
          <w:rFonts w:asciiTheme="majorHAnsi" w:hAnsiTheme="majorHAnsi"/>
          <w:sz w:val="22"/>
          <w:szCs w:val="22"/>
        </w:rPr>
        <w:t>Phone Number: _______________________________________________</w:t>
      </w:r>
    </w:p>
    <w:p w:rsidR="00EC6626" w:rsidRPr="008B7654" w:rsidRDefault="00EC6626" w:rsidP="00FF723C">
      <w:pPr>
        <w:rPr>
          <w:rFonts w:asciiTheme="majorHAnsi" w:hAnsiTheme="majorHAnsi"/>
        </w:rPr>
      </w:pPr>
    </w:p>
    <w:p w:rsidR="00EC6626" w:rsidRPr="008B7654" w:rsidRDefault="00EC6626" w:rsidP="00FF723C">
      <w:pPr>
        <w:rPr>
          <w:rFonts w:asciiTheme="majorHAnsi" w:hAnsiTheme="majorHAnsi"/>
        </w:rPr>
      </w:pPr>
      <w:r w:rsidRPr="008B7654">
        <w:rPr>
          <w:rFonts w:asciiTheme="majorHAnsi" w:hAnsiTheme="majorHAnsi"/>
        </w:rPr>
        <w:t xml:space="preserve">This Healthy Market Agreement outlines the activities that will be provided by </w:t>
      </w:r>
      <w:r w:rsidR="00024B1F">
        <w:rPr>
          <w:rFonts w:asciiTheme="majorHAnsi" w:hAnsiTheme="majorHAnsi"/>
        </w:rPr>
        <w:t>[</w:t>
      </w:r>
      <w:proofErr w:type="spellStart"/>
      <w:r w:rsidRPr="008B7654">
        <w:rPr>
          <w:rFonts w:asciiTheme="majorHAnsi" w:hAnsiTheme="majorHAnsi"/>
        </w:rPr>
        <w:t>MiM</w:t>
      </w:r>
      <w:proofErr w:type="spellEnd"/>
      <w:r w:rsidRPr="008B7654">
        <w:rPr>
          <w:rFonts w:asciiTheme="majorHAnsi" w:hAnsiTheme="majorHAnsi"/>
        </w:rPr>
        <w:t xml:space="preserve"> Program Name</w:t>
      </w:r>
      <w:r w:rsidR="00024B1F">
        <w:rPr>
          <w:rFonts w:asciiTheme="majorHAnsi" w:hAnsiTheme="majorHAnsi"/>
        </w:rPr>
        <w:t>]</w:t>
      </w:r>
      <w:r w:rsidRPr="008B7654">
        <w:rPr>
          <w:rFonts w:asciiTheme="majorHAnsi" w:hAnsiTheme="majorHAnsi"/>
        </w:rPr>
        <w:t xml:space="preserve"> to help implement the Healthy Market Initiative at </w:t>
      </w:r>
      <w:r w:rsidR="00024B1F">
        <w:rPr>
          <w:rFonts w:asciiTheme="majorHAnsi" w:hAnsiTheme="majorHAnsi"/>
        </w:rPr>
        <w:t>[</w:t>
      </w:r>
      <w:r w:rsidRPr="008B7654">
        <w:rPr>
          <w:rFonts w:asciiTheme="majorHAnsi" w:hAnsiTheme="majorHAnsi"/>
        </w:rPr>
        <w:t>Store Name</w:t>
      </w:r>
      <w:r w:rsidR="00024B1F">
        <w:rPr>
          <w:rFonts w:asciiTheme="majorHAnsi" w:hAnsiTheme="majorHAnsi"/>
        </w:rPr>
        <w:t>]</w:t>
      </w:r>
      <w:r w:rsidRPr="008B7654">
        <w:rPr>
          <w:rFonts w:asciiTheme="majorHAnsi" w:hAnsiTheme="majorHAnsi"/>
        </w:rPr>
        <w:t>.</w:t>
      </w:r>
      <w:r w:rsidR="00B143C0">
        <w:rPr>
          <w:rFonts w:asciiTheme="majorHAnsi" w:hAnsiTheme="majorHAnsi"/>
        </w:rPr>
        <w:t xml:space="preserve"> </w:t>
      </w:r>
      <w:r w:rsidRPr="008B7654">
        <w:rPr>
          <w:rFonts w:asciiTheme="majorHAnsi" w:hAnsiTheme="majorHAnsi"/>
        </w:rPr>
        <w:t xml:space="preserve">The services will be provided to </w:t>
      </w:r>
      <w:r w:rsidR="00024B1F">
        <w:rPr>
          <w:rFonts w:asciiTheme="majorHAnsi" w:hAnsiTheme="majorHAnsi"/>
        </w:rPr>
        <w:t>[</w:t>
      </w:r>
      <w:r w:rsidRPr="008B7654">
        <w:rPr>
          <w:rFonts w:asciiTheme="majorHAnsi" w:hAnsiTheme="majorHAnsi"/>
        </w:rPr>
        <w:t>Store Name</w:t>
      </w:r>
      <w:r w:rsidR="00024B1F">
        <w:rPr>
          <w:rFonts w:asciiTheme="majorHAnsi" w:hAnsiTheme="majorHAnsi"/>
        </w:rPr>
        <w:t>]</w:t>
      </w:r>
      <w:r w:rsidRPr="008B7654">
        <w:rPr>
          <w:rFonts w:asciiTheme="majorHAnsi" w:hAnsiTheme="majorHAnsi"/>
        </w:rPr>
        <w:t xml:space="preserve"> for implementing specified criteria.</w:t>
      </w:r>
      <w:r w:rsidR="00B143C0">
        <w:rPr>
          <w:rFonts w:asciiTheme="majorHAnsi" w:hAnsiTheme="majorHAnsi"/>
        </w:rPr>
        <w:t xml:space="preserve"> </w:t>
      </w:r>
      <w:r w:rsidRPr="008B7654">
        <w:rPr>
          <w:rFonts w:asciiTheme="majorHAnsi" w:hAnsiTheme="majorHAnsi"/>
        </w:rPr>
        <w:t>The agreement will be effective for the period of one year ending____________________________.</w:t>
      </w:r>
    </w:p>
    <w:p w:rsidR="00EC6626" w:rsidRPr="008B7654" w:rsidRDefault="00EC6626" w:rsidP="00FF723C">
      <w:pPr>
        <w:rPr>
          <w:rFonts w:asciiTheme="majorHAnsi" w:hAnsiTheme="majorHAnsi"/>
        </w:rPr>
      </w:pPr>
    </w:p>
    <w:p w:rsidR="00EC6626" w:rsidRPr="008B7654" w:rsidRDefault="00024B1F" w:rsidP="00FF723C">
      <w:pPr>
        <w:rPr>
          <w:rFonts w:asciiTheme="majorHAnsi" w:hAnsiTheme="majorHAnsi"/>
        </w:rPr>
      </w:pPr>
      <w:r>
        <w:rPr>
          <w:rFonts w:asciiTheme="majorHAnsi" w:hAnsiTheme="majorHAnsi"/>
        </w:rPr>
        <w:t>[</w:t>
      </w:r>
      <w:r w:rsidR="00EC6626" w:rsidRPr="008B7654">
        <w:rPr>
          <w:rFonts w:asciiTheme="majorHAnsi" w:hAnsiTheme="majorHAnsi"/>
        </w:rPr>
        <w:t>Store Name</w:t>
      </w:r>
      <w:r>
        <w:rPr>
          <w:rFonts w:asciiTheme="majorHAnsi" w:hAnsiTheme="majorHAnsi"/>
        </w:rPr>
        <w:t>]</w:t>
      </w:r>
      <w:r w:rsidR="00EC6626" w:rsidRPr="008B7654">
        <w:rPr>
          <w:rFonts w:asciiTheme="majorHAnsi" w:hAnsiTheme="majorHAnsi"/>
        </w:rPr>
        <w:t xml:space="preserve"> is committed to </w:t>
      </w:r>
      <w:r w:rsidR="002735D5">
        <w:rPr>
          <w:rFonts w:asciiTheme="majorHAnsi" w:hAnsiTheme="majorHAnsi"/>
        </w:rPr>
        <w:t xml:space="preserve">do </w:t>
      </w:r>
      <w:r w:rsidR="00EC6626" w:rsidRPr="008B7654">
        <w:rPr>
          <w:rFonts w:asciiTheme="majorHAnsi" w:hAnsiTheme="majorHAnsi"/>
        </w:rPr>
        <w:t>the following:</w:t>
      </w:r>
    </w:p>
    <w:p w:rsidR="00EC6626" w:rsidRPr="008B7654" w:rsidRDefault="00EC6626" w:rsidP="00FF723C">
      <w:pPr>
        <w:rPr>
          <w:rFonts w:asciiTheme="majorHAnsi" w:hAnsiTheme="majorHAnsi"/>
        </w:rPr>
      </w:pPr>
    </w:p>
    <w:p w:rsidR="00EC6626" w:rsidRPr="008B7654" w:rsidRDefault="00EC6626" w:rsidP="00FF723C">
      <w:pPr>
        <w:rPr>
          <w:rFonts w:asciiTheme="majorHAnsi" w:hAnsiTheme="majorHAnsi"/>
        </w:rPr>
      </w:pPr>
      <w:r w:rsidRPr="008B7654">
        <w:rPr>
          <w:rFonts w:asciiTheme="majorHAnsi" w:hAnsiTheme="majorHAnsi"/>
        </w:rPr>
        <w:t>Stock and Market Healthy Foods</w:t>
      </w:r>
    </w:p>
    <w:p w:rsidR="00EC6626" w:rsidRPr="008B7654" w:rsidRDefault="00EC6626" w:rsidP="0023183B">
      <w:pPr>
        <w:numPr>
          <w:ilvl w:val="0"/>
          <w:numId w:val="24"/>
        </w:numPr>
        <w:rPr>
          <w:rFonts w:asciiTheme="majorHAnsi" w:hAnsiTheme="majorHAnsi"/>
        </w:rPr>
      </w:pPr>
      <w:r w:rsidRPr="008B7654">
        <w:rPr>
          <w:rFonts w:asciiTheme="majorHAnsi" w:hAnsiTheme="majorHAnsi"/>
        </w:rPr>
        <w:t>Sell high quality fresh fruits and vegetables</w:t>
      </w:r>
    </w:p>
    <w:p w:rsidR="00EC6626" w:rsidRPr="008B7654" w:rsidRDefault="00EC6626" w:rsidP="0023183B">
      <w:pPr>
        <w:numPr>
          <w:ilvl w:val="0"/>
          <w:numId w:val="24"/>
        </w:numPr>
        <w:rPr>
          <w:rFonts w:asciiTheme="majorHAnsi" w:hAnsiTheme="majorHAnsi"/>
        </w:rPr>
      </w:pPr>
      <w:r w:rsidRPr="008B7654">
        <w:rPr>
          <w:rFonts w:asciiTheme="majorHAnsi" w:hAnsiTheme="majorHAnsi"/>
        </w:rPr>
        <w:t>Stock whole grain products</w:t>
      </w:r>
    </w:p>
    <w:p w:rsidR="00EC6626" w:rsidRPr="008B7654" w:rsidRDefault="00EC6626" w:rsidP="0023183B">
      <w:pPr>
        <w:numPr>
          <w:ilvl w:val="0"/>
          <w:numId w:val="24"/>
        </w:numPr>
        <w:rPr>
          <w:rFonts w:asciiTheme="majorHAnsi" w:hAnsiTheme="majorHAnsi"/>
        </w:rPr>
      </w:pPr>
      <w:r w:rsidRPr="008B7654">
        <w:rPr>
          <w:rFonts w:asciiTheme="majorHAnsi" w:hAnsiTheme="majorHAnsi"/>
        </w:rPr>
        <w:t>Stock low-fat and skim dairy products</w:t>
      </w:r>
    </w:p>
    <w:p w:rsidR="00EC6626" w:rsidRPr="008B7654" w:rsidRDefault="00EC6626" w:rsidP="0023183B">
      <w:pPr>
        <w:numPr>
          <w:ilvl w:val="0"/>
          <w:numId w:val="24"/>
        </w:numPr>
        <w:rPr>
          <w:rFonts w:asciiTheme="majorHAnsi" w:hAnsiTheme="majorHAnsi"/>
        </w:rPr>
      </w:pPr>
      <w:r w:rsidRPr="008B7654">
        <w:rPr>
          <w:rFonts w:asciiTheme="majorHAnsi" w:hAnsiTheme="majorHAnsi"/>
        </w:rPr>
        <w:t xml:space="preserve">Sell healthy beverages </w:t>
      </w:r>
    </w:p>
    <w:p w:rsidR="00EC6626" w:rsidRPr="008B7654" w:rsidRDefault="00EC6626" w:rsidP="0023183B">
      <w:pPr>
        <w:numPr>
          <w:ilvl w:val="0"/>
          <w:numId w:val="24"/>
        </w:numPr>
        <w:rPr>
          <w:rFonts w:asciiTheme="majorHAnsi" w:hAnsiTheme="majorHAnsi"/>
        </w:rPr>
      </w:pPr>
      <w:r w:rsidRPr="008B7654">
        <w:rPr>
          <w:rFonts w:asciiTheme="majorHAnsi" w:hAnsiTheme="majorHAnsi"/>
        </w:rPr>
        <w:t>Stock healthy snacks</w:t>
      </w:r>
    </w:p>
    <w:p w:rsidR="00EC6626" w:rsidRPr="008B7654" w:rsidRDefault="00EC6626" w:rsidP="0023183B">
      <w:pPr>
        <w:numPr>
          <w:ilvl w:val="0"/>
          <w:numId w:val="24"/>
        </w:numPr>
        <w:rPr>
          <w:rFonts w:asciiTheme="majorHAnsi" w:hAnsiTheme="majorHAnsi"/>
        </w:rPr>
      </w:pPr>
      <w:r w:rsidRPr="008B7654">
        <w:rPr>
          <w:rFonts w:asciiTheme="majorHAnsi" w:hAnsiTheme="majorHAnsi"/>
        </w:rPr>
        <w:t>Display healthy foods prominently in the store</w:t>
      </w:r>
    </w:p>
    <w:p w:rsidR="00EC6626" w:rsidRPr="008B7654" w:rsidRDefault="00EC6626" w:rsidP="0023183B">
      <w:pPr>
        <w:numPr>
          <w:ilvl w:val="0"/>
          <w:numId w:val="24"/>
        </w:numPr>
        <w:rPr>
          <w:rFonts w:asciiTheme="majorHAnsi" w:hAnsiTheme="majorHAnsi"/>
        </w:rPr>
      </w:pPr>
      <w:r w:rsidRPr="008B7654">
        <w:rPr>
          <w:rFonts w:asciiTheme="majorHAnsi" w:hAnsiTheme="majorHAnsi"/>
        </w:rPr>
        <w:t>Label and promote healthy items</w:t>
      </w:r>
    </w:p>
    <w:p w:rsidR="00EC6626" w:rsidRPr="008B7654" w:rsidRDefault="00EC6626" w:rsidP="00FF723C">
      <w:pPr>
        <w:rPr>
          <w:rFonts w:asciiTheme="majorHAnsi" w:hAnsiTheme="majorHAnsi"/>
        </w:rPr>
      </w:pPr>
    </w:p>
    <w:p w:rsidR="00EC6626" w:rsidRPr="008B7654" w:rsidRDefault="00EC6626" w:rsidP="00FF723C">
      <w:pPr>
        <w:rPr>
          <w:rFonts w:asciiTheme="majorHAnsi" w:hAnsiTheme="majorHAnsi"/>
        </w:rPr>
      </w:pPr>
      <w:r w:rsidRPr="008B7654">
        <w:rPr>
          <w:rFonts w:asciiTheme="majorHAnsi" w:hAnsiTheme="majorHAnsi"/>
        </w:rPr>
        <w:t>Adhere to High Business Standards</w:t>
      </w:r>
    </w:p>
    <w:p w:rsidR="00EC6626" w:rsidRPr="008B7654" w:rsidRDefault="00EC6626" w:rsidP="0023183B">
      <w:pPr>
        <w:numPr>
          <w:ilvl w:val="0"/>
          <w:numId w:val="25"/>
        </w:numPr>
        <w:rPr>
          <w:rFonts w:asciiTheme="majorHAnsi" w:hAnsiTheme="majorHAnsi"/>
        </w:rPr>
      </w:pPr>
      <w:r w:rsidRPr="008B7654">
        <w:rPr>
          <w:rFonts w:asciiTheme="majorHAnsi" w:hAnsiTheme="majorHAnsi"/>
        </w:rPr>
        <w:t>Keep prices of healthy foods as affordable as possible by participating in WIC and SNAP</w:t>
      </w:r>
    </w:p>
    <w:p w:rsidR="00EC6626" w:rsidRPr="008B7654" w:rsidRDefault="00EC6626" w:rsidP="0023183B">
      <w:pPr>
        <w:numPr>
          <w:ilvl w:val="0"/>
          <w:numId w:val="25"/>
        </w:numPr>
        <w:rPr>
          <w:rFonts w:asciiTheme="majorHAnsi" w:hAnsiTheme="majorHAnsi"/>
        </w:rPr>
      </w:pPr>
      <w:r w:rsidRPr="008B7654">
        <w:rPr>
          <w:rFonts w:asciiTheme="majorHAnsi" w:hAnsiTheme="majorHAnsi"/>
        </w:rPr>
        <w:t>Maintain high standards of cleanliness and safety inside and outside the store</w:t>
      </w:r>
    </w:p>
    <w:p w:rsidR="00EC6626" w:rsidRPr="008B7654" w:rsidRDefault="00EC6626" w:rsidP="0023183B">
      <w:pPr>
        <w:numPr>
          <w:ilvl w:val="0"/>
          <w:numId w:val="25"/>
        </w:numPr>
        <w:rPr>
          <w:rFonts w:asciiTheme="majorHAnsi" w:hAnsiTheme="majorHAnsi"/>
        </w:rPr>
      </w:pPr>
      <w:r w:rsidRPr="008B7654">
        <w:rPr>
          <w:rFonts w:asciiTheme="majorHAnsi" w:hAnsiTheme="majorHAnsi"/>
        </w:rPr>
        <w:t>Comply with all laws regarding sales of tobacco and alcohol to minors</w:t>
      </w:r>
    </w:p>
    <w:p w:rsidR="00EC6626" w:rsidRPr="008B7654" w:rsidRDefault="00EC6626" w:rsidP="00FF723C">
      <w:pPr>
        <w:rPr>
          <w:rFonts w:asciiTheme="majorHAnsi" w:hAnsiTheme="majorHAnsi"/>
        </w:rPr>
      </w:pPr>
    </w:p>
    <w:p w:rsidR="00EC6626" w:rsidRPr="008B7654" w:rsidRDefault="00024B1F" w:rsidP="00FF723C">
      <w:pPr>
        <w:rPr>
          <w:rFonts w:asciiTheme="majorHAnsi" w:hAnsiTheme="majorHAnsi"/>
        </w:rPr>
      </w:pPr>
      <w:r>
        <w:rPr>
          <w:rFonts w:asciiTheme="majorHAnsi" w:hAnsiTheme="majorHAnsi"/>
        </w:rPr>
        <w:t>[</w:t>
      </w:r>
      <w:proofErr w:type="spellStart"/>
      <w:r w:rsidR="00EC6626" w:rsidRPr="008B7654">
        <w:rPr>
          <w:rFonts w:asciiTheme="majorHAnsi" w:hAnsiTheme="majorHAnsi"/>
        </w:rPr>
        <w:t>MiM</w:t>
      </w:r>
      <w:proofErr w:type="spellEnd"/>
      <w:r w:rsidR="00EC6626" w:rsidRPr="008B7654">
        <w:rPr>
          <w:rFonts w:asciiTheme="majorHAnsi" w:hAnsiTheme="majorHAnsi"/>
        </w:rPr>
        <w:t xml:space="preserve"> Program Name</w:t>
      </w:r>
      <w:r>
        <w:rPr>
          <w:rFonts w:asciiTheme="majorHAnsi" w:hAnsiTheme="majorHAnsi"/>
        </w:rPr>
        <w:t>]</w:t>
      </w:r>
      <w:r w:rsidR="00EC6626" w:rsidRPr="008B7654">
        <w:rPr>
          <w:rFonts w:asciiTheme="majorHAnsi" w:hAnsiTheme="majorHAnsi"/>
        </w:rPr>
        <w:t xml:space="preserve"> will assist </w:t>
      </w:r>
      <w:r>
        <w:rPr>
          <w:rFonts w:asciiTheme="majorHAnsi" w:hAnsiTheme="majorHAnsi"/>
        </w:rPr>
        <w:t>[</w:t>
      </w:r>
      <w:r w:rsidR="00EC6626" w:rsidRPr="008B7654">
        <w:rPr>
          <w:rFonts w:asciiTheme="majorHAnsi" w:hAnsiTheme="majorHAnsi"/>
        </w:rPr>
        <w:t>Store Name</w:t>
      </w:r>
      <w:r>
        <w:rPr>
          <w:rFonts w:asciiTheme="majorHAnsi" w:hAnsiTheme="majorHAnsi"/>
        </w:rPr>
        <w:t>]</w:t>
      </w:r>
      <w:r w:rsidR="00EC6626" w:rsidRPr="008B7654">
        <w:rPr>
          <w:rFonts w:asciiTheme="majorHAnsi" w:hAnsiTheme="majorHAnsi"/>
        </w:rPr>
        <w:t xml:space="preserve"> by:</w:t>
      </w:r>
    </w:p>
    <w:p w:rsidR="00EC6626" w:rsidRPr="008B7654" w:rsidRDefault="00EC6626" w:rsidP="0023183B">
      <w:pPr>
        <w:numPr>
          <w:ilvl w:val="0"/>
          <w:numId w:val="26"/>
        </w:numPr>
        <w:rPr>
          <w:rFonts w:asciiTheme="majorHAnsi" w:hAnsiTheme="majorHAnsi"/>
        </w:rPr>
      </w:pPr>
      <w:r w:rsidRPr="008B7654">
        <w:rPr>
          <w:rFonts w:asciiTheme="majorHAnsi" w:hAnsiTheme="majorHAnsi"/>
        </w:rPr>
        <w:t xml:space="preserve">Offering assistance and resources in a variety of ways to help ensure the store meets the Healthy Market goals agreed upon </w:t>
      </w:r>
    </w:p>
    <w:p w:rsidR="00EC6626" w:rsidRPr="008B7654" w:rsidRDefault="00EC6626" w:rsidP="0023183B">
      <w:pPr>
        <w:numPr>
          <w:ilvl w:val="0"/>
          <w:numId w:val="26"/>
        </w:numPr>
        <w:rPr>
          <w:rFonts w:asciiTheme="majorHAnsi" w:hAnsiTheme="majorHAnsi"/>
        </w:rPr>
      </w:pPr>
      <w:r w:rsidRPr="008B7654">
        <w:rPr>
          <w:rFonts w:asciiTheme="majorHAnsi" w:hAnsiTheme="majorHAnsi"/>
        </w:rPr>
        <w:t>Monitoring the store’s progress, including evaluations and informal check-ins with the store owner</w:t>
      </w:r>
    </w:p>
    <w:p w:rsidR="00EC6626" w:rsidRPr="008B7654" w:rsidRDefault="00EC6626" w:rsidP="00FF723C">
      <w:pPr>
        <w:rPr>
          <w:rFonts w:asciiTheme="majorHAnsi" w:hAnsiTheme="majorHAnsi"/>
        </w:rPr>
      </w:pPr>
    </w:p>
    <w:p w:rsidR="00EC6626" w:rsidRPr="008B7654" w:rsidRDefault="00EC6626" w:rsidP="00FF723C">
      <w:pPr>
        <w:rPr>
          <w:rFonts w:asciiTheme="majorHAnsi" w:hAnsiTheme="majorHAnsi"/>
        </w:rPr>
      </w:pPr>
      <w:r w:rsidRPr="008B7654">
        <w:rPr>
          <w:rFonts w:asciiTheme="majorHAnsi" w:hAnsiTheme="majorHAnsi"/>
        </w:rPr>
        <w:t>___________________________________</w:t>
      </w:r>
    </w:p>
    <w:p w:rsidR="00EC6626" w:rsidRPr="008B7654" w:rsidRDefault="00EC6626" w:rsidP="00FF723C">
      <w:pPr>
        <w:rPr>
          <w:rFonts w:asciiTheme="majorHAnsi" w:hAnsiTheme="majorHAnsi"/>
        </w:rPr>
      </w:pPr>
      <w:r w:rsidRPr="008B7654">
        <w:rPr>
          <w:rFonts w:asciiTheme="majorHAnsi" w:hAnsiTheme="majorHAnsi"/>
        </w:rPr>
        <w:t xml:space="preserve">Owner, </w:t>
      </w:r>
      <w:r w:rsidR="00024B1F">
        <w:rPr>
          <w:rFonts w:asciiTheme="majorHAnsi" w:hAnsiTheme="majorHAnsi"/>
        </w:rPr>
        <w:t>[</w:t>
      </w:r>
      <w:r w:rsidRPr="008B7654">
        <w:rPr>
          <w:rFonts w:asciiTheme="majorHAnsi" w:hAnsiTheme="majorHAnsi"/>
        </w:rPr>
        <w:t>Store Name</w:t>
      </w:r>
      <w:r w:rsidR="00024B1F">
        <w:rPr>
          <w:rFonts w:asciiTheme="majorHAnsi" w:hAnsiTheme="majorHAnsi"/>
        </w:rPr>
        <w:t>]</w:t>
      </w:r>
    </w:p>
    <w:p w:rsidR="00EC6626" w:rsidRPr="008B7654" w:rsidRDefault="00EC6626" w:rsidP="00FF723C">
      <w:pPr>
        <w:rPr>
          <w:rFonts w:asciiTheme="majorHAnsi" w:hAnsiTheme="majorHAnsi"/>
        </w:rPr>
      </w:pPr>
    </w:p>
    <w:p w:rsidR="00EC6626" w:rsidRPr="008B7654" w:rsidRDefault="00EC6626" w:rsidP="00FF723C">
      <w:pPr>
        <w:rPr>
          <w:rFonts w:asciiTheme="majorHAnsi" w:hAnsiTheme="majorHAnsi"/>
        </w:rPr>
      </w:pPr>
      <w:r w:rsidRPr="008B7654">
        <w:rPr>
          <w:rFonts w:asciiTheme="majorHAnsi" w:hAnsiTheme="majorHAnsi"/>
        </w:rPr>
        <w:t>___________________________________</w:t>
      </w:r>
    </w:p>
    <w:p w:rsidR="00EC6626" w:rsidRPr="008B7654" w:rsidRDefault="00024B1F" w:rsidP="00FF723C">
      <w:pPr>
        <w:rPr>
          <w:rFonts w:asciiTheme="majorHAnsi" w:hAnsiTheme="majorHAnsi"/>
        </w:rPr>
      </w:pPr>
      <w:r>
        <w:rPr>
          <w:rFonts w:asciiTheme="majorHAnsi" w:hAnsiTheme="majorHAnsi"/>
        </w:rPr>
        <w:t>[</w:t>
      </w:r>
      <w:proofErr w:type="gramStart"/>
      <w:r w:rsidR="00EC6626" w:rsidRPr="008B7654">
        <w:rPr>
          <w:rFonts w:asciiTheme="majorHAnsi" w:hAnsiTheme="majorHAnsi"/>
        </w:rPr>
        <w:t>Your</w:t>
      </w:r>
      <w:proofErr w:type="gramEnd"/>
      <w:r w:rsidR="00EC6626" w:rsidRPr="008B7654">
        <w:rPr>
          <w:rFonts w:asciiTheme="majorHAnsi" w:hAnsiTheme="majorHAnsi"/>
        </w:rPr>
        <w:t xml:space="preserve"> Title</w:t>
      </w:r>
      <w:r>
        <w:rPr>
          <w:rFonts w:asciiTheme="majorHAnsi" w:hAnsiTheme="majorHAnsi"/>
        </w:rPr>
        <w:t>]</w:t>
      </w:r>
      <w:r w:rsidR="00EC6626" w:rsidRPr="008B7654">
        <w:rPr>
          <w:rFonts w:asciiTheme="majorHAnsi" w:hAnsiTheme="majorHAnsi"/>
        </w:rPr>
        <w:t>,</w:t>
      </w:r>
      <w:r w:rsidR="00B143C0">
        <w:rPr>
          <w:rFonts w:asciiTheme="majorHAnsi" w:hAnsiTheme="majorHAnsi"/>
        </w:rPr>
        <w:t xml:space="preserve"> </w:t>
      </w:r>
      <w:r>
        <w:rPr>
          <w:rFonts w:asciiTheme="majorHAnsi" w:hAnsiTheme="majorHAnsi"/>
        </w:rPr>
        <w:t>[</w:t>
      </w:r>
      <w:proofErr w:type="spellStart"/>
      <w:r w:rsidR="00EC6626" w:rsidRPr="008B7654">
        <w:rPr>
          <w:rFonts w:asciiTheme="majorHAnsi" w:hAnsiTheme="majorHAnsi"/>
        </w:rPr>
        <w:t>MiM</w:t>
      </w:r>
      <w:proofErr w:type="spellEnd"/>
      <w:r w:rsidR="00EC6626" w:rsidRPr="008B7654">
        <w:rPr>
          <w:rFonts w:asciiTheme="majorHAnsi" w:hAnsiTheme="majorHAnsi"/>
        </w:rPr>
        <w:t xml:space="preserve"> Program Name</w:t>
      </w:r>
      <w:r>
        <w:rPr>
          <w:rFonts w:asciiTheme="majorHAnsi" w:hAnsiTheme="majorHAnsi"/>
        </w:rPr>
        <w:t>]</w:t>
      </w:r>
    </w:p>
    <w:p w:rsidR="00BB1FF8" w:rsidRDefault="00BB1FF8" w:rsidP="0095251C">
      <w:pPr>
        <w:outlineLvl w:val="0"/>
        <w:rPr>
          <w:rFonts w:asciiTheme="majorHAnsi" w:hAnsiTheme="majorHAnsi"/>
          <w:b/>
          <w:i/>
          <w:sz w:val="28"/>
          <w:szCs w:val="28"/>
        </w:rPr>
      </w:pPr>
      <w:r w:rsidRPr="008B7654">
        <w:rPr>
          <w:rFonts w:asciiTheme="majorHAnsi" w:hAnsiTheme="majorHAnsi"/>
          <w:b/>
          <w:i/>
          <w:sz w:val="28"/>
          <w:szCs w:val="28"/>
        </w:rPr>
        <w:lastRenderedPageBreak/>
        <w:t>Step 3, Useful Tool 1</w:t>
      </w:r>
    </w:p>
    <w:p w:rsidR="00EC6626" w:rsidRPr="008B7654" w:rsidRDefault="00EC6626" w:rsidP="0095251C">
      <w:pPr>
        <w:outlineLvl w:val="0"/>
        <w:rPr>
          <w:rFonts w:asciiTheme="majorHAnsi" w:hAnsiTheme="majorHAnsi"/>
          <w:b/>
          <w:i/>
          <w:sz w:val="28"/>
          <w:szCs w:val="28"/>
        </w:rPr>
      </w:pPr>
      <w:r w:rsidRPr="008B7654">
        <w:rPr>
          <w:rFonts w:asciiTheme="majorHAnsi" w:hAnsiTheme="majorHAnsi"/>
          <w:b/>
          <w:i/>
          <w:sz w:val="28"/>
          <w:szCs w:val="28"/>
        </w:rPr>
        <w:t>Healthy Market Guidelines</w:t>
      </w:r>
    </w:p>
    <w:p w:rsidR="00EC6626" w:rsidRPr="008B7654" w:rsidRDefault="00EC6626" w:rsidP="00FF723C">
      <w:pPr>
        <w:jc w:val="center"/>
        <w:outlineLvl w:val="0"/>
        <w:rPr>
          <w:rFonts w:asciiTheme="majorHAnsi" w:hAnsiTheme="majorHAnsi"/>
          <w:b/>
        </w:rPr>
      </w:pPr>
    </w:p>
    <w:p w:rsidR="00ED454F" w:rsidRDefault="00ED454F" w:rsidP="00FF723C">
      <w:pPr>
        <w:outlineLvl w:val="0"/>
        <w:rPr>
          <w:rFonts w:asciiTheme="majorHAnsi" w:hAnsiTheme="majorHAnsi"/>
          <w:b/>
          <w:smallCaps/>
        </w:rPr>
      </w:pPr>
      <w:r>
        <w:rPr>
          <w:rFonts w:asciiTheme="majorHAnsi" w:hAnsiTheme="majorHAnsi"/>
          <w:b/>
          <w:i/>
        </w:rPr>
        <w:t>HELPFUL DEFINITIONS:</w:t>
      </w:r>
    </w:p>
    <w:p w:rsidR="00ED454F" w:rsidRDefault="00ED454F" w:rsidP="00FF723C">
      <w:pPr>
        <w:outlineLvl w:val="0"/>
        <w:rPr>
          <w:rFonts w:asciiTheme="majorHAnsi" w:hAnsiTheme="majorHAnsi"/>
          <w:b/>
          <w:smallCaps/>
        </w:rPr>
      </w:pPr>
    </w:p>
    <w:p w:rsidR="00EC6626" w:rsidRPr="008B7654" w:rsidRDefault="00EC6626" w:rsidP="00FF723C">
      <w:pPr>
        <w:outlineLvl w:val="0"/>
        <w:rPr>
          <w:rFonts w:asciiTheme="majorHAnsi" w:hAnsiTheme="majorHAnsi"/>
          <w:b/>
          <w:smallCaps/>
        </w:rPr>
      </w:pPr>
      <w:r w:rsidRPr="008B7654">
        <w:rPr>
          <w:rFonts w:asciiTheme="majorHAnsi" w:hAnsiTheme="majorHAnsi"/>
          <w:b/>
          <w:smallCaps/>
        </w:rPr>
        <w:t xml:space="preserve">Convenience store </w:t>
      </w:r>
    </w:p>
    <w:p w:rsidR="00EC6626" w:rsidRPr="008B7654" w:rsidRDefault="00EC6626" w:rsidP="00FF723C">
      <w:pPr>
        <w:rPr>
          <w:rFonts w:asciiTheme="majorHAnsi" w:hAnsiTheme="majorHAnsi"/>
          <w:b/>
        </w:rPr>
      </w:pPr>
      <w:r w:rsidRPr="008B7654">
        <w:rPr>
          <w:rFonts w:asciiTheme="majorHAnsi" w:hAnsiTheme="majorHAnsi"/>
        </w:rPr>
        <w:t xml:space="preserve">For the purposes of the Healthy Market </w:t>
      </w:r>
      <w:r w:rsidR="00BB1FF8">
        <w:rPr>
          <w:rFonts w:asciiTheme="majorHAnsi" w:hAnsiTheme="majorHAnsi"/>
        </w:rPr>
        <w:t>I</w:t>
      </w:r>
      <w:r w:rsidRPr="008B7654">
        <w:rPr>
          <w:rFonts w:asciiTheme="majorHAnsi" w:hAnsiTheme="majorHAnsi"/>
        </w:rPr>
        <w:t xml:space="preserve">nitiative, a convenience store </w:t>
      </w:r>
      <w:r w:rsidR="00BB1FF8">
        <w:rPr>
          <w:rFonts w:asciiTheme="majorHAnsi" w:hAnsiTheme="majorHAnsi"/>
        </w:rPr>
        <w:t>i</w:t>
      </w:r>
      <w:r w:rsidRPr="008B7654">
        <w:rPr>
          <w:rFonts w:asciiTheme="majorHAnsi" w:hAnsiTheme="majorHAnsi"/>
        </w:rPr>
        <w:t>s a non-specialized neighborhood store that is small</w:t>
      </w:r>
      <w:r w:rsidR="002735D5">
        <w:rPr>
          <w:rFonts w:asciiTheme="majorHAnsi" w:hAnsiTheme="majorHAnsi"/>
        </w:rPr>
        <w:t xml:space="preserve">, in which the </w:t>
      </w:r>
      <w:r w:rsidRPr="008B7654">
        <w:rPr>
          <w:rFonts w:asciiTheme="majorHAnsi" w:hAnsiTheme="majorHAnsi"/>
        </w:rPr>
        <w:t xml:space="preserve">majority of </w:t>
      </w:r>
      <w:r w:rsidR="002735D5">
        <w:rPr>
          <w:rFonts w:asciiTheme="majorHAnsi" w:hAnsiTheme="majorHAnsi"/>
        </w:rPr>
        <w:t>the</w:t>
      </w:r>
      <w:r w:rsidRPr="008B7654">
        <w:rPr>
          <w:rFonts w:asciiTheme="majorHAnsi" w:hAnsiTheme="majorHAnsi"/>
        </w:rPr>
        <w:t xml:space="preserve"> inventory is food.</w:t>
      </w:r>
    </w:p>
    <w:p w:rsidR="00EC6626" w:rsidRPr="008B7654" w:rsidRDefault="00EC6626" w:rsidP="00FF723C">
      <w:pPr>
        <w:rPr>
          <w:rFonts w:asciiTheme="majorHAnsi" w:hAnsiTheme="majorHAnsi"/>
          <w:b/>
          <w:smallCaps/>
        </w:rPr>
      </w:pPr>
    </w:p>
    <w:p w:rsidR="00EC6626" w:rsidRPr="008B7654" w:rsidRDefault="00EC6626" w:rsidP="00FF723C">
      <w:pPr>
        <w:outlineLvl w:val="0"/>
        <w:rPr>
          <w:rFonts w:asciiTheme="majorHAnsi" w:hAnsiTheme="majorHAnsi"/>
          <w:b/>
          <w:smallCaps/>
        </w:rPr>
      </w:pPr>
      <w:r w:rsidRPr="008B7654">
        <w:rPr>
          <w:rFonts w:asciiTheme="majorHAnsi" w:hAnsiTheme="majorHAnsi"/>
          <w:b/>
          <w:smallCaps/>
        </w:rPr>
        <w:t xml:space="preserve">Healthy Market </w:t>
      </w:r>
    </w:p>
    <w:p w:rsidR="00EC6626" w:rsidRDefault="00EC6626" w:rsidP="00FF723C">
      <w:pPr>
        <w:rPr>
          <w:rFonts w:asciiTheme="majorHAnsi" w:hAnsiTheme="majorHAnsi"/>
        </w:rPr>
      </w:pPr>
      <w:r w:rsidRPr="008B7654">
        <w:rPr>
          <w:rFonts w:asciiTheme="majorHAnsi" w:hAnsiTheme="majorHAnsi"/>
        </w:rPr>
        <w:t>Healthy Markets are those convenience stores that are actively working to meet the following recommended guidelines to provide healthy, affordable choices for their customers.</w:t>
      </w:r>
    </w:p>
    <w:p w:rsidR="00ED454F" w:rsidRDefault="00ED454F" w:rsidP="00FF723C">
      <w:pPr>
        <w:rPr>
          <w:rFonts w:asciiTheme="majorHAnsi" w:hAnsiTheme="majorHAnsi"/>
        </w:rPr>
      </w:pPr>
    </w:p>
    <w:p w:rsidR="00ED454F" w:rsidRPr="008B7654" w:rsidRDefault="00883E81" w:rsidP="00ED454F">
      <w:pPr>
        <w:outlineLvl w:val="0"/>
        <w:rPr>
          <w:rFonts w:asciiTheme="majorHAnsi" w:hAnsiTheme="majorHAnsi"/>
          <w:b/>
          <w:smallCaps/>
        </w:rPr>
      </w:pPr>
      <w:r>
        <w:rPr>
          <w:rFonts w:asciiTheme="majorHAnsi" w:hAnsiTheme="majorHAnsi"/>
          <w:b/>
          <w:smallCaps/>
        </w:rPr>
        <w:t xml:space="preserve">Snacks </w:t>
      </w:r>
    </w:p>
    <w:p w:rsidR="00EC6626" w:rsidRDefault="00ED454F" w:rsidP="00FF723C">
      <w:pPr>
        <w:pBdr>
          <w:bottom w:val="single" w:sz="12" w:space="1" w:color="auto"/>
        </w:pBdr>
        <w:rPr>
          <w:rFonts w:asciiTheme="majorHAnsi" w:hAnsiTheme="majorHAnsi"/>
        </w:rPr>
      </w:pPr>
      <w:r>
        <w:rPr>
          <w:rFonts w:asciiTheme="majorHAnsi" w:hAnsiTheme="majorHAnsi"/>
        </w:rPr>
        <w:t xml:space="preserve">Foods packaged for individual consumption, </w:t>
      </w:r>
      <w:r w:rsidR="0097547E">
        <w:rPr>
          <w:rFonts w:asciiTheme="majorHAnsi" w:hAnsiTheme="majorHAnsi"/>
        </w:rPr>
        <w:t>with</w:t>
      </w:r>
      <w:r>
        <w:rPr>
          <w:rFonts w:asciiTheme="majorHAnsi" w:hAnsiTheme="majorHAnsi"/>
        </w:rPr>
        <w:t xml:space="preserve"> 2 or fewer servings. </w:t>
      </w:r>
    </w:p>
    <w:p w:rsidR="00ED454F" w:rsidRPr="008B7654" w:rsidRDefault="00ED454F" w:rsidP="00FF723C">
      <w:pPr>
        <w:pBdr>
          <w:bottom w:val="single" w:sz="12" w:space="1" w:color="auto"/>
        </w:pBdr>
        <w:rPr>
          <w:rFonts w:asciiTheme="majorHAnsi" w:hAnsiTheme="majorHAnsi"/>
        </w:rPr>
      </w:pPr>
    </w:p>
    <w:p w:rsidR="00EC6626" w:rsidRPr="008B7654" w:rsidRDefault="00EC6626" w:rsidP="00FF723C">
      <w:pPr>
        <w:rPr>
          <w:rFonts w:asciiTheme="majorHAnsi" w:hAnsiTheme="majorHAnsi"/>
          <w:b/>
          <w:i/>
        </w:rPr>
      </w:pPr>
    </w:p>
    <w:p w:rsidR="00EC6626" w:rsidRPr="008B7654" w:rsidRDefault="00EC6626" w:rsidP="00FF723C">
      <w:pPr>
        <w:rPr>
          <w:rFonts w:asciiTheme="majorHAnsi" w:hAnsiTheme="majorHAnsi"/>
        </w:rPr>
      </w:pPr>
      <w:r w:rsidRPr="008B7654">
        <w:rPr>
          <w:rFonts w:asciiTheme="majorHAnsi" w:hAnsiTheme="majorHAnsi"/>
          <w:b/>
          <w:i/>
        </w:rPr>
        <w:t>HEALTHY MARKET INVENTORY:</w:t>
      </w:r>
      <w:r w:rsidR="00B143C0">
        <w:rPr>
          <w:rFonts w:asciiTheme="majorHAnsi" w:hAnsiTheme="majorHAnsi"/>
        </w:rPr>
        <w:t xml:space="preserve"> </w:t>
      </w:r>
      <w:r w:rsidRPr="008B7654">
        <w:rPr>
          <w:rFonts w:asciiTheme="majorHAnsi" w:hAnsiTheme="majorHAnsi"/>
        </w:rPr>
        <w:t>Healthy Markets should stock the following:</w:t>
      </w:r>
    </w:p>
    <w:p w:rsidR="00EC6626" w:rsidRPr="008B7654" w:rsidRDefault="00EC6626" w:rsidP="00FF723C">
      <w:pPr>
        <w:rPr>
          <w:rFonts w:asciiTheme="majorHAnsi" w:hAnsiTheme="majorHAnsi"/>
          <w:smallCaps/>
        </w:rPr>
      </w:pPr>
    </w:p>
    <w:p w:rsidR="00EC6626" w:rsidRPr="008B7654" w:rsidRDefault="00EC6626" w:rsidP="00FF723C">
      <w:pPr>
        <w:outlineLvl w:val="0"/>
        <w:rPr>
          <w:rFonts w:asciiTheme="majorHAnsi" w:hAnsiTheme="majorHAnsi"/>
          <w:smallCaps/>
        </w:rPr>
      </w:pPr>
      <w:r w:rsidRPr="008B7654">
        <w:rPr>
          <w:rFonts w:asciiTheme="majorHAnsi" w:hAnsiTheme="majorHAnsi"/>
          <w:b/>
          <w:smallCaps/>
        </w:rPr>
        <w:t xml:space="preserve">FRUITS AND VEGETABLES </w:t>
      </w:r>
      <w:r w:rsidRPr="008B7654">
        <w:rPr>
          <w:rFonts w:asciiTheme="majorHAnsi" w:hAnsiTheme="majorHAnsi"/>
          <w:b/>
        </w:rPr>
        <w:t xml:space="preserve">– </w:t>
      </w:r>
      <w:r w:rsidRPr="008B7654">
        <w:rPr>
          <w:rFonts w:asciiTheme="majorHAnsi" w:hAnsiTheme="majorHAnsi"/>
          <w:smallCaps/>
        </w:rPr>
        <w:t xml:space="preserve">stock </w:t>
      </w:r>
      <w:r w:rsidRPr="008B7654">
        <w:rPr>
          <w:rFonts w:asciiTheme="majorHAnsi" w:hAnsiTheme="majorHAnsi"/>
          <w:b/>
          <w:smallCaps/>
          <w:u w:val="single"/>
        </w:rPr>
        <w:t>at least 2</w:t>
      </w:r>
      <w:r w:rsidRPr="008B7654">
        <w:rPr>
          <w:rFonts w:asciiTheme="majorHAnsi" w:hAnsiTheme="majorHAnsi"/>
          <w:smallCaps/>
        </w:rPr>
        <w:t xml:space="preserve"> of the following:</w:t>
      </w:r>
    </w:p>
    <w:p w:rsidR="00EC6626" w:rsidRPr="008B7654" w:rsidRDefault="00EC6626" w:rsidP="0023183B">
      <w:pPr>
        <w:numPr>
          <w:ilvl w:val="0"/>
          <w:numId w:val="27"/>
        </w:numPr>
        <w:rPr>
          <w:rFonts w:asciiTheme="majorHAnsi" w:hAnsiTheme="majorHAnsi"/>
        </w:rPr>
      </w:pPr>
      <w:r w:rsidRPr="008B7654">
        <w:rPr>
          <w:rFonts w:asciiTheme="majorHAnsi" w:hAnsiTheme="majorHAnsi"/>
        </w:rPr>
        <w:t xml:space="preserve">At least two types of </w:t>
      </w:r>
      <w:r w:rsidRPr="008B7654">
        <w:rPr>
          <w:rFonts w:asciiTheme="majorHAnsi" w:hAnsiTheme="majorHAnsi"/>
          <w:u w:val="words"/>
        </w:rPr>
        <w:t>fresh</w:t>
      </w:r>
      <w:r w:rsidRPr="008B7654">
        <w:rPr>
          <w:rFonts w:asciiTheme="majorHAnsi" w:hAnsiTheme="majorHAnsi"/>
        </w:rPr>
        <w:t xml:space="preserve"> fruits and two types of </w:t>
      </w:r>
      <w:r w:rsidRPr="008B7654">
        <w:rPr>
          <w:rFonts w:asciiTheme="majorHAnsi" w:hAnsiTheme="majorHAnsi"/>
          <w:u w:val="words"/>
        </w:rPr>
        <w:t>fresh</w:t>
      </w:r>
      <w:r w:rsidRPr="008B7654">
        <w:rPr>
          <w:rFonts w:asciiTheme="majorHAnsi" w:hAnsiTheme="majorHAnsi"/>
        </w:rPr>
        <w:t xml:space="preserve"> vegetables </w:t>
      </w:r>
    </w:p>
    <w:p w:rsidR="00EC6626" w:rsidRPr="008B7654" w:rsidRDefault="00EC6626" w:rsidP="0023183B">
      <w:pPr>
        <w:numPr>
          <w:ilvl w:val="0"/>
          <w:numId w:val="27"/>
        </w:numPr>
        <w:rPr>
          <w:rFonts w:asciiTheme="majorHAnsi" w:hAnsiTheme="majorHAnsi"/>
        </w:rPr>
      </w:pPr>
      <w:r w:rsidRPr="008B7654">
        <w:rPr>
          <w:rFonts w:asciiTheme="majorHAnsi" w:hAnsiTheme="majorHAnsi"/>
        </w:rPr>
        <w:t>At least 1 healthy alternative to fresh produce</w:t>
      </w:r>
      <w:r w:rsidR="00BB1FF8">
        <w:rPr>
          <w:rFonts w:asciiTheme="majorHAnsi" w:hAnsiTheme="majorHAnsi"/>
        </w:rPr>
        <w:t>—</w:t>
      </w:r>
      <w:r w:rsidRPr="008B7654">
        <w:rPr>
          <w:rFonts w:asciiTheme="majorHAnsi" w:hAnsiTheme="majorHAnsi"/>
        </w:rPr>
        <w:t>any combination of the following</w:t>
      </w:r>
      <w:r w:rsidR="00BB1FF8">
        <w:rPr>
          <w:rFonts w:asciiTheme="majorHAnsi" w:hAnsiTheme="majorHAnsi"/>
        </w:rPr>
        <w:t>:</w:t>
      </w:r>
      <w:r w:rsidRPr="008B7654">
        <w:rPr>
          <w:rFonts w:asciiTheme="majorHAnsi" w:hAnsiTheme="majorHAnsi"/>
        </w:rPr>
        <w:t xml:space="preserve"> </w:t>
      </w:r>
    </w:p>
    <w:p w:rsidR="00EC6626" w:rsidRPr="008B7654" w:rsidRDefault="00EC6626" w:rsidP="0097547E">
      <w:pPr>
        <w:ind w:left="1440"/>
        <w:rPr>
          <w:rFonts w:asciiTheme="majorHAnsi" w:hAnsiTheme="majorHAnsi"/>
        </w:rPr>
      </w:pPr>
      <w:r w:rsidRPr="008B7654">
        <w:rPr>
          <w:rFonts w:asciiTheme="majorHAnsi" w:hAnsiTheme="majorHAnsi"/>
        </w:rPr>
        <w:t xml:space="preserve">(a) </w:t>
      </w:r>
      <w:proofErr w:type="gramStart"/>
      <w:r w:rsidRPr="008B7654">
        <w:rPr>
          <w:rFonts w:asciiTheme="majorHAnsi" w:hAnsiTheme="majorHAnsi"/>
        </w:rPr>
        <w:t>frozen</w:t>
      </w:r>
      <w:proofErr w:type="gramEnd"/>
      <w:r w:rsidRPr="008B7654">
        <w:rPr>
          <w:rFonts w:asciiTheme="majorHAnsi" w:hAnsiTheme="majorHAnsi"/>
        </w:rPr>
        <w:t xml:space="preserve"> fruits (no added sugar) AND frozen vegetables (no added sauces)</w:t>
      </w:r>
    </w:p>
    <w:p w:rsidR="00EC6626" w:rsidRPr="008B7654" w:rsidRDefault="00EC6626" w:rsidP="0097547E">
      <w:pPr>
        <w:ind w:left="1440"/>
        <w:rPr>
          <w:rFonts w:asciiTheme="majorHAnsi" w:hAnsiTheme="majorHAnsi"/>
        </w:rPr>
      </w:pPr>
      <w:r w:rsidRPr="008B7654">
        <w:rPr>
          <w:rFonts w:asciiTheme="majorHAnsi" w:hAnsiTheme="majorHAnsi"/>
        </w:rPr>
        <w:t>(</w:t>
      </w:r>
      <w:proofErr w:type="gramStart"/>
      <w:r w:rsidRPr="008B7654">
        <w:rPr>
          <w:rFonts w:asciiTheme="majorHAnsi" w:hAnsiTheme="majorHAnsi"/>
        </w:rPr>
        <w:t>b</w:t>
      </w:r>
      <w:proofErr w:type="gramEnd"/>
      <w:r w:rsidRPr="008B7654">
        <w:rPr>
          <w:rFonts w:asciiTheme="majorHAnsi" w:hAnsiTheme="majorHAnsi"/>
        </w:rPr>
        <w:t>) canned fruits (packed in 100% juice, no sugar added) AND canned vegetables (with no salt added)</w:t>
      </w:r>
    </w:p>
    <w:p w:rsidR="00EC6626" w:rsidRPr="008B7654" w:rsidRDefault="00EC6626" w:rsidP="00FF723C">
      <w:pPr>
        <w:rPr>
          <w:rFonts w:asciiTheme="majorHAnsi" w:hAnsiTheme="majorHAnsi"/>
        </w:rPr>
      </w:pPr>
    </w:p>
    <w:p w:rsidR="00EC6626" w:rsidRPr="008B7654" w:rsidRDefault="00EC6626" w:rsidP="00FF723C">
      <w:pPr>
        <w:outlineLvl w:val="0"/>
        <w:rPr>
          <w:rFonts w:asciiTheme="majorHAnsi" w:hAnsiTheme="majorHAnsi"/>
          <w:smallCaps/>
        </w:rPr>
      </w:pPr>
      <w:r w:rsidRPr="008B7654">
        <w:rPr>
          <w:rFonts w:asciiTheme="majorHAnsi" w:hAnsiTheme="majorHAnsi"/>
          <w:b/>
        </w:rPr>
        <w:t xml:space="preserve">HEALTHY CEREALS AND GRAINS – </w:t>
      </w:r>
      <w:r w:rsidRPr="008B7654">
        <w:rPr>
          <w:rFonts w:asciiTheme="majorHAnsi" w:hAnsiTheme="majorHAnsi"/>
          <w:smallCaps/>
        </w:rPr>
        <w:t xml:space="preserve">stock </w:t>
      </w:r>
      <w:r w:rsidRPr="008B7654">
        <w:rPr>
          <w:rFonts w:asciiTheme="majorHAnsi" w:hAnsiTheme="majorHAnsi"/>
          <w:b/>
          <w:smallCaps/>
          <w:u w:val="single"/>
        </w:rPr>
        <w:t>at least 4</w:t>
      </w:r>
      <w:r w:rsidRPr="008B7654">
        <w:rPr>
          <w:rFonts w:asciiTheme="majorHAnsi" w:hAnsiTheme="majorHAnsi"/>
          <w:smallCaps/>
        </w:rPr>
        <w:t xml:space="preserve"> of the following:</w:t>
      </w:r>
      <w:r w:rsidR="00B143C0">
        <w:rPr>
          <w:rFonts w:asciiTheme="majorHAnsi" w:hAnsiTheme="majorHAnsi"/>
          <w:smallCaps/>
        </w:rPr>
        <w:t xml:space="preserve"> </w:t>
      </w:r>
    </w:p>
    <w:p w:rsidR="00EC6626" w:rsidRPr="008B7654" w:rsidRDefault="00EC6626" w:rsidP="0023183B">
      <w:pPr>
        <w:numPr>
          <w:ilvl w:val="0"/>
          <w:numId w:val="32"/>
        </w:numPr>
        <w:rPr>
          <w:rFonts w:asciiTheme="majorHAnsi" w:hAnsiTheme="majorHAnsi"/>
        </w:rPr>
      </w:pPr>
      <w:r w:rsidRPr="008B7654">
        <w:rPr>
          <w:rFonts w:asciiTheme="majorHAnsi" w:hAnsiTheme="majorHAnsi"/>
        </w:rPr>
        <w:t>Whole grain cereals (maximum 9 grams of sugar per serving)</w:t>
      </w:r>
    </w:p>
    <w:p w:rsidR="00EC6626" w:rsidRPr="008B7654" w:rsidRDefault="00EC6626" w:rsidP="0023183B">
      <w:pPr>
        <w:numPr>
          <w:ilvl w:val="0"/>
          <w:numId w:val="28"/>
        </w:numPr>
        <w:rPr>
          <w:rFonts w:asciiTheme="majorHAnsi" w:hAnsiTheme="majorHAnsi"/>
        </w:rPr>
      </w:pPr>
      <w:r w:rsidRPr="008B7654">
        <w:rPr>
          <w:rFonts w:asciiTheme="majorHAnsi" w:hAnsiTheme="majorHAnsi"/>
        </w:rPr>
        <w:t xml:space="preserve">Oatmeal </w:t>
      </w:r>
      <w:r w:rsidRPr="0097547E">
        <w:rPr>
          <w:rFonts w:asciiTheme="majorHAnsi" w:hAnsiTheme="majorHAnsi"/>
        </w:rPr>
        <w:t>(</w:t>
      </w:r>
      <w:r w:rsidRPr="008B7654">
        <w:rPr>
          <w:rFonts w:asciiTheme="majorHAnsi" w:hAnsiTheme="majorHAnsi"/>
        </w:rPr>
        <w:t>maximum 9 grams of sugar per serving)</w:t>
      </w:r>
    </w:p>
    <w:p w:rsidR="00EC6626" w:rsidRPr="008B7654" w:rsidRDefault="00EC6626" w:rsidP="0023183B">
      <w:pPr>
        <w:numPr>
          <w:ilvl w:val="0"/>
          <w:numId w:val="28"/>
        </w:numPr>
        <w:rPr>
          <w:rFonts w:asciiTheme="majorHAnsi" w:hAnsiTheme="majorHAnsi"/>
        </w:rPr>
      </w:pPr>
      <w:r w:rsidRPr="008B7654">
        <w:rPr>
          <w:rFonts w:asciiTheme="majorHAnsi" w:hAnsiTheme="majorHAnsi"/>
        </w:rPr>
        <w:t>Whole grain bread OR tortillas (minimum of 4 grams of fiber per serving)</w:t>
      </w:r>
    </w:p>
    <w:p w:rsidR="00EC6626" w:rsidRPr="008B7654" w:rsidRDefault="00EC6626" w:rsidP="0023183B">
      <w:pPr>
        <w:numPr>
          <w:ilvl w:val="0"/>
          <w:numId w:val="28"/>
        </w:numPr>
        <w:rPr>
          <w:rFonts w:asciiTheme="majorHAnsi" w:hAnsiTheme="majorHAnsi"/>
        </w:rPr>
      </w:pPr>
      <w:r w:rsidRPr="008B7654">
        <w:rPr>
          <w:rFonts w:asciiTheme="majorHAnsi" w:hAnsiTheme="majorHAnsi"/>
        </w:rPr>
        <w:t>Whole wheat pasta (minimum 5 grams of fiber per serving)</w:t>
      </w:r>
    </w:p>
    <w:p w:rsidR="00EC6626" w:rsidRPr="008B7654" w:rsidRDefault="00EC6626" w:rsidP="0023183B">
      <w:pPr>
        <w:numPr>
          <w:ilvl w:val="0"/>
          <w:numId w:val="28"/>
        </w:numPr>
        <w:rPr>
          <w:rFonts w:asciiTheme="majorHAnsi" w:hAnsiTheme="majorHAnsi"/>
        </w:rPr>
      </w:pPr>
      <w:r w:rsidRPr="008B7654">
        <w:rPr>
          <w:rFonts w:asciiTheme="majorHAnsi" w:hAnsiTheme="majorHAnsi"/>
        </w:rPr>
        <w:t>Brown rice</w:t>
      </w:r>
    </w:p>
    <w:p w:rsidR="00EC6626" w:rsidRPr="008B7654" w:rsidRDefault="00EC6626" w:rsidP="0023183B">
      <w:pPr>
        <w:numPr>
          <w:ilvl w:val="0"/>
          <w:numId w:val="28"/>
        </w:numPr>
        <w:rPr>
          <w:rFonts w:asciiTheme="majorHAnsi" w:hAnsiTheme="majorHAnsi"/>
        </w:rPr>
      </w:pPr>
      <w:r w:rsidRPr="008B7654">
        <w:rPr>
          <w:rFonts w:asciiTheme="majorHAnsi" w:hAnsiTheme="majorHAnsi"/>
        </w:rPr>
        <w:t>Dried beans OR canned low-sodium beans (label should read “low,” “reduced,” or “no salt added”)</w:t>
      </w:r>
    </w:p>
    <w:p w:rsidR="00EC6626" w:rsidRPr="008B7654" w:rsidRDefault="00EC6626" w:rsidP="00FF723C">
      <w:pPr>
        <w:rPr>
          <w:rFonts w:asciiTheme="majorHAnsi" w:hAnsiTheme="majorHAnsi"/>
        </w:rPr>
      </w:pPr>
    </w:p>
    <w:p w:rsidR="00EC6626" w:rsidRPr="008B7654" w:rsidRDefault="00EC6626" w:rsidP="00FF723C">
      <w:pPr>
        <w:outlineLvl w:val="0"/>
        <w:rPr>
          <w:rFonts w:asciiTheme="majorHAnsi" w:hAnsiTheme="majorHAnsi"/>
        </w:rPr>
      </w:pPr>
      <w:r w:rsidRPr="008B7654">
        <w:rPr>
          <w:rFonts w:asciiTheme="majorHAnsi" w:hAnsiTheme="majorHAnsi"/>
          <w:b/>
        </w:rPr>
        <w:t xml:space="preserve">HEALTHY BEVERAGES – </w:t>
      </w:r>
      <w:r w:rsidRPr="008B7654">
        <w:rPr>
          <w:rFonts w:asciiTheme="majorHAnsi" w:hAnsiTheme="majorHAnsi"/>
          <w:smallCaps/>
        </w:rPr>
        <w:t xml:space="preserve">stock </w:t>
      </w:r>
      <w:r w:rsidRPr="008B7654">
        <w:rPr>
          <w:rFonts w:asciiTheme="majorHAnsi" w:hAnsiTheme="majorHAnsi"/>
          <w:b/>
          <w:smallCaps/>
          <w:u w:val="single"/>
        </w:rPr>
        <w:t>all</w:t>
      </w:r>
      <w:r w:rsidRPr="008B7654">
        <w:rPr>
          <w:rFonts w:asciiTheme="majorHAnsi" w:hAnsiTheme="majorHAnsi"/>
          <w:smallCaps/>
        </w:rPr>
        <w:t xml:space="preserve"> of the following:</w:t>
      </w:r>
    </w:p>
    <w:p w:rsidR="00EC6626" w:rsidRPr="008B7654" w:rsidRDefault="00EC6626" w:rsidP="0023183B">
      <w:pPr>
        <w:numPr>
          <w:ilvl w:val="0"/>
          <w:numId w:val="30"/>
        </w:numPr>
        <w:rPr>
          <w:rFonts w:asciiTheme="majorHAnsi" w:hAnsiTheme="majorHAnsi"/>
        </w:rPr>
      </w:pPr>
      <w:r w:rsidRPr="008B7654">
        <w:rPr>
          <w:rFonts w:asciiTheme="majorHAnsi" w:hAnsiTheme="majorHAnsi"/>
        </w:rPr>
        <w:t xml:space="preserve">100% juice </w:t>
      </w:r>
    </w:p>
    <w:p w:rsidR="00EC6626" w:rsidRPr="008B7654" w:rsidRDefault="00EC6626" w:rsidP="0023183B">
      <w:pPr>
        <w:numPr>
          <w:ilvl w:val="0"/>
          <w:numId w:val="30"/>
        </w:numPr>
        <w:rPr>
          <w:rFonts w:asciiTheme="majorHAnsi" w:hAnsiTheme="majorHAnsi"/>
        </w:rPr>
      </w:pPr>
      <w:r w:rsidRPr="008B7654">
        <w:rPr>
          <w:rFonts w:asciiTheme="majorHAnsi" w:hAnsiTheme="majorHAnsi"/>
        </w:rPr>
        <w:t>Fat free (skim) or low fat (1%) milk</w:t>
      </w:r>
      <w:r w:rsidR="00BB1FF8">
        <w:rPr>
          <w:rFonts w:asciiTheme="majorHAnsi" w:hAnsiTheme="majorHAnsi"/>
        </w:rPr>
        <w:t>—</w:t>
      </w:r>
      <w:r w:rsidRPr="008B7654">
        <w:rPr>
          <w:rFonts w:asciiTheme="majorHAnsi" w:hAnsiTheme="majorHAnsi"/>
        </w:rPr>
        <w:t>unflavored (not chocolate or strawberry)</w:t>
      </w:r>
      <w:r w:rsidR="00B143C0">
        <w:rPr>
          <w:rFonts w:asciiTheme="majorHAnsi" w:hAnsiTheme="majorHAnsi"/>
        </w:rPr>
        <w:t xml:space="preserve"> </w:t>
      </w:r>
    </w:p>
    <w:p w:rsidR="00EC6626" w:rsidRPr="008B7654" w:rsidRDefault="00EC6626" w:rsidP="0023183B">
      <w:pPr>
        <w:numPr>
          <w:ilvl w:val="0"/>
          <w:numId w:val="30"/>
        </w:numPr>
        <w:rPr>
          <w:rFonts w:asciiTheme="majorHAnsi" w:hAnsiTheme="majorHAnsi"/>
        </w:rPr>
      </w:pPr>
      <w:r w:rsidRPr="008B7654">
        <w:rPr>
          <w:rFonts w:asciiTheme="majorHAnsi" w:hAnsiTheme="majorHAnsi"/>
        </w:rPr>
        <w:t>Plain or seltzer water</w:t>
      </w:r>
    </w:p>
    <w:p w:rsidR="00EC6626" w:rsidRPr="008B7654" w:rsidRDefault="00EC6626" w:rsidP="00FF723C">
      <w:pPr>
        <w:rPr>
          <w:rFonts w:asciiTheme="majorHAnsi" w:hAnsiTheme="majorHAnsi"/>
        </w:rPr>
      </w:pPr>
    </w:p>
    <w:p w:rsidR="00EC6626" w:rsidRPr="00ED454F" w:rsidRDefault="00EC6626" w:rsidP="00FF723C">
      <w:pPr>
        <w:outlineLvl w:val="0"/>
        <w:rPr>
          <w:rFonts w:asciiTheme="majorHAnsi" w:hAnsiTheme="majorHAnsi"/>
        </w:rPr>
      </w:pPr>
      <w:r w:rsidRPr="008B7654">
        <w:rPr>
          <w:rFonts w:asciiTheme="majorHAnsi" w:hAnsiTheme="majorHAnsi"/>
          <w:b/>
        </w:rPr>
        <w:t>HEALTHY SNACKS</w:t>
      </w:r>
      <w:r w:rsidRPr="00ED454F">
        <w:rPr>
          <w:rFonts w:asciiTheme="majorHAnsi" w:hAnsiTheme="majorHAnsi"/>
          <w:b/>
        </w:rPr>
        <w:t xml:space="preserve"> – </w:t>
      </w:r>
      <w:r w:rsidRPr="00ED454F">
        <w:rPr>
          <w:rFonts w:asciiTheme="majorHAnsi" w:hAnsiTheme="majorHAnsi"/>
          <w:smallCaps/>
        </w:rPr>
        <w:t xml:space="preserve">stock </w:t>
      </w:r>
      <w:r w:rsidRPr="00ED454F">
        <w:rPr>
          <w:rFonts w:asciiTheme="majorHAnsi" w:hAnsiTheme="majorHAnsi"/>
          <w:b/>
          <w:smallCaps/>
          <w:u w:val="single"/>
        </w:rPr>
        <w:t xml:space="preserve">at least 5 </w:t>
      </w:r>
      <w:r w:rsidRPr="00ED454F">
        <w:rPr>
          <w:rFonts w:asciiTheme="majorHAnsi" w:hAnsiTheme="majorHAnsi"/>
          <w:smallCaps/>
        </w:rPr>
        <w:t>of the following [see definition of ‘snacks’]:</w:t>
      </w:r>
    </w:p>
    <w:p w:rsidR="00EC6626" w:rsidRPr="00ED454F" w:rsidRDefault="00EC6626" w:rsidP="0023183B">
      <w:pPr>
        <w:numPr>
          <w:ilvl w:val="0"/>
          <w:numId w:val="31"/>
        </w:numPr>
        <w:rPr>
          <w:rFonts w:asciiTheme="majorHAnsi" w:hAnsiTheme="majorHAnsi"/>
        </w:rPr>
      </w:pPr>
      <w:r w:rsidRPr="00ED454F">
        <w:rPr>
          <w:rFonts w:asciiTheme="majorHAnsi" w:hAnsiTheme="majorHAnsi"/>
        </w:rPr>
        <w:t>Fresh fruit items that can be eaten whole (</w:t>
      </w:r>
      <w:r w:rsidR="00ED454F">
        <w:rPr>
          <w:rFonts w:asciiTheme="majorHAnsi" w:hAnsiTheme="majorHAnsi"/>
        </w:rPr>
        <w:t xml:space="preserve">such as </w:t>
      </w:r>
      <w:r w:rsidRPr="00ED454F">
        <w:rPr>
          <w:rFonts w:asciiTheme="majorHAnsi" w:hAnsiTheme="majorHAnsi"/>
        </w:rPr>
        <w:t>apples, pears, bananas)</w:t>
      </w:r>
    </w:p>
    <w:p w:rsidR="00EC6626" w:rsidRPr="00ED454F" w:rsidRDefault="00EC6626" w:rsidP="0023183B">
      <w:pPr>
        <w:numPr>
          <w:ilvl w:val="0"/>
          <w:numId w:val="31"/>
        </w:numPr>
        <w:rPr>
          <w:rFonts w:asciiTheme="majorHAnsi" w:hAnsiTheme="majorHAnsi"/>
        </w:rPr>
      </w:pPr>
      <w:r w:rsidRPr="00ED454F">
        <w:rPr>
          <w:rFonts w:asciiTheme="majorHAnsi" w:hAnsiTheme="majorHAnsi"/>
        </w:rPr>
        <w:t>Containers of cut fruits (</w:t>
      </w:r>
      <w:r w:rsidR="00ED454F">
        <w:rPr>
          <w:rFonts w:asciiTheme="majorHAnsi" w:hAnsiTheme="majorHAnsi"/>
        </w:rPr>
        <w:t>such as</w:t>
      </w:r>
      <w:r w:rsidRPr="00ED454F">
        <w:rPr>
          <w:rFonts w:asciiTheme="majorHAnsi" w:hAnsiTheme="majorHAnsi"/>
        </w:rPr>
        <w:t xml:space="preserve"> pineapple chunks)</w:t>
      </w:r>
    </w:p>
    <w:p w:rsidR="00EC6626" w:rsidRPr="00ED454F" w:rsidRDefault="00EC6626" w:rsidP="0023183B">
      <w:pPr>
        <w:numPr>
          <w:ilvl w:val="0"/>
          <w:numId w:val="31"/>
        </w:numPr>
        <w:rPr>
          <w:rFonts w:asciiTheme="majorHAnsi" w:hAnsiTheme="majorHAnsi"/>
        </w:rPr>
      </w:pPr>
      <w:r w:rsidRPr="00ED454F">
        <w:rPr>
          <w:rFonts w:asciiTheme="majorHAnsi" w:hAnsiTheme="majorHAnsi"/>
        </w:rPr>
        <w:t>Containers of cut vegetables (</w:t>
      </w:r>
      <w:r w:rsidR="00ED454F">
        <w:rPr>
          <w:rFonts w:asciiTheme="majorHAnsi" w:hAnsiTheme="majorHAnsi"/>
        </w:rPr>
        <w:t xml:space="preserve">such as </w:t>
      </w:r>
      <w:r w:rsidRPr="00ED454F">
        <w:rPr>
          <w:rFonts w:asciiTheme="majorHAnsi" w:hAnsiTheme="majorHAnsi"/>
        </w:rPr>
        <w:t>carrot sticks)</w:t>
      </w:r>
    </w:p>
    <w:p w:rsidR="00EC6626" w:rsidRPr="00ED454F" w:rsidRDefault="00EC6626" w:rsidP="0023183B">
      <w:pPr>
        <w:numPr>
          <w:ilvl w:val="0"/>
          <w:numId w:val="31"/>
        </w:numPr>
        <w:rPr>
          <w:rFonts w:asciiTheme="majorHAnsi" w:hAnsiTheme="majorHAnsi"/>
        </w:rPr>
      </w:pPr>
      <w:r w:rsidRPr="00ED454F">
        <w:rPr>
          <w:rFonts w:asciiTheme="majorHAnsi" w:hAnsiTheme="majorHAnsi"/>
        </w:rPr>
        <w:lastRenderedPageBreak/>
        <w:t xml:space="preserve">Dried fruit (no sugar added) </w:t>
      </w:r>
    </w:p>
    <w:p w:rsidR="00EC6626" w:rsidRPr="00ED454F" w:rsidRDefault="00EC6626" w:rsidP="0023183B">
      <w:pPr>
        <w:numPr>
          <w:ilvl w:val="0"/>
          <w:numId w:val="31"/>
        </w:numPr>
        <w:rPr>
          <w:rFonts w:asciiTheme="majorHAnsi" w:hAnsiTheme="majorHAnsi"/>
        </w:rPr>
      </w:pPr>
      <w:r w:rsidRPr="00ED454F">
        <w:rPr>
          <w:rFonts w:asciiTheme="majorHAnsi" w:hAnsiTheme="majorHAnsi"/>
        </w:rPr>
        <w:t>Unsalted or low</w:t>
      </w:r>
      <w:r w:rsidR="0097547E">
        <w:rPr>
          <w:rFonts w:asciiTheme="majorHAnsi" w:hAnsiTheme="majorHAnsi"/>
        </w:rPr>
        <w:t>-</w:t>
      </w:r>
      <w:r w:rsidRPr="00ED454F">
        <w:rPr>
          <w:rFonts w:asciiTheme="majorHAnsi" w:hAnsiTheme="majorHAnsi"/>
        </w:rPr>
        <w:t>salt nuts or seeds (equal to or less than 200 mg per serving)</w:t>
      </w:r>
    </w:p>
    <w:p w:rsidR="00EC6626" w:rsidRPr="00ED454F" w:rsidRDefault="00EC6626" w:rsidP="0023183B">
      <w:pPr>
        <w:numPr>
          <w:ilvl w:val="0"/>
          <w:numId w:val="31"/>
        </w:numPr>
        <w:rPr>
          <w:rFonts w:asciiTheme="majorHAnsi" w:hAnsiTheme="majorHAnsi"/>
        </w:rPr>
      </w:pPr>
      <w:r w:rsidRPr="00ED454F">
        <w:rPr>
          <w:rFonts w:asciiTheme="majorHAnsi" w:hAnsiTheme="majorHAnsi"/>
        </w:rPr>
        <w:t xml:space="preserve">Unsalted or </w:t>
      </w:r>
      <w:r w:rsidR="0097547E" w:rsidRPr="00ED454F">
        <w:rPr>
          <w:rFonts w:asciiTheme="majorHAnsi" w:hAnsiTheme="majorHAnsi"/>
        </w:rPr>
        <w:t>low</w:t>
      </w:r>
      <w:r w:rsidR="0097547E">
        <w:rPr>
          <w:rFonts w:asciiTheme="majorHAnsi" w:hAnsiTheme="majorHAnsi"/>
        </w:rPr>
        <w:t>-</w:t>
      </w:r>
      <w:r w:rsidR="0097547E" w:rsidRPr="00ED454F">
        <w:rPr>
          <w:rFonts w:asciiTheme="majorHAnsi" w:hAnsiTheme="majorHAnsi"/>
        </w:rPr>
        <w:t xml:space="preserve">salt </w:t>
      </w:r>
      <w:r w:rsidRPr="00ED454F">
        <w:rPr>
          <w:rFonts w:asciiTheme="majorHAnsi" w:hAnsiTheme="majorHAnsi"/>
        </w:rPr>
        <w:t>pretzels (equal to or less than 200 mg per serving)</w:t>
      </w:r>
    </w:p>
    <w:p w:rsidR="00EC6626" w:rsidRPr="00ED454F" w:rsidRDefault="00EC6626" w:rsidP="0023183B">
      <w:pPr>
        <w:numPr>
          <w:ilvl w:val="0"/>
          <w:numId w:val="31"/>
        </w:numPr>
        <w:rPr>
          <w:rFonts w:asciiTheme="majorHAnsi" w:hAnsiTheme="majorHAnsi"/>
        </w:rPr>
      </w:pPr>
      <w:r w:rsidRPr="00ED454F">
        <w:rPr>
          <w:rFonts w:asciiTheme="majorHAnsi" w:hAnsiTheme="majorHAnsi"/>
        </w:rPr>
        <w:t xml:space="preserve">Low fat and </w:t>
      </w:r>
      <w:r w:rsidR="0097547E" w:rsidRPr="00ED454F">
        <w:rPr>
          <w:rFonts w:asciiTheme="majorHAnsi" w:hAnsiTheme="majorHAnsi"/>
        </w:rPr>
        <w:t>low</w:t>
      </w:r>
      <w:r w:rsidR="0097547E">
        <w:rPr>
          <w:rFonts w:asciiTheme="majorHAnsi" w:hAnsiTheme="majorHAnsi"/>
        </w:rPr>
        <w:t>-</w:t>
      </w:r>
      <w:r w:rsidR="0097547E" w:rsidRPr="00ED454F">
        <w:rPr>
          <w:rFonts w:asciiTheme="majorHAnsi" w:hAnsiTheme="majorHAnsi"/>
        </w:rPr>
        <w:t xml:space="preserve">salt </w:t>
      </w:r>
      <w:r w:rsidRPr="00ED454F">
        <w:rPr>
          <w:rFonts w:asciiTheme="majorHAnsi" w:hAnsiTheme="majorHAnsi"/>
        </w:rPr>
        <w:t>popcorn (equal to or less than 200 mg per serving)</w:t>
      </w:r>
    </w:p>
    <w:p w:rsidR="00EC6626" w:rsidRPr="00ED454F" w:rsidRDefault="00EC6626" w:rsidP="0023183B">
      <w:pPr>
        <w:numPr>
          <w:ilvl w:val="0"/>
          <w:numId w:val="31"/>
        </w:numPr>
        <w:rPr>
          <w:rFonts w:asciiTheme="majorHAnsi" w:hAnsiTheme="majorHAnsi"/>
          <w:b/>
        </w:rPr>
      </w:pPr>
      <w:r w:rsidRPr="00ED454F">
        <w:rPr>
          <w:rFonts w:asciiTheme="majorHAnsi" w:hAnsiTheme="majorHAnsi"/>
        </w:rPr>
        <w:t>Baked chips (potato, tortilla) (equal to or less than 200 mg per serving)</w:t>
      </w:r>
    </w:p>
    <w:p w:rsidR="00EC6626" w:rsidRPr="00ED454F" w:rsidRDefault="00EC6626" w:rsidP="0023183B">
      <w:pPr>
        <w:numPr>
          <w:ilvl w:val="0"/>
          <w:numId w:val="31"/>
        </w:numPr>
        <w:rPr>
          <w:rFonts w:asciiTheme="majorHAnsi" w:hAnsiTheme="majorHAnsi"/>
        </w:rPr>
      </w:pPr>
      <w:r w:rsidRPr="00ED454F">
        <w:rPr>
          <w:rFonts w:asciiTheme="majorHAnsi" w:hAnsiTheme="majorHAnsi"/>
        </w:rPr>
        <w:t>Light or non</w:t>
      </w:r>
      <w:r w:rsidR="00ED454F">
        <w:rPr>
          <w:rFonts w:asciiTheme="majorHAnsi" w:hAnsiTheme="majorHAnsi"/>
        </w:rPr>
        <w:t>-</w:t>
      </w:r>
      <w:r w:rsidRPr="00ED454F">
        <w:rPr>
          <w:rFonts w:asciiTheme="majorHAnsi" w:hAnsiTheme="majorHAnsi"/>
        </w:rPr>
        <w:t xml:space="preserve">fat yogurt </w:t>
      </w:r>
    </w:p>
    <w:p w:rsidR="00EC6626" w:rsidRPr="00ED454F" w:rsidRDefault="00EC6626" w:rsidP="0023183B">
      <w:pPr>
        <w:numPr>
          <w:ilvl w:val="0"/>
          <w:numId w:val="31"/>
        </w:numPr>
        <w:rPr>
          <w:rFonts w:asciiTheme="majorHAnsi" w:hAnsiTheme="majorHAnsi"/>
          <w:b/>
        </w:rPr>
      </w:pPr>
      <w:r w:rsidRPr="00ED454F">
        <w:rPr>
          <w:rFonts w:asciiTheme="majorHAnsi" w:hAnsiTheme="majorHAnsi"/>
        </w:rPr>
        <w:t>Any healthy beverages (see above) individual serving size (8 oz</w:t>
      </w:r>
      <w:r w:rsidR="00ED454F">
        <w:rPr>
          <w:rFonts w:asciiTheme="majorHAnsi" w:hAnsiTheme="majorHAnsi"/>
        </w:rPr>
        <w:t>.</w:t>
      </w:r>
      <w:r w:rsidRPr="00ED454F">
        <w:rPr>
          <w:rFonts w:asciiTheme="majorHAnsi" w:hAnsiTheme="majorHAnsi"/>
        </w:rPr>
        <w:t xml:space="preserve"> or less)</w:t>
      </w:r>
    </w:p>
    <w:p w:rsidR="00EC6626" w:rsidRPr="00ED454F" w:rsidRDefault="00EC6626" w:rsidP="00FF723C">
      <w:pPr>
        <w:rPr>
          <w:rFonts w:asciiTheme="majorHAnsi" w:hAnsiTheme="majorHAnsi"/>
          <w:b/>
          <w:i/>
        </w:rPr>
      </w:pPr>
    </w:p>
    <w:p w:rsidR="00EC6626" w:rsidRPr="00ED454F" w:rsidRDefault="00EC6626" w:rsidP="00FF723C">
      <w:pPr>
        <w:rPr>
          <w:rFonts w:asciiTheme="majorHAnsi" w:hAnsiTheme="majorHAnsi"/>
        </w:rPr>
      </w:pPr>
      <w:r w:rsidRPr="00ED454F">
        <w:rPr>
          <w:rFonts w:asciiTheme="majorHAnsi" w:hAnsiTheme="majorHAnsi"/>
          <w:b/>
          <w:i/>
        </w:rPr>
        <w:t>HEALTHY MARKET PROMOTION:</w:t>
      </w:r>
      <w:r w:rsidR="00B143C0">
        <w:rPr>
          <w:rFonts w:asciiTheme="majorHAnsi" w:hAnsiTheme="majorHAnsi"/>
        </w:rPr>
        <w:t xml:space="preserve"> </w:t>
      </w:r>
      <w:r w:rsidRPr="00ED454F">
        <w:rPr>
          <w:rFonts w:asciiTheme="majorHAnsi" w:hAnsiTheme="majorHAnsi"/>
        </w:rPr>
        <w:t>Healthy Markets should do the following:</w:t>
      </w:r>
    </w:p>
    <w:p w:rsidR="00EC6626" w:rsidRPr="00ED454F" w:rsidRDefault="00EC6626" w:rsidP="00FF723C">
      <w:pPr>
        <w:rPr>
          <w:rFonts w:asciiTheme="majorHAnsi" w:hAnsiTheme="majorHAnsi"/>
        </w:rPr>
      </w:pPr>
    </w:p>
    <w:p w:rsidR="00EC6626" w:rsidRPr="00ED454F" w:rsidRDefault="00EC6626" w:rsidP="00FF723C">
      <w:pPr>
        <w:outlineLvl w:val="0"/>
        <w:rPr>
          <w:rFonts w:asciiTheme="majorHAnsi" w:hAnsiTheme="majorHAnsi"/>
          <w:b/>
          <w:smallCaps/>
        </w:rPr>
      </w:pPr>
      <w:r w:rsidRPr="00ED454F">
        <w:rPr>
          <w:rFonts w:asciiTheme="majorHAnsi" w:hAnsiTheme="majorHAnsi"/>
          <w:b/>
          <w:smallCaps/>
        </w:rPr>
        <w:t xml:space="preserve">MAKE HEALTHY OPTIONS EASY TO SEE AND PURCHASE </w:t>
      </w:r>
    </w:p>
    <w:p w:rsidR="00EC6626" w:rsidRPr="00ED454F" w:rsidRDefault="00EC6626" w:rsidP="00FF723C">
      <w:pPr>
        <w:rPr>
          <w:rFonts w:asciiTheme="majorHAnsi" w:hAnsiTheme="majorHAnsi"/>
          <w:smallCaps/>
        </w:rPr>
      </w:pPr>
      <w:r w:rsidRPr="00ED454F">
        <w:rPr>
          <w:rFonts w:asciiTheme="majorHAnsi" w:hAnsiTheme="majorHAnsi"/>
          <w:b/>
          <w:smallCaps/>
        </w:rPr>
        <w:t xml:space="preserve">provide </w:t>
      </w:r>
      <w:r w:rsidRPr="00ED454F">
        <w:rPr>
          <w:rFonts w:asciiTheme="majorHAnsi" w:hAnsiTheme="majorHAnsi"/>
          <w:b/>
          <w:smallCaps/>
          <w:u w:val="single"/>
        </w:rPr>
        <w:t>at least 3</w:t>
      </w:r>
      <w:r w:rsidRPr="00ED454F">
        <w:rPr>
          <w:rFonts w:asciiTheme="majorHAnsi" w:hAnsiTheme="majorHAnsi"/>
          <w:smallCaps/>
        </w:rPr>
        <w:t xml:space="preserve"> of the following:</w:t>
      </w:r>
    </w:p>
    <w:p w:rsidR="00EC6626" w:rsidRPr="00ED454F" w:rsidRDefault="00EC6626" w:rsidP="0023183B">
      <w:pPr>
        <w:numPr>
          <w:ilvl w:val="0"/>
          <w:numId w:val="31"/>
        </w:numPr>
        <w:rPr>
          <w:rFonts w:asciiTheme="majorHAnsi" w:hAnsiTheme="majorHAnsi"/>
        </w:rPr>
      </w:pPr>
      <w:r w:rsidRPr="00ED454F">
        <w:rPr>
          <w:rFonts w:asciiTheme="majorHAnsi" w:hAnsiTheme="majorHAnsi"/>
        </w:rPr>
        <w:t>Place produce near store entrance</w:t>
      </w:r>
    </w:p>
    <w:p w:rsidR="00EC6626" w:rsidRPr="00ED454F" w:rsidRDefault="00EC6626" w:rsidP="0023183B">
      <w:pPr>
        <w:numPr>
          <w:ilvl w:val="0"/>
          <w:numId w:val="31"/>
        </w:numPr>
        <w:rPr>
          <w:rFonts w:asciiTheme="majorHAnsi" w:hAnsiTheme="majorHAnsi"/>
        </w:rPr>
      </w:pPr>
      <w:r w:rsidRPr="00ED454F">
        <w:rPr>
          <w:rFonts w:asciiTheme="majorHAnsi" w:hAnsiTheme="majorHAnsi"/>
        </w:rPr>
        <w:t>Designate “healthy zones” or shelves with healthy food options with signs or stickers</w:t>
      </w:r>
    </w:p>
    <w:p w:rsidR="00EC6626" w:rsidRPr="00ED454F" w:rsidRDefault="00EC6626" w:rsidP="0023183B">
      <w:pPr>
        <w:numPr>
          <w:ilvl w:val="0"/>
          <w:numId w:val="31"/>
        </w:numPr>
        <w:rPr>
          <w:rFonts w:asciiTheme="majorHAnsi" w:hAnsiTheme="majorHAnsi"/>
        </w:rPr>
      </w:pPr>
      <w:r w:rsidRPr="00ED454F">
        <w:rPr>
          <w:rFonts w:asciiTheme="majorHAnsi" w:hAnsiTheme="majorHAnsi"/>
        </w:rPr>
        <w:t>Clearly mark prices on produce and all healthy options</w:t>
      </w:r>
    </w:p>
    <w:p w:rsidR="00EC6626" w:rsidRPr="00ED454F" w:rsidRDefault="00EC6626" w:rsidP="0023183B">
      <w:pPr>
        <w:numPr>
          <w:ilvl w:val="0"/>
          <w:numId w:val="31"/>
        </w:numPr>
        <w:rPr>
          <w:rFonts w:asciiTheme="majorHAnsi" w:hAnsiTheme="majorHAnsi"/>
        </w:rPr>
      </w:pPr>
      <w:r w:rsidRPr="00ED454F">
        <w:rPr>
          <w:rFonts w:asciiTheme="majorHAnsi" w:hAnsiTheme="majorHAnsi"/>
        </w:rPr>
        <w:t>Put healthy “grab and go” items (</w:t>
      </w:r>
      <w:r w:rsidR="00ED454F">
        <w:rPr>
          <w:rFonts w:asciiTheme="majorHAnsi" w:hAnsiTheme="majorHAnsi"/>
        </w:rPr>
        <w:t>like</w:t>
      </w:r>
      <w:r w:rsidRPr="00ED454F">
        <w:rPr>
          <w:rFonts w:asciiTheme="majorHAnsi" w:hAnsiTheme="majorHAnsi"/>
        </w:rPr>
        <w:t xml:space="preserve"> bananas) near the register</w:t>
      </w:r>
    </w:p>
    <w:p w:rsidR="00EC6626" w:rsidRPr="00ED454F" w:rsidRDefault="00EC6626" w:rsidP="0023183B">
      <w:pPr>
        <w:numPr>
          <w:ilvl w:val="0"/>
          <w:numId w:val="31"/>
        </w:numPr>
        <w:rPr>
          <w:rFonts w:asciiTheme="majorHAnsi" w:hAnsiTheme="majorHAnsi"/>
        </w:rPr>
      </w:pPr>
      <w:r w:rsidRPr="00ED454F">
        <w:rPr>
          <w:rFonts w:asciiTheme="majorHAnsi" w:hAnsiTheme="majorHAnsi"/>
        </w:rPr>
        <w:t>Have a bulletin board to feature healthy items on sale, healthy recipes that can be made using available produce, etc.</w:t>
      </w:r>
    </w:p>
    <w:p w:rsidR="00EC6626" w:rsidRPr="00ED454F" w:rsidRDefault="00EC6626" w:rsidP="0023183B">
      <w:pPr>
        <w:numPr>
          <w:ilvl w:val="0"/>
          <w:numId w:val="31"/>
        </w:numPr>
        <w:rPr>
          <w:rFonts w:asciiTheme="majorHAnsi" w:hAnsiTheme="majorHAnsi"/>
        </w:rPr>
      </w:pPr>
      <w:r w:rsidRPr="00ED454F">
        <w:rPr>
          <w:rFonts w:asciiTheme="majorHAnsi" w:hAnsiTheme="majorHAnsi"/>
        </w:rPr>
        <w:t>Reduce advertising or promotion of unhealthy items</w:t>
      </w:r>
    </w:p>
    <w:p w:rsidR="00EC6626" w:rsidRPr="00ED454F" w:rsidRDefault="00EC6626" w:rsidP="00FF723C">
      <w:pPr>
        <w:rPr>
          <w:rFonts w:asciiTheme="majorHAnsi" w:hAnsiTheme="majorHAnsi"/>
          <w:b/>
        </w:rPr>
      </w:pPr>
    </w:p>
    <w:p w:rsidR="00EC6626" w:rsidRPr="00ED454F" w:rsidRDefault="00EC6626" w:rsidP="00FF723C">
      <w:pPr>
        <w:rPr>
          <w:rFonts w:asciiTheme="majorHAnsi" w:hAnsiTheme="majorHAnsi"/>
          <w:b/>
        </w:rPr>
      </w:pPr>
      <w:r w:rsidRPr="00ED454F">
        <w:rPr>
          <w:rFonts w:asciiTheme="majorHAnsi" w:hAnsiTheme="majorHAnsi"/>
          <w:b/>
          <w:i/>
        </w:rPr>
        <w:t xml:space="preserve">ADDITIONAL GUIDELINES: </w:t>
      </w:r>
      <w:r w:rsidRPr="00ED454F">
        <w:rPr>
          <w:rFonts w:asciiTheme="majorHAnsi" w:hAnsiTheme="majorHAnsi"/>
        </w:rPr>
        <w:t>Healthy Markets should also:</w:t>
      </w:r>
    </w:p>
    <w:p w:rsidR="00EC6626" w:rsidRPr="00ED454F" w:rsidRDefault="00EC6626" w:rsidP="0023183B">
      <w:pPr>
        <w:numPr>
          <w:ilvl w:val="0"/>
          <w:numId w:val="29"/>
        </w:numPr>
        <w:rPr>
          <w:rFonts w:asciiTheme="majorHAnsi" w:hAnsiTheme="majorHAnsi"/>
        </w:rPr>
      </w:pPr>
      <w:r w:rsidRPr="00ED454F">
        <w:rPr>
          <w:rFonts w:asciiTheme="majorHAnsi" w:hAnsiTheme="majorHAnsi"/>
        </w:rPr>
        <w:t>Comply with health codes</w:t>
      </w:r>
    </w:p>
    <w:p w:rsidR="00EC6626" w:rsidRPr="00ED454F" w:rsidRDefault="00EC6626" w:rsidP="0023183B">
      <w:pPr>
        <w:numPr>
          <w:ilvl w:val="0"/>
          <w:numId w:val="29"/>
        </w:numPr>
        <w:rPr>
          <w:rFonts w:asciiTheme="majorHAnsi" w:hAnsiTheme="majorHAnsi"/>
        </w:rPr>
      </w:pPr>
      <w:r w:rsidRPr="00ED454F">
        <w:rPr>
          <w:rFonts w:asciiTheme="majorHAnsi" w:hAnsiTheme="majorHAnsi"/>
        </w:rPr>
        <w:t>Adhere to tobacco regulations</w:t>
      </w:r>
    </w:p>
    <w:p w:rsidR="00EC6626" w:rsidRPr="00ED454F" w:rsidRDefault="00EC6626" w:rsidP="0023183B">
      <w:pPr>
        <w:numPr>
          <w:ilvl w:val="0"/>
          <w:numId w:val="29"/>
        </w:numPr>
        <w:rPr>
          <w:rFonts w:asciiTheme="majorHAnsi" w:hAnsiTheme="majorHAnsi"/>
        </w:rPr>
      </w:pPr>
      <w:r w:rsidRPr="00ED454F">
        <w:rPr>
          <w:rFonts w:asciiTheme="majorHAnsi" w:hAnsiTheme="majorHAnsi"/>
        </w:rPr>
        <w:t>Accept SNAP/WIC (food stamp) benefits</w:t>
      </w:r>
    </w:p>
    <w:p w:rsidR="00EC6626" w:rsidRPr="00ED454F" w:rsidRDefault="00EC6626" w:rsidP="0023183B">
      <w:pPr>
        <w:numPr>
          <w:ilvl w:val="1"/>
          <w:numId w:val="29"/>
        </w:numPr>
        <w:rPr>
          <w:rFonts w:asciiTheme="majorHAnsi" w:hAnsiTheme="majorHAnsi"/>
        </w:rPr>
      </w:pPr>
      <w:r w:rsidRPr="00ED454F">
        <w:rPr>
          <w:rFonts w:asciiTheme="majorHAnsi" w:hAnsiTheme="majorHAnsi"/>
        </w:rPr>
        <w:t>Participating stores not currently accepting SNAP/WIC benefits are required to apply, and will be given assistance in doing so if needed</w:t>
      </w:r>
    </w:p>
    <w:p w:rsidR="00ED454F" w:rsidRDefault="00EC6626" w:rsidP="00220C06">
      <w:pPr>
        <w:rPr>
          <w:rFonts w:asciiTheme="majorHAnsi" w:hAnsiTheme="majorHAnsi"/>
        </w:rPr>
      </w:pPr>
      <w:r w:rsidRPr="00ED454F">
        <w:rPr>
          <w:rFonts w:asciiTheme="majorHAnsi" w:hAnsiTheme="majorHAnsi"/>
        </w:rPr>
        <w:br w:type="page"/>
      </w:r>
    </w:p>
    <w:p w:rsidR="00ED454F" w:rsidRDefault="00ED454F" w:rsidP="0095251C">
      <w:pPr>
        <w:rPr>
          <w:rFonts w:asciiTheme="majorHAnsi" w:hAnsiTheme="majorHAnsi"/>
        </w:rPr>
      </w:pPr>
      <w:r w:rsidRPr="00B84362">
        <w:rPr>
          <w:rFonts w:asciiTheme="majorHAnsi" w:hAnsiTheme="majorHAnsi"/>
          <w:b/>
          <w:i/>
          <w:sz w:val="28"/>
          <w:szCs w:val="28"/>
        </w:rPr>
        <w:lastRenderedPageBreak/>
        <w:t>Step 3, Useful Tool 2</w:t>
      </w:r>
    </w:p>
    <w:p w:rsidR="00EC6626" w:rsidRPr="00ED454F" w:rsidRDefault="00EC6626" w:rsidP="0095251C">
      <w:pPr>
        <w:rPr>
          <w:rFonts w:asciiTheme="majorHAnsi" w:hAnsiTheme="majorHAnsi"/>
          <w:b/>
          <w:i/>
          <w:sz w:val="28"/>
          <w:szCs w:val="28"/>
        </w:rPr>
      </w:pPr>
      <w:r w:rsidRPr="00ED454F">
        <w:rPr>
          <w:rFonts w:asciiTheme="majorHAnsi" w:hAnsiTheme="majorHAnsi"/>
          <w:b/>
          <w:i/>
          <w:sz w:val="28"/>
          <w:szCs w:val="28"/>
        </w:rPr>
        <w:t>Healthy Market Assessment</w:t>
      </w:r>
    </w:p>
    <w:p w:rsidR="00740175" w:rsidRDefault="00740175" w:rsidP="00740175">
      <w:pPr>
        <w:ind w:firstLine="360"/>
        <w:jc w:val="center"/>
        <w:rPr>
          <w:b/>
          <w:i/>
          <w:sz w:val="28"/>
          <w:szCs w:val="28"/>
        </w:rPr>
      </w:pPr>
      <w:r>
        <w:rPr>
          <w:b/>
          <w:i/>
          <w:sz w:val="28"/>
          <w:szCs w:val="28"/>
        </w:rPr>
        <w:t>Healthy Retail Store Assessment</w:t>
      </w:r>
    </w:p>
    <w:p w:rsidR="00740175" w:rsidRPr="00B44EF2" w:rsidRDefault="00740175" w:rsidP="00740175">
      <w:pPr>
        <w:ind w:firstLine="360"/>
        <w:jc w:val="center"/>
        <w:rPr>
          <w:b/>
          <w:i/>
          <w:sz w:val="28"/>
          <w:szCs w:val="28"/>
        </w:rPr>
      </w:pPr>
    </w:p>
    <w:tbl>
      <w:tblPr>
        <w:tblW w:w="11267" w:type="dxa"/>
        <w:tblInd w:w="-937" w:type="dxa"/>
        <w:tblLook w:val="0000" w:firstRow="0" w:lastRow="0" w:firstColumn="0" w:lastColumn="0" w:noHBand="0" w:noVBand="0"/>
      </w:tblPr>
      <w:tblGrid>
        <w:gridCol w:w="5538"/>
        <w:gridCol w:w="5729"/>
      </w:tblGrid>
      <w:tr w:rsidR="00740175" w:rsidTr="00303C46">
        <w:trPr>
          <w:trHeight w:val="267"/>
        </w:trPr>
        <w:tc>
          <w:tcPr>
            <w:tcW w:w="5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ind w:left="337"/>
              <w:rPr>
                <w:rFonts w:ascii="Arial" w:hAnsi="Arial" w:cs="Arial"/>
                <w:b/>
                <w:sz w:val="20"/>
                <w:szCs w:val="20"/>
              </w:rPr>
            </w:pPr>
            <w:r w:rsidRPr="00882244">
              <w:rPr>
                <w:rFonts w:ascii="Arial" w:hAnsi="Arial" w:cs="Arial"/>
                <w:b/>
                <w:sz w:val="20"/>
                <w:szCs w:val="20"/>
              </w:rPr>
              <w:t>Store Name:</w:t>
            </w:r>
          </w:p>
        </w:tc>
        <w:tc>
          <w:tcPr>
            <w:tcW w:w="5729" w:type="dxa"/>
            <w:tcBorders>
              <w:top w:val="single" w:sz="4" w:space="0" w:color="auto"/>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sz w:val="20"/>
                <w:szCs w:val="20"/>
              </w:rPr>
            </w:pPr>
            <w:r w:rsidRPr="00882244">
              <w:rPr>
                <w:rFonts w:ascii="Arial" w:hAnsi="Arial" w:cs="Arial"/>
                <w:b/>
                <w:sz w:val="20"/>
                <w:szCs w:val="20"/>
              </w:rPr>
              <w:t>Address:</w:t>
            </w:r>
          </w:p>
        </w:tc>
      </w:tr>
      <w:tr w:rsidR="00740175" w:rsidTr="00303C46">
        <w:trPr>
          <w:trHeight w:val="267"/>
        </w:trPr>
        <w:tc>
          <w:tcPr>
            <w:tcW w:w="5538" w:type="dxa"/>
            <w:tcBorders>
              <w:top w:val="nil"/>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ind w:left="337"/>
              <w:rPr>
                <w:rFonts w:ascii="Arial" w:hAnsi="Arial" w:cs="Arial"/>
                <w:b/>
                <w:sz w:val="20"/>
                <w:szCs w:val="20"/>
              </w:rPr>
            </w:pPr>
            <w:r w:rsidRPr="00882244">
              <w:rPr>
                <w:rFonts w:ascii="Arial" w:hAnsi="Arial" w:cs="Arial"/>
                <w:b/>
                <w:sz w:val="20"/>
                <w:szCs w:val="20"/>
              </w:rPr>
              <w:t>Nearest School:</w:t>
            </w:r>
          </w:p>
        </w:tc>
        <w:tc>
          <w:tcPr>
            <w:tcW w:w="5729"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sz w:val="20"/>
                <w:szCs w:val="20"/>
              </w:rPr>
            </w:pPr>
            <w:r w:rsidRPr="00882244">
              <w:rPr>
                <w:rFonts w:ascii="Arial" w:hAnsi="Arial" w:cs="Arial"/>
                <w:b/>
                <w:sz w:val="20"/>
                <w:szCs w:val="20"/>
              </w:rPr>
              <w:t>Nearest Business:</w:t>
            </w:r>
          </w:p>
        </w:tc>
      </w:tr>
      <w:tr w:rsidR="00740175" w:rsidTr="00303C46">
        <w:trPr>
          <w:trHeight w:val="267"/>
        </w:trPr>
        <w:tc>
          <w:tcPr>
            <w:tcW w:w="5538" w:type="dxa"/>
            <w:tcBorders>
              <w:top w:val="nil"/>
              <w:left w:val="single" w:sz="4" w:space="0" w:color="auto"/>
              <w:bottom w:val="single" w:sz="4" w:space="0" w:color="auto"/>
              <w:right w:val="single" w:sz="4" w:space="0" w:color="auto"/>
            </w:tcBorders>
            <w:shd w:val="clear" w:color="auto" w:fill="auto"/>
            <w:noWrap/>
            <w:vAlign w:val="bottom"/>
          </w:tcPr>
          <w:p w:rsidR="00740175" w:rsidRDefault="00740175" w:rsidP="00303C46">
            <w:pPr>
              <w:ind w:left="337"/>
              <w:rPr>
                <w:rFonts w:ascii="Arial" w:hAnsi="Arial" w:cs="Arial"/>
                <w:sz w:val="20"/>
                <w:szCs w:val="20"/>
              </w:rPr>
            </w:pPr>
            <w:r w:rsidRPr="00882244">
              <w:rPr>
                <w:rFonts w:ascii="Arial" w:hAnsi="Arial" w:cs="Arial"/>
                <w:b/>
                <w:sz w:val="20"/>
                <w:szCs w:val="20"/>
              </w:rPr>
              <w:t>Parking:</w:t>
            </w:r>
            <w:r>
              <w:rPr>
                <w:rFonts w:ascii="Arial" w:hAnsi="Arial" w:cs="Arial"/>
                <w:sz w:val="20"/>
                <w:szCs w:val="20"/>
              </w:rPr>
              <w:t xml:space="preserve">          Off Street     </w:t>
            </w:r>
            <w:proofErr w:type="spellStart"/>
            <w:r>
              <w:rPr>
                <w:rFonts w:ascii="Arial" w:hAnsi="Arial" w:cs="Arial"/>
                <w:sz w:val="20"/>
                <w:szCs w:val="20"/>
              </w:rPr>
              <w:t>Street</w:t>
            </w:r>
            <w:proofErr w:type="spellEnd"/>
            <w:r>
              <w:rPr>
                <w:rFonts w:ascii="Arial" w:hAnsi="Arial" w:cs="Arial"/>
                <w:sz w:val="20"/>
                <w:szCs w:val="20"/>
              </w:rPr>
              <w:t xml:space="preserve">      None</w:t>
            </w:r>
          </w:p>
        </w:tc>
        <w:tc>
          <w:tcPr>
            <w:tcW w:w="5729" w:type="dxa"/>
            <w:tcBorders>
              <w:top w:val="nil"/>
              <w:left w:val="nil"/>
              <w:bottom w:val="single" w:sz="4" w:space="0" w:color="auto"/>
              <w:right w:val="single" w:sz="4" w:space="0" w:color="auto"/>
            </w:tcBorders>
            <w:shd w:val="clear" w:color="auto" w:fill="auto"/>
            <w:noWrap/>
            <w:vAlign w:val="bottom"/>
          </w:tcPr>
          <w:p w:rsidR="00740175" w:rsidRDefault="00740175" w:rsidP="00303C46">
            <w:pPr>
              <w:rPr>
                <w:rFonts w:ascii="Arial" w:hAnsi="Arial" w:cs="Arial"/>
                <w:sz w:val="20"/>
                <w:szCs w:val="20"/>
              </w:rPr>
            </w:pPr>
            <w:r w:rsidRPr="00882244">
              <w:rPr>
                <w:rFonts w:ascii="Arial" w:hAnsi="Arial" w:cs="Arial"/>
                <w:b/>
                <w:sz w:val="20"/>
                <w:szCs w:val="20"/>
              </w:rPr>
              <w:t>Handicap Parking:</w:t>
            </w:r>
            <w:r>
              <w:rPr>
                <w:rFonts w:ascii="Arial" w:hAnsi="Arial" w:cs="Arial"/>
                <w:sz w:val="20"/>
                <w:szCs w:val="20"/>
              </w:rPr>
              <w:t xml:space="preserve">                       Yes    No</w:t>
            </w:r>
          </w:p>
        </w:tc>
      </w:tr>
      <w:tr w:rsidR="00740175" w:rsidTr="00303C46">
        <w:trPr>
          <w:trHeight w:val="267"/>
        </w:trPr>
        <w:tc>
          <w:tcPr>
            <w:tcW w:w="5538" w:type="dxa"/>
            <w:tcBorders>
              <w:top w:val="nil"/>
              <w:left w:val="single" w:sz="4" w:space="0" w:color="auto"/>
              <w:bottom w:val="single" w:sz="4" w:space="0" w:color="auto"/>
              <w:right w:val="single" w:sz="4" w:space="0" w:color="auto"/>
            </w:tcBorders>
            <w:shd w:val="clear" w:color="auto" w:fill="auto"/>
            <w:noWrap/>
            <w:vAlign w:val="bottom"/>
          </w:tcPr>
          <w:p w:rsidR="00740175" w:rsidRDefault="00740175" w:rsidP="00303C46">
            <w:pPr>
              <w:ind w:left="337"/>
              <w:rPr>
                <w:rFonts w:ascii="Arial" w:hAnsi="Arial" w:cs="Arial"/>
                <w:sz w:val="20"/>
                <w:szCs w:val="20"/>
              </w:rPr>
            </w:pPr>
            <w:r w:rsidRPr="00882244">
              <w:rPr>
                <w:rFonts w:ascii="Arial" w:hAnsi="Arial" w:cs="Arial"/>
                <w:b/>
                <w:sz w:val="20"/>
                <w:szCs w:val="20"/>
              </w:rPr>
              <w:t>Ramp/Curb Cut</w:t>
            </w:r>
            <w:r>
              <w:rPr>
                <w:rFonts w:ascii="Arial" w:hAnsi="Arial" w:cs="Arial"/>
                <w:sz w:val="20"/>
                <w:szCs w:val="20"/>
              </w:rPr>
              <w:t>:             Yes    No</w:t>
            </w:r>
          </w:p>
        </w:tc>
        <w:tc>
          <w:tcPr>
            <w:tcW w:w="5729" w:type="dxa"/>
            <w:tcBorders>
              <w:top w:val="nil"/>
              <w:left w:val="nil"/>
              <w:bottom w:val="single" w:sz="4" w:space="0" w:color="auto"/>
              <w:right w:val="single" w:sz="4" w:space="0" w:color="auto"/>
            </w:tcBorders>
            <w:shd w:val="clear" w:color="auto" w:fill="auto"/>
            <w:noWrap/>
            <w:vAlign w:val="bottom"/>
          </w:tcPr>
          <w:p w:rsidR="00740175" w:rsidRDefault="00740175" w:rsidP="00303C46">
            <w:pPr>
              <w:rPr>
                <w:rFonts w:ascii="Arial" w:hAnsi="Arial" w:cs="Arial"/>
                <w:sz w:val="20"/>
                <w:szCs w:val="20"/>
              </w:rPr>
            </w:pPr>
            <w:r w:rsidRPr="00882244">
              <w:rPr>
                <w:rFonts w:ascii="Arial" w:hAnsi="Arial" w:cs="Arial"/>
                <w:b/>
                <w:sz w:val="20"/>
                <w:szCs w:val="20"/>
              </w:rPr>
              <w:t>Automatic Door:</w:t>
            </w:r>
            <w:r>
              <w:rPr>
                <w:rFonts w:ascii="Arial" w:hAnsi="Arial" w:cs="Arial"/>
                <w:sz w:val="20"/>
                <w:szCs w:val="20"/>
              </w:rPr>
              <w:t xml:space="preserve">                           Yes   No</w:t>
            </w:r>
          </w:p>
        </w:tc>
      </w:tr>
      <w:tr w:rsidR="00740175" w:rsidTr="00303C46">
        <w:trPr>
          <w:trHeight w:val="267"/>
        </w:trPr>
        <w:tc>
          <w:tcPr>
            <w:tcW w:w="5538" w:type="dxa"/>
            <w:tcBorders>
              <w:top w:val="nil"/>
              <w:left w:val="single" w:sz="4" w:space="0" w:color="auto"/>
              <w:bottom w:val="single" w:sz="4" w:space="0" w:color="auto"/>
              <w:right w:val="single" w:sz="4" w:space="0" w:color="auto"/>
            </w:tcBorders>
            <w:shd w:val="clear" w:color="auto" w:fill="auto"/>
            <w:noWrap/>
            <w:vAlign w:val="bottom"/>
          </w:tcPr>
          <w:p w:rsidR="00740175" w:rsidRDefault="00740175" w:rsidP="00303C46">
            <w:pPr>
              <w:ind w:left="337"/>
              <w:rPr>
                <w:rFonts w:ascii="Arial" w:hAnsi="Arial" w:cs="Arial"/>
                <w:sz w:val="20"/>
                <w:szCs w:val="20"/>
              </w:rPr>
            </w:pPr>
            <w:r w:rsidRPr="00882244">
              <w:rPr>
                <w:rFonts w:ascii="Arial" w:hAnsi="Arial" w:cs="Arial"/>
                <w:b/>
                <w:sz w:val="20"/>
                <w:szCs w:val="20"/>
              </w:rPr>
              <w:t>Aisle Width ≥ 3'</w:t>
            </w:r>
            <w:r>
              <w:rPr>
                <w:rFonts w:ascii="Arial" w:hAnsi="Arial" w:cs="Arial"/>
                <w:sz w:val="20"/>
                <w:szCs w:val="20"/>
              </w:rPr>
              <w:t>:             Yes    No</w:t>
            </w:r>
          </w:p>
        </w:tc>
        <w:tc>
          <w:tcPr>
            <w:tcW w:w="5729" w:type="dxa"/>
            <w:tcBorders>
              <w:top w:val="nil"/>
              <w:left w:val="nil"/>
              <w:bottom w:val="single" w:sz="4" w:space="0" w:color="auto"/>
              <w:right w:val="single" w:sz="4" w:space="0" w:color="auto"/>
            </w:tcBorders>
            <w:shd w:val="clear" w:color="auto" w:fill="auto"/>
            <w:noWrap/>
            <w:vAlign w:val="bottom"/>
          </w:tcPr>
          <w:p w:rsidR="00740175" w:rsidRDefault="00740175" w:rsidP="00303C46">
            <w:pPr>
              <w:rPr>
                <w:rFonts w:ascii="Arial" w:hAnsi="Arial" w:cs="Arial"/>
                <w:sz w:val="20"/>
                <w:szCs w:val="20"/>
              </w:rPr>
            </w:pPr>
            <w:r w:rsidRPr="00882244">
              <w:rPr>
                <w:rFonts w:ascii="Arial" w:hAnsi="Arial" w:cs="Arial"/>
                <w:b/>
                <w:sz w:val="20"/>
                <w:szCs w:val="20"/>
              </w:rPr>
              <w:t>Public Transportation</w:t>
            </w:r>
            <w:r>
              <w:rPr>
                <w:rFonts w:ascii="Arial" w:hAnsi="Arial" w:cs="Arial"/>
                <w:b/>
                <w:sz w:val="20"/>
                <w:szCs w:val="20"/>
              </w:rPr>
              <w:t xml:space="preserve"> Access</w:t>
            </w:r>
            <w:r>
              <w:rPr>
                <w:rFonts w:ascii="Arial" w:hAnsi="Arial" w:cs="Arial"/>
                <w:sz w:val="20"/>
                <w:szCs w:val="20"/>
              </w:rPr>
              <w:t>:    Yes   No</w:t>
            </w:r>
          </w:p>
        </w:tc>
      </w:tr>
    </w:tbl>
    <w:p w:rsidR="00740175" w:rsidRPr="00E8293F" w:rsidRDefault="00740175" w:rsidP="00740175">
      <w:pPr>
        <w:rPr>
          <w:rFonts w:ascii="Arial" w:hAnsi="Arial" w:cs="Arial"/>
          <w:sz w:val="20"/>
          <w:szCs w:val="20"/>
        </w:rPr>
      </w:pPr>
    </w:p>
    <w:p w:rsidR="00740175" w:rsidRPr="00882244" w:rsidRDefault="00740175" w:rsidP="00740175">
      <w:pPr>
        <w:numPr>
          <w:ilvl w:val="0"/>
          <w:numId w:val="33"/>
        </w:numPr>
        <w:tabs>
          <w:tab w:val="num" w:pos="0"/>
        </w:tabs>
        <w:ind w:left="-240" w:firstLine="0"/>
        <w:rPr>
          <w:rFonts w:ascii="Arial" w:hAnsi="Arial" w:cs="Arial"/>
          <w:b/>
          <w:sz w:val="18"/>
          <w:szCs w:val="18"/>
        </w:rPr>
      </w:pPr>
      <w:r w:rsidRPr="00882244">
        <w:rPr>
          <w:rFonts w:ascii="Arial" w:hAnsi="Arial" w:cs="Arial"/>
          <w:b/>
          <w:sz w:val="18"/>
          <w:szCs w:val="18"/>
        </w:rPr>
        <w:t>Please draw store layout (indicate aisles, entrance, register, and refrigeration). Indicate where fresh produce</w:t>
      </w:r>
      <w:r>
        <w:rPr>
          <w:rFonts w:ascii="Arial" w:hAnsi="Arial" w:cs="Arial"/>
          <w:b/>
          <w:sz w:val="18"/>
          <w:szCs w:val="18"/>
        </w:rPr>
        <w:t xml:space="preserve"> (P)</w:t>
      </w:r>
      <w:r w:rsidRPr="00882244">
        <w:rPr>
          <w:rFonts w:ascii="Arial" w:hAnsi="Arial" w:cs="Arial"/>
          <w:b/>
          <w:sz w:val="18"/>
          <w:szCs w:val="18"/>
        </w:rPr>
        <w:t xml:space="preserve">, </w:t>
      </w:r>
      <w:proofErr w:type="gramStart"/>
      <w:r w:rsidRPr="00882244">
        <w:rPr>
          <w:rFonts w:ascii="Arial" w:hAnsi="Arial" w:cs="Arial"/>
          <w:b/>
          <w:sz w:val="18"/>
          <w:szCs w:val="18"/>
        </w:rPr>
        <w:t>candy</w:t>
      </w:r>
      <w:r>
        <w:rPr>
          <w:rFonts w:ascii="Arial" w:hAnsi="Arial" w:cs="Arial"/>
          <w:b/>
          <w:sz w:val="18"/>
          <w:szCs w:val="18"/>
        </w:rPr>
        <w:t xml:space="preserve">  (</w:t>
      </w:r>
      <w:proofErr w:type="gramEnd"/>
      <w:r>
        <w:rPr>
          <w:rFonts w:ascii="Arial" w:hAnsi="Arial" w:cs="Arial"/>
          <w:b/>
          <w:sz w:val="18"/>
          <w:szCs w:val="18"/>
        </w:rPr>
        <w:t>C )</w:t>
      </w:r>
      <w:r w:rsidRPr="00882244">
        <w:rPr>
          <w:rFonts w:ascii="Arial" w:hAnsi="Arial" w:cs="Arial"/>
          <w:b/>
          <w:sz w:val="18"/>
          <w:szCs w:val="18"/>
        </w:rPr>
        <w:t>, snacks</w:t>
      </w:r>
      <w:r>
        <w:rPr>
          <w:rFonts w:ascii="Arial" w:hAnsi="Arial" w:cs="Arial"/>
          <w:b/>
          <w:sz w:val="18"/>
          <w:szCs w:val="18"/>
        </w:rPr>
        <w:t xml:space="preserve"> (S), tobacco (t) and alcohol (a)</w:t>
      </w:r>
      <w:r w:rsidRPr="00882244">
        <w:rPr>
          <w:rFonts w:ascii="Arial" w:hAnsi="Arial" w:cs="Arial"/>
          <w:b/>
          <w:sz w:val="18"/>
          <w:szCs w:val="18"/>
        </w:rPr>
        <w:t xml:space="preserve"> are located</w:t>
      </w:r>
      <w:r>
        <w:rPr>
          <w:rFonts w:ascii="Arial" w:hAnsi="Arial" w:cs="Arial"/>
          <w:b/>
          <w:sz w:val="18"/>
          <w:szCs w:val="18"/>
        </w:rPr>
        <w:t>.</w:t>
      </w:r>
    </w:p>
    <w:p w:rsidR="00740175" w:rsidRPr="00E8293F" w:rsidRDefault="00740175" w:rsidP="00740175">
      <w:pPr>
        <w:ind w:right="-900"/>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Pr="00E8293F" w:rsidRDefault="00740175" w:rsidP="00740175">
      <w:pPr>
        <w:rPr>
          <w:rFonts w:ascii="Arial" w:hAnsi="Arial" w:cs="Arial"/>
          <w:sz w:val="20"/>
          <w:szCs w:val="20"/>
        </w:rPr>
      </w:pPr>
    </w:p>
    <w:p w:rsidR="00740175" w:rsidRDefault="00740175" w:rsidP="00740175">
      <w:pPr>
        <w:rPr>
          <w:rFonts w:ascii="Arial" w:hAnsi="Arial" w:cs="Arial"/>
          <w:sz w:val="20"/>
          <w:szCs w:val="20"/>
        </w:rPr>
      </w:pPr>
    </w:p>
    <w:p w:rsidR="00740175" w:rsidRDefault="00740175" w:rsidP="00740175">
      <w:pPr>
        <w:rPr>
          <w:rFonts w:ascii="Arial" w:hAnsi="Arial" w:cs="Arial"/>
          <w:sz w:val="20"/>
          <w:szCs w:val="20"/>
        </w:rPr>
      </w:pPr>
    </w:p>
    <w:p w:rsidR="00740175" w:rsidRDefault="00740175" w:rsidP="00740175">
      <w:pPr>
        <w:rPr>
          <w:rFonts w:ascii="Arial" w:hAnsi="Arial" w:cs="Arial"/>
          <w:sz w:val="20"/>
          <w:szCs w:val="20"/>
        </w:rPr>
      </w:pPr>
    </w:p>
    <w:p w:rsidR="00740175" w:rsidRDefault="00740175" w:rsidP="00740175">
      <w:pPr>
        <w:rPr>
          <w:rFonts w:ascii="Arial" w:hAnsi="Arial" w:cs="Arial"/>
          <w:sz w:val="20"/>
          <w:szCs w:val="20"/>
        </w:rPr>
      </w:pPr>
    </w:p>
    <w:p w:rsidR="00740175" w:rsidRDefault="00740175" w:rsidP="00740175">
      <w:pPr>
        <w:rPr>
          <w:rFonts w:ascii="Arial" w:hAnsi="Arial" w:cs="Arial"/>
          <w:sz w:val="20"/>
          <w:szCs w:val="20"/>
        </w:rPr>
      </w:pPr>
    </w:p>
    <w:p w:rsidR="00740175" w:rsidRDefault="00740175" w:rsidP="00740175">
      <w:pPr>
        <w:rPr>
          <w:rFonts w:ascii="Arial" w:hAnsi="Arial" w:cs="Arial"/>
          <w:sz w:val="20"/>
          <w:szCs w:val="20"/>
        </w:rPr>
      </w:pPr>
    </w:p>
    <w:p w:rsidR="00740175" w:rsidRDefault="00740175" w:rsidP="00740175">
      <w:pPr>
        <w:rPr>
          <w:rFonts w:ascii="Arial" w:hAnsi="Arial" w:cs="Arial"/>
          <w:sz w:val="20"/>
          <w:szCs w:val="20"/>
        </w:rPr>
      </w:pPr>
    </w:p>
    <w:tbl>
      <w:tblPr>
        <w:tblpPr w:leftFromText="180" w:rightFromText="180" w:vertAnchor="text" w:horzAnchor="margin" w:tblpY="133"/>
        <w:tblW w:w="10460" w:type="dxa"/>
        <w:tblLook w:val="0000" w:firstRow="0" w:lastRow="0" w:firstColumn="0" w:lastColumn="0" w:noHBand="0" w:noVBand="0"/>
      </w:tblPr>
      <w:tblGrid>
        <w:gridCol w:w="3932"/>
        <w:gridCol w:w="1187"/>
        <w:gridCol w:w="1385"/>
        <w:gridCol w:w="1187"/>
        <w:gridCol w:w="1582"/>
        <w:gridCol w:w="1187"/>
      </w:tblGrid>
      <w:tr w:rsidR="00740175" w:rsidRPr="00E8293F" w:rsidTr="00303C46">
        <w:trPr>
          <w:trHeight w:val="219"/>
        </w:trPr>
        <w:tc>
          <w:tcPr>
            <w:tcW w:w="104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882244" w:rsidRDefault="00740175" w:rsidP="00740175">
            <w:pPr>
              <w:numPr>
                <w:ilvl w:val="0"/>
                <w:numId w:val="33"/>
              </w:numPr>
              <w:rPr>
                <w:rFonts w:ascii="Arial" w:hAnsi="Arial" w:cs="Arial"/>
                <w:b/>
                <w:sz w:val="18"/>
                <w:szCs w:val="18"/>
              </w:rPr>
            </w:pPr>
            <w:r w:rsidRPr="00882244">
              <w:rPr>
                <w:rFonts w:ascii="Arial" w:hAnsi="Arial" w:cs="Arial"/>
                <w:b/>
                <w:sz w:val="18"/>
                <w:szCs w:val="18"/>
              </w:rPr>
              <w:t>How much space is devoted to (indicate # of aisles, endcaps, shelves, wire</w:t>
            </w:r>
            <w:r>
              <w:rPr>
                <w:rFonts w:ascii="Arial" w:hAnsi="Arial" w:cs="Arial"/>
                <w:b/>
                <w:sz w:val="18"/>
                <w:szCs w:val="18"/>
              </w:rPr>
              <w:t xml:space="preserve"> </w:t>
            </w:r>
            <w:r w:rsidRPr="00882244">
              <w:rPr>
                <w:rFonts w:ascii="Arial" w:hAnsi="Arial" w:cs="Arial"/>
                <w:b/>
                <w:sz w:val="18"/>
                <w:szCs w:val="18"/>
              </w:rPr>
              <w:t>racks and refrigerators/freezers):</w:t>
            </w:r>
          </w:p>
          <w:p w:rsidR="00740175" w:rsidRPr="009D63BA" w:rsidRDefault="00740175" w:rsidP="00303C46">
            <w:pPr>
              <w:rPr>
                <w:rFonts w:ascii="Arial" w:hAnsi="Arial" w:cs="Arial"/>
                <w:b/>
                <w:bCs/>
                <w:sz w:val="18"/>
                <w:szCs w:val="18"/>
              </w:rPr>
            </w:pPr>
          </w:p>
        </w:tc>
      </w:tr>
      <w:tr w:rsidR="00740175" w:rsidRPr="00E8293F" w:rsidTr="00303C46">
        <w:trPr>
          <w:trHeight w:val="239"/>
        </w:trPr>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bCs/>
                <w:sz w:val="18"/>
                <w:szCs w:val="18"/>
              </w:rPr>
            </w:pPr>
            <w:r w:rsidRPr="00882244">
              <w:rPr>
                <w:rFonts w:ascii="Arial" w:hAnsi="Arial" w:cs="Arial"/>
                <w:b/>
                <w:bCs/>
                <w:sz w:val="18"/>
                <w:szCs w:val="18"/>
              </w:rPr>
              <w:t>Food Type</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bCs/>
                <w:sz w:val="18"/>
                <w:szCs w:val="18"/>
              </w:rPr>
            </w:pPr>
            <w:r w:rsidRPr="00882244">
              <w:rPr>
                <w:rFonts w:ascii="Arial" w:hAnsi="Arial" w:cs="Arial"/>
                <w:b/>
                <w:bCs/>
                <w:sz w:val="18"/>
                <w:szCs w:val="18"/>
              </w:rPr>
              <w:t># Aisles</w:t>
            </w:r>
          </w:p>
        </w:tc>
        <w:tc>
          <w:tcPr>
            <w:tcW w:w="1385" w:type="dxa"/>
            <w:tcBorders>
              <w:top w:val="single" w:sz="4" w:space="0" w:color="auto"/>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bCs/>
                <w:sz w:val="18"/>
                <w:szCs w:val="18"/>
              </w:rPr>
            </w:pPr>
            <w:r w:rsidRPr="00882244">
              <w:rPr>
                <w:rFonts w:ascii="Arial" w:hAnsi="Arial" w:cs="Arial"/>
                <w:b/>
                <w:bCs/>
                <w:sz w:val="18"/>
                <w:szCs w:val="18"/>
              </w:rPr>
              <w:t># Endcaps</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bCs/>
                <w:sz w:val="18"/>
                <w:szCs w:val="18"/>
              </w:rPr>
            </w:pPr>
            <w:r w:rsidRPr="00882244">
              <w:rPr>
                <w:rFonts w:ascii="Arial" w:hAnsi="Arial" w:cs="Arial"/>
                <w:b/>
                <w:bCs/>
                <w:sz w:val="18"/>
                <w:szCs w:val="18"/>
              </w:rPr>
              <w:t># Shelves</w:t>
            </w:r>
          </w:p>
        </w:tc>
        <w:tc>
          <w:tcPr>
            <w:tcW w:w="1582" w:type="dxa"/>
            <w:tcBorders>
              <w:top w:val="single" w:sz="4" w:space="0" w:color="auto"/>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bCs/>
                <w:sz w:val="18"/>
                <w:szCs w:val="18"/>
              </w:rPr>
            </w:pPr>
            <w:r w:rsidRPr="00882244">
              <w:rPr>
                <w:rFonts w:ascii="Arial" w:hAnsi="Arial" w:cs="Arial"/>
                <w:b/>
                <w:bCs/>
                <w:sz w:val="18"/>
                <w:szCs w:val="18"/>
              </w:rPr>
              <w:t># Wire</w:t>
            </w:r>
            <w:r>
              <w:rPr>
                <w:rFonts w:ascii="Arial" w:hAnsi="Arial" w:cs="Arial"/>
                <w:b/>
                <w:bCs/>
                <w:sz w:val="18"/>
                <w:szCs w:val="18"/>
              </w:rPr>
              <w:t xml:space="preserve"> </w:t>
            </w:r>
            <w:r w:rsidRPr="00882244">
              <w:rPr>
                <w:rFonts w:ascii="Arial" w:hAnsi="Arial" w:cs="Arial"/>
                <w:b/>
                <w:bCs/>
                <w:sz w:val="18"/>
                <w:szCs w:val="18"/>
              </w:rPr>
              <w:t>racks</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bCs/>
                <w:sz w:val="18"/>
                <w:szCs w:val="18"/>
              </w:rPr>
            </w:pPr>
            <w:r w:rsidRPr="00882244">
              <w:rPr>
                <w:rFonts w:ascii="Arial" w:hAnsi="Arial" w:cs="Arial"/>
                <w:b/>
                <w:bCs/>
                <w:sz w:val="18"/>
                <w:szCs w:val="18"/>
              </w:rPr>
              <w:t># Coolers</w:t>
            </w:r>
          </w:p>
        </w:tc>
      </w:tr>
      <w:tr w:rsidR="00740175" w:rsidRPr="00E8293F" w:rsidTr="00303C46">
        <w:trPr>
          <w:trHeight w:val="329"/>
        </w:trPr>
        <w:tc>
          <w:tcPr>
            <w:tcW w:w="3932" w:type="dxa"/>
            <w:tcBorders>
              <w:top w:val="nil"/>
              <w:left w:val="single" w:sz="4" w:space="0" w:color="auto"/>
              <w:bottom w:val="single" w:sz="4" w:space="0" w:color="auto"/>
              <w:right w:val="single" w:sz="4" w:space="0" w:color="auto"/>
            </w:tcBorders>
            <w:shd w:val="clear" w:color="auto" w:fill="auto"/>
            <w:noWrap/>
          </w:tcPr>
          <w:p w:rsidR="00740175" w:rsidRPr="00E778C2" w:rsidRDefault="00740175" w:rsidP="00303C46">
            <w:pPr>
              <w:rPr>
                <w:rFonts w:ascii="Arial" w:hAnsi="Arial" w:cs="Arial"/>
                <w:b/>
                <w:sz w:val="18"/>
                <w:szCs w:val="18"/>
              </w:rPr>
            </w:pPr>
            <w:r w:rsidRPr="00E778C2">
              <w:rPr>
                <w:rFonts w:ascii="Arial" w:hAnsi="Arial" w:cs="Arial"/>
                <w:b/>
                <w:sz w:val="18"/>
                <w:szCs w:val="18"/>
              </w:rPr>
              <w:t>Total number available in store:</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385"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582"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r>
      <w:tr w:rsidR="00740175" w:rsidRPr="00E8293F" w:rsidTr="00303C46">
        <w:trPr>
          <w:trHeight w:val="329"/>
        </w:trPr>
        <w:tc>
          <w:tcPr>
            <w:tcW w:w="3932" w:type="dxa"/>
            <w:tcBorders>
              <w:top w:val="nil"/>
              <w:left w:val="single" w:sz="4" w:space="0" w:color="auto"/>
              <w:bottom w:val="single" w:sz="4" w:space="0" w:color="auto"/>
              <w:right w:val="single" w:sz="4" w:space="0" w:color="auto"/>
            </w:tcBorders>
            <w:shd w:val="clear" w:color="auto" w:fill="auto"/>
            <w:noWrap/>
          </w:tcPr>
          <w:p w:rsidR="00740175" w:rsidRPr="00882244" w:rsidRDefault="00740175" w:rsidP="00303C46">
            <w:pPr>
              <w:rPr>
                <w:rFonts w:ascii="Arial" w:hAnsi="Arial" w:cs="Arial"/>
                <w:sz w:val="18"/>
                <w:szCs w:val="18"/>
              </w:rPr>
            </w:pPr>
            <w:r w:rsidRPr="00882244">
              <w:rPr>
                <w:rFonts w:ascii="Arial" w:hAnsi="Arial" w:cs="Arial"/>
                <w:sz w:val="18"/>
                <w:szCs w:val="18"/>
              </w:rPr>
              <w:t>Fresh</w:t>
            </w:r>
            <w:r>
              <w:rPr>
                <w:rFonts w:ascii="Arial" w:hAnsi="Arial" w:cs="Arial"/>
                <w:sz w:val="18"/>
                <w:szCs w:val="18"/>
              </w:rPr>
              <w:t xml:space="preserve"> Fruit</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385"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582"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r>
      <w:tr w:rsidR="00740175" w:rsidRPr="00E8293F" w:rsidTr="00303C46">
        <w:trPr>
          <w:trHeight w:val="329"/>
        </w:trPr>
        <w:tc>
          <w:tcPr>
            <w:tcW w:w="3932" w:type="dxa"/>
            <w:tcBorders>
              <w:top w:val="nil"/>
              <w:left w:val="single" w:sz="4" w:space="0" w:color="auto"/>
              <w:bottom w:val="single" w:sz="4" w:space="0" w:color="auto"/>
              <w:right w:val="single" w:sz="4" w:space="0" w:color="auto"/>
            </w:tcBorders>
            <w:shd w:val="clear" w:color="auto" w:fill="auto"/>
            <w:noWrap/>
          </w:tcPr>
          <w:p w:rsidR="00740175" w:rsidRPr="00882244" w:rsidRDefault="00740175" w:rsidP="00303C46">
            <w:pPr>
              <w:rPr>
                <w:rFonts w:ascii="Arial" w:hAnsi="Arial" w:cs="Arial"/>
                <w:sz w:val="18"/>
                <w:szCs w:val="18"/>
              </w:rPr>
            </w:pPr>
            <w:r>
              <w:rPr>
                <w:rFonts w:ascii="Arial" w:hAnsi="Arial" w:cs="Arial"/>
                <w:sz w:val="18"/>
                <w:szCs w:val="18"/>
              </w:rPr>
              <w:t>Fresh Vegetables</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385"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582"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r>
      <w:tr w:rsidR="00740175" w:rsidRPr="00E8293F" w:rsidTr="00303C46">
        <w:trPr>
          <w:trHeight w:val="346"/>
        </w:trPr>
        <w:tc>
          <w:tcPr>
            <w:tcW w:w="3932" w:type="dxa"/>
            <w:tcBorders>
              <w:top w:val="nil"/>
              <w:left w:val="single" w:sz="4" w:space="0" w:color="auto"/>
              <w:bottom w:val="single" w:sz="4" w:space="0" w:color="auto"/>
              <w:right w:val="single" w:sz="4" w:space="0" w:color="auto"/>
            </w:tcBorders>
            <w:shd w:val="clear" w:color="auto" w:fill="auto"/>
            <w:noWrap/>
          </w:tcPr>
          <w:p w:rsidR="00740175" w:rsidRPr="00882244" w:rsidRDefault="00740175" w:rsidP="00303C46">
            <w:pPr>
              <w:rPr>
                <w:rFonts w:ascii="Arial" w:hAnsi="Arial" w:cs="Arial"/>
                <w:sz w:val="18"/>
                <w:szCs w:val="18"/>
              </w:rPr>
            </w:pPr>
            <w:r>
              <w:rPr>
                <w:rFonts w:ascii="Arial" w:hAnsi="Arial" w:cs="Arial"/>
                <w:sz w:val="18"/>
                <w:szCs w:val="18"/>
              </w:rPr>
              <w:t>Canned Fruits and Vegetables</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385"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582"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r>
      <w:tr w:rsidR="00740175" w:rsidRPr="00E8293F" w:rsidTr="00303C46">
        <w:trPr>
          <w:trHeight w:val="354"/>
        </w:trPr>
        <w:tc>
          <w:tcPr>
            <w:tcW w:w="3932" w:type="dxa"/>
            <w:tcBorders>
              <w:top w:val="nil"/>
              <w:left w:val="single" w:sz="4" w:space="0" w:color="auto"/>
              <w:bottom w:val="single" w:sz="4" w:space="0" w:color="auto"/>
              <w:right w:val="single" w:sz="4" w:space="0" w:color="auto"/>
            </w:tcBorders>
            <w:shd w:val="clear" w:color="auto" w:fill="auto"/>
          </w:tcPr>
          <w:p w:rsidR="00740175" w:rsidRDefault="00740175" w:rsidP="00303C46">
            <w:pPr>
              <w:rPr>
                <w:rFonts w:ascii="Arial" w:hAnsi="Arial" w:cs="Arial"/>
                <w:sz w:val="18"/>
                <w:szCs w:val="18"/>
              </w:rPr>
            </w:pPr>
            <w:r>
              <w:rPr>
                <w:rFonts w:ascii="Arial" w:hAnsi="Arial" w:cs="Arial"/>
                <w:sz w:val="18"/>
                <w:szCs w:val="18"/>
              </w:rPr>
              <w:t>Low fat or skim dairy products</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385"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582"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r>
      <w:tr w:rsidR="00740175" w:rsidRPr="00E8293F" w:rsidTr="00303C46">
        <w:trPr>
          <w:trHeight w:val="354"/>
        </w:trPr>
        <w:tc>
          <w:tcPr>
            <w:tcW w:w="3932" w:type="dxa"/>
            <w:tcBorders>
              <w:top w:val="nil"/>
              <w:left w:val="single" w:sz="4" w:space="0" w:color="auto"/>
              <w:bottom w:val="single" w:sz="4" w:space="0" w:color="auto"/>
              <w:right w:val="single" w:sz="4" w:space="0" w:color="auto"/>
            </w:tcBorders>
            <w:shd w:val="clear" w:color="auto" w:fill="auto"/>
          </w:tcPr>
          <w:p w:rsidR="00740175" w:rsidRDefault="00740175" w:rsidP="00303C46">
            <w:pPr>
              <w:rPr>
                <w:rFonts w:ascii="Arial" w:hAnsi="Arial" w:cs="Arial"/>
                <w:sz w:val="18"/>
                <w:szCs w:val="18"/>
              </w:rPr>
            </w:pPr>
            <w:r>
              <w:rPr>
                <w:rFonts w:ascii="Arial" w:hAnsi="Arial" w:cs="Arial"/>
                <w:sz w:val="18"/>
                <w:szCs w:val="18"/>
              </w:rPr>
              <w:t>Whole Grain Food items</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385"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582"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r>
      <w:tr w:rsidR="00740175" w:rsidRPr="00E8293F" w:rsidTr="00303C46">
        <w:trPr>
          <w:trHeight w:val="354"/>
        </w:trPr>
        <w:tc>
          <w:tcPr>
            <w:tcW w:w="3932" w:type="dxa"/>
            <w:tcBorders>
              <w:top w:val="nil"/>
              <w:left w:val="single" w:sz="4" w:space="0" w:color="auto"/>
              <w:bottom w:val="single" w:sz="4" w:space="0" w:color="auto"/>
              <w:right w:val="single" w:sz="4" w:space="0" w:color="auto"/>
            </w:tcBorders>
            <w:shd w:val="clear" w:color="auto" w:fill="auto"/>
          </w:tcPr>
          <w:p w:rsidR="00740175" w:rsidRPr="00882244" w:rsidRDefault="00740175" w:rsidP="00303C46">
            <w:pPr>
              <w:rPr>
                <w:rFonts w:ascii="Arial" w:hAnsi="Arial" w:cs="Arial"/>
                <w:sz w:val="18"/>
                <w:szCs w:val="18"/>
              </w:rPr>
            </w:pPr>
            <w:r>
              <w:rPr>
                <w:rFonts w:ascii="Arial" w:hAnsi="Arial" w:cs="Arial"/>
                <w:sz w:val="18"/>
                <w:szCs w:val="18"/>
              </w:rPr>
              <w:t>Tobacco Products</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385"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582"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r>
      <w:tr w:rsidR="00740175" w:rsidRPr="00E8293F" w:rsidTr="00303C46">
        <w:trPr>
          <w:trHeight w:val="388"/>
        </w:trPr>
        <w:tc>
          <w:tcPr>
            <w:tcW w:w="3932" w:type="dxa"/>
            <w:tcBorders>
              <w:top w:val="nil"/>
              <w:left w:val="single" w:sz="4" w:space="0" w:color="auto"/>
              <w:bottom w:val="single" w:sz="4" w:space="0" w:color="auto"/>
              <w:right w:val="single" w:sz="4" w:space="0" w:color="auto"/>
            </w:tcBorders>
            <w:shd w:val="clear" w:color="auto" w:fill="auto"/>
          </w:tcPr>
          <w:p w:rsidR="00740175" w:rsidRPr="00882244" w:rsidRDefault="00740175" w:rsidP="00303C46">
            <w:pPr>
              <w:rPr>
                <w:rFonts w:ascii="Arial" w:hAnsi="Arial" w:cs="Arial"/>
                <w:sz w:val="18"/>
                <w:szCs w:val="18"/>
              </w:rPr>
            </w:pPr>
            <w:r>
              <w:rPr>
                <w:rFonts w:ascii="Arial" w:hAnsi="Arial" w:cs="Arial"/>
                <w:sz w:val="18"/>
                <w:szCs w:val="18"/>
              </w:rPr>
              <w:t>Alcohol</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385"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582"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c>
          <w:tcPr>
            <w:tcW w:w="1187" w:type="dxa"/>
            <w:tcBorders>
              <w:top w:val="nil"/>
              <w:left w:val="nil"/>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 </w:t>
            </w:r>
          </w:p>
        </w:tc>
      </w:tr>
    </w:tbl>
    <w:p w:rsidR="00740175" w:rsidRPr="00E8293F" w:rsidRDefault="00740175" w:rsidP="00740175">
      <w:pPr>
        <w:rPr>
          <w:rFonts w:ascii="Arial" w:hAnsi="Arial" w:cs="Arial"/>
          <w:sz w:val="20"/>
          <w:szCs w:val="20"/>
        </w:rPr>
      </w:pPr>
    </w:p>
    <w:p w:rsidR="00740175" w:rsidRDefault="00740175" w:rsidP="00740175">
      <w:pPr>
        <w:rPr>
          <w:rFonts w:ascii="Arial" w:hAnsi="Arial" w:cs="Arial"/>
          <w:sz w:val="20"/>
          <w:szCs w:val="20"/>
        </w:rPr>
      </w:pPr>
    </w:p>
    <w:p w:rsidR="00740175" w:rsidRDefault="00740175" w:rsidP="00740175">
      <w:pPr>
        <w:rPr>
          <w:rFonts w:ascii="Arial" w:hAnsi="Arial" w:cs="Arial"/>
          <w:sz w:val="20"/>
          <w:szCs w:val="20"/>
        </w:rPr>
      </w:pPr>
    </w:p>
    <w:tbl>
      <w:tblPr>
        <w:tblpPr w:leftFromText="180" w:rightFromText="180" w:vertAnchor="page" w:horzAnchor="margin" w:tblpX="-72" w:tblpY="13456"/>
        <w:tblOverlap w:val="never"/>
        <w:tblW w:w="8640" w:type="dxa"/>
        <w:tblLook w:val="0000" w:firstRow="0" w:lastRow="0" w:firstColumn="0" w:lastColumn="0" w:noHBand="0" w:noVBand="0"/>
      </w:tblPr>
      <w:tblGrid>
        <w:gridCol w:w="2520"/>
        <w:gridCol w:w="1620"/>
        <w:gridCol w:w="3060"/>
        <w:gridCol w:w="1440"/>
      </w:tblGrid>
      <w:tr w:rsidR="00740175" w:rsidTr="00303C46">
        <w:trPr>
          <w:trHeight w:val="347"/>
        </w:trPr>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b/>
                <w:bCs/>
                <w:sz w:val="18"/>
                <w:szCs w:val="18"/>
              </w:rPr>
            </w:pPr>
            <w:r w:rsidRPr="00882244">
              <w:rPr>
                <w:rFonts w:ascii="Arial" w:hAnsi="Arial" w:cs="Arial"/>
                <w:b/>
                <w:bCs/>
                <w:sz w:val="18"/>
                <w:szCs w:val="18"/>
              </w:rPr>
              <w:t>Products at checkout/impulse Buys (can be reached while standing at the checkout</w:t>
            </w:r>
            <w:r>
              <w:rPr>
                <w:rFonts w:ascii="Arial" w:hAnsi="Arial" w:cs="Arial"/>
                <w:b/>
                <w:bCs/>
                <w:sz w:val="18"/>
                <w:szCs w:val="18"/>
              </w:rPr>
              <w:t>)</w:t>
            </w:r>
          </w:p>
        </w:tc>
      </w:tr>
      <w:tr w:rsidR="00740175" w:rsidTr="00303C46">
        <w:trPr>
          <w:trHeight w:val="255"/>
        </w:trPr>
        <w:tc>
          <w:tcPr>
            <w:tcW w:w="414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rsidR="00740175" w:rsidRPr="00882244" w:rsidRDefault="00740175" w:rsidP="00303C46">
            <w:pPr>
              <w:jc w:val="center"/>
              <w:rPr>
                <w:rFonts w:ascii="Arial" w:hAnsi="Arial" w:cs="Arial"/>
                <w:b/>
                <w:bCs/>
                <w:sz w:val="18"/>
                <w:szCs w:val="18"/>
              </w:rPr>
            </w:pPr>
            <w:r w:rsidRPr="00882244">
              <w:rPr>
                <w:rFonts w:ascii="Arial" w:hAnsi="Arial" w:cs="Arial"/>
                <w:b/>
                <w:bCs/>
                <w:sz w:val="18"/>
                <w:szCs w:val="18"/>
              </w:rPr>
              <w:t>Unhealthy</w:t>
            </w:r>
          </w:p>
        </w:tc>
        <w:tc>
          <w:tcPr>
            <w:tcW w:w="450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740175" w:rsidRPr="00882244" w:rsidRDefault="00740175" w:rsidP="00303C46">
            <w:pPr>
              <w:jc w:val="center"/>
              <w:rPr>
                <w:rFonts w:ascii="Arial" w:hAnsi="Arial" w:cs="Arial"/>
                <w:b/>
                <w:bCs/>
                <w:sz w:val="18"/>
                <w:szCs w:val="18"/>
              </w:rPr>
            </w:pPr>
            <w:r w:rsidRPr="00882244">
              <w:rPr>
                <w:rFonts w:ascii="Arial" w:hAnsi="Arial" w:cs="Arial"/>
                <w:b/>
                <w:bCs/>
                <w:sz w:val="18"/>
                <w:szCs w:val="18"/>
              </w:rPr>
              <w:t>Healthy</w:t>
            </w:r>
          </w:p>
        </w:tc>
      </w:tr>
      <w:tr w:rsidR="00740175" w:rsidTr="00303C46">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lastRenderedPageBreak/>
              <w:t>Gum/Candy Machine</w:t>
            </w:r>
          </w:p>
        </w:tc>
        <w:tc>
          <w:tcPr>
            <w:tcW w:w="1620" w:type="dxa"/>
            <w:tcBorders>
              <w:top w:val="nil"/>
              <w:left w:val="nil"/>
              <w:bottom w:val="single" w:sz="4" w:space="0" w:color="auto"/>
              <w:right w:val="single" w:sz="12" w:space="0" w:color="auto"/>
            </w:tcBorders>
            <w:shd w:val="clear" w:color="auto" w:fill="auto"/>
            <w:noWrap/>
          </w:tcPr>
          <w:p w:rsidR="00740175" w:rsidRPr="00882244" w:rsidRDefault="00740175" w:rsidP="00303C46">
            <w:pPr>
              <w:jc w:val="center"/>
              <w:rPr>
                <w:sz w:val="18"/>
                <w:szCs w:val="18"/>
              </w:rPr>
            </w:pPr>
            <w:r w:rsidRPr="00882244">
              <w:rPr>
                <w:rFonts w:ascii="Arial" w:hAnsi="Arial" w:cs="Arial"/>
              </w:rPr>
              <w:t>□</w:t>
            </w:r>
            <w:r w:rsidRPr="00882244">
              <w:rPr>
                <w:rFonts w:ascii="Arial" w:hAnsi="Arial" w:cs="Arial"/>
                <w:sz w:val="18"/>
                <w:szCs w:val="18"/>
              </w:rPr>
              <w:t xml:space="preserve"> Y    </w:t>
            </w:r>
            <w:r w:rsidRPr="00882244">
              <w:rPr>
                <w:rFonts w:ascii="Arial" w:hAnsi="Arial" w:cs="Arial"/>
                <w:sz w:val="22"/>
                <w:szCs w:val="22"/>
              </w:rPr>
              <w:t>□</w:t>
            </w:r>
            <w:r w:rsidRPr="00882244">
              <w:rPr>
                <w:rFonts w:ascii="Arial" w:hAnsi="Arial" w:cs="Arial"/>
                <w:sz w:val="18"/>
                <w:szCs w:val="18"/>
              </w:rPr>
              <w:t xml:space="preserve"> N</w:t>
            </w:r>
          </w:p>
        </w:tc>
        <w:tc>
          <w:tcPr>
            <w:tcW w:w="3060" w:type="dxa"/>
            <w:tcBorders>
              <w:top w:val="nil"/>
              <w:left w:val="single" w:sz="12"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Pr>
                <w:rFonts w:ascii="Arial" w:hAnsi="Arial" w:cs="Arial"/>
                <w:sz w:val="18"/>
                <w:szCs w:val="18"/>
              </w:rPr>
              <w:t xml:space="preserve">Dried or </w:t>
            </w:r>
            <w:r w:rsidRPr="00882244">
              <w:rPr>
                <w:rFonts w:ascii="Arial" w:hAnsi="Arial" w:cs="Arial"/>
                <w:sz w:val="18"/>
                <w:szCs w:val="18"/>
              </w:rPr>
              <w:t>Fresh Fruit</w:t>
            </w:r>
          </w:p>
        </w:tc>
        <w:tc>
          <w:tcPr>
            <w:tcW w:w="1440"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7254FF">
              <w:rPr>
                <w:rFonts w:ascii="Arial" w:hAnsi="Arial" w:cs="Arial"/>
              </w:rPr>
              <w:t>□</w:t>
            </w:r>
            <w:r w:rsidRPr="007254FF">
              <w:rPr>
                <w:rFonts w:ascii="Arial" w:hAnsi="Arial" w:cs="Arial"/>
                <w:sz w:val="18"/>
                <w:szCs w:val="18"/>
              </w:rPr>
              <w:t xml:space="preserve"> Y    </w:t>
            </w:r>
            <w:r w:rsidRPr="007254FF">
              <w:rPr>
                <w:rFonts w:ascii="Arial" w:hAnsi="Arial" w:cs="Arial"/>
                <w:sz w:val="22"/>
                <w:szCs w:val="22"/>
              </w:rPr>
              <w:t>□</w:t>
            </w:r>
            <w:r w:rsidRPr="007254FF">
              <w:rPr>
                <w:rFonts w:ascii="Arial" w:hAnsi="Arial" w:cs="Arial"/>
                <w:sz w:val="18"/>
                <w:szCs w:val="18"/>
              </w:rPr>
              <w:t xml:space="preserve"> N</w:t>
            </w:r>
          </w:p>
        </w:tc>
      </w:tr>
      <w:tr w:rsidR="00740175" w:rsidTr="00303C46">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Candy</w:t>
            </w:r>
          </w:p>
        </w:tc>
        <w:tc>
          <w:tcPr>
            <w:tcW w:w="1620" w:type="dxa"/>
            <w:tcBorders>
              <w:top w:val="single" w:sz="4" w:space="0" w:color="auto"/>
              <w:left w:val="nil"/>
              <w:bottom w:val="single" w:sz="4" w:space="0" w:color="auto"/>
              <w:right w:val="single" w:sz="12" w:space="0" w:color="auto"/>
            </w:tcBorders>
            <w:shd w:val="clear" w:color="auto" w:fill="auto"/>
            <w:noWrap/>
          </w:tcPr>
          <w:p w:rsidR="00740175" w:rsidRDefault="00740175" w:rsidP="00303C46">
            <w:pPr>
              <w:jc w:val="center"/>
            </w:pPr>
            <w:r w:rsidRPr="009B7C01">
              <w:rPr>
                <w:rFonts w:ascii="Arial" w:hAnsi="Arial" w:cs="Arial"/>
              </w:rPr>
              <w:t>□</w:t>
            </w:r>
            <w:r w:rsidRPr="009B7C01">
              <w:rPr>
                <w:rFonts w:ascii="Arial" w:hAnsi="Arial" w:cs="Arial"/>
                <w:sz w:val="18"/>
                <w:szCs w:val="18"/>
              </w:rPr>
              <w:t xml:space="preserve"> Y    </w:t>
            </w:r>
            <w:r w:rsidRPr="009B7C01">
              <w:rPr>
                <w:rFonts w:ascii="Arial" w:hAnsi="Arial" w:cs="Arial"/>
                <w:sz w:val="22"/>
                <w:szCs w:val="22"/>
              </w:rPr>
              <w:t>□</w:t>
            </w:r>
            <w:r w:rsidRPr="009B7C01">
              <w:rPr>
                <w:rFonts w:ascii="Arial" w:hAnsi="Arial" w:cs="Arial"/>
                <w:sz w:val="18"/>
                <w:szCs w:val="18"/>
              </w:rPr>
              <w:t xml:space="preserve"> N</w:t>
            </w:r>
          </w:p>
        </w:tc>
        <w:tc>
          <w:tcPr>
            <w:tcW w:w="306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Pr>
                <w:rFonts w:ascii="Arial" w:hAnsi="Arial" w:cs="Arial"/>
                <w:sz w:val="18"/>
                <w:szCs w:val="18"/>
              </w:rPr>
              <w:t xml:space="preserve">Unsalted or Low salt </w:t>
            </w:r>
            <w:r w:rsidRPr="00882244">
              <w:rPr>
                <w:rFonts w:ascii="Arial" w:hAnsi="Arial" w:cs="Arial"/>
                <w:sz w:val="18"/>
                <w:szCs w:val="18"/>
              </w:rPr>
              <w:t>Nuts/Seeds</w:t>
            </w:r>
          </w:p>
        </w:tc>
        <w:tc>
          <w:tcPr>
            <w:tcW w:w="1440"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7254FF">
              <w:rPr>
                <w:rFonts w:ascii="Arial" w:hAnsi="Arial" w:cs="Arial"/>
              </w:rPr>
              <w:t>□</w:t>
            </w:r>
            <w:r w:rsidRPr="007254FF">
              <w:rPr>
                <w:rFonts w:ascii="Arial" w:hAnsi="Arial" w:cs="Arial"/>
                <w:sz w:val="18"/>
                <w:szCs w:val="18"/>
              </w:rPr>
              <w:t xml:space="preserve"> Y    </w:t>
            </w:r>
            <w:r w:rsidRPr="007254FF">
              <w:rPr>
                <w:rFonts w:ascii="Arial" w:hAnsi="Arial" w:cs="Arial"/>
                <w:sz w:val="22"/>
                <w:szCs w:val="22"/>
              </w:rPr>
              <w:t>□</w:t>
            </w:r>
            <w:r w:rsidRPr="007254FF">
              <w:rPr>
                <w:rFonts w:ascii="Arial" w:hAnsi="Arial" w:cs="Arial"/>
                <w:sz w:val="18"/>
                <w:szCs w:val="18"/>
              </w:rPr>
              <w:t xml:space="preserve"> N</w:t>
            </w:r>
          </w:p>
        </w:tc>
      </w:tr>
      <w:tr w:rsidR="00740175" w:rsidTr="00303C46">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Pr>
                <w:rFonts w:ascii="Arial" w:hAnsi="Arial" w:cs="Arial"/>
                <w:sz w:val="18"/>
                <w:szCs w:val="18"/>
              </w:rPr>
              <w:t xml:space="preserve">Non-baked </w:t>
            </w:r>
            <w:r w:rsidRPr="00882244">
              <w:rPr>
                <w:rFonts w:ascii="Arial" w:hAnsi="Arial" w:cs="Arial"/>
                <w:sz w:val="18"/>
                <w:szCs w:val="18"/>
              </w:rPr>
              <w:t>Chips</w:t>
            </w:r>
          </w:p>
        </w:tc>
        <w:tc>
          <w:tcPr>
            <w:tcW w:w="1620" w:type="dxa"/>
            <w:tcBorders>
              <w:top w:val="single" w:sz="4" w:space="0" w:color="auto"/>
              <w:left w:val="nil"/>
              <w:bottom w:val="single" w:sz="4" w:space="0" w:color="auto"/>
              <w:right w:val="single" w:sz="12" w:space="0" w:color="auto"/>
            </w:tcBorders>
            <w:shd w:val="clear" w:color="auto" w:fill="auto"/>
            <w:noWrap/>
          </w:tcPr>
          <w:p w:rsidR="00740175" w:rsidRDefault="00740175" w:rsidP="00303C46">
            <w:pPr>
              <w:jc w:val="center"/>
            </w:pPr>
            <w:r w:rsidRPr="009B7C01">
              <w:rPr>
                <w:rFonts w:ascii="Arial" w:hAnsi="Arial" w:cs="Arial"/>
              </w:rPr>
              <w:t>□</w:t>
            </w:r>
            <w:r w:rsidRPr="009B7C01">
              <w:rPr>
                <w:rFonts w:ascii="Arial" w:hAnsi="Arial" w:cs="Arial"/>
                <w:sz w:val="18"/>
                <w:szCs w:val="18"/>
              </w:rPr>
              <w:t xml:space="preserve"> Y    </w:t>
            </w:r>
            <w:r w:rsidRPr="009B7C01">
              <w:rPr>
                <w:rFonts w:ascii="Arial" w:hAnsi="Arial" w:cs="Arial"/>
                <w:sz w:val="22"/>
                <w:szCs w:val="22"/>
              </w:rPr>
              <w:t>□</w:t>
            </w:r>
            <w:r w:rsidRPr="009B7C01">
              <w:rPr>
                <w:rFonts w:ascii="Arial" w:hAnsi="Arial" w:cs="Arial"/>
                <w:sz w:val="18"/>
                <w:szCs w:val="18"/>
              </w:rPr>
              <w:t xml:space="preserve"> N</w:t>
            </w:r>
          </w:p>
        </w:tc>
        <w:tc>
          <w:tcPr>
            <w:tcW w:w="306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Pr>
                <w:rFonts w:ascii="Arial" w:hAnsi="Arial" w:cs="Arial"/>
                <w:sz w:val="18"/>
                <w:szCs w:val="18"/>
              </w:rPr>
              <w:t>Baked Chips</w:t>
            </w:r>
          </w:p>
        </w:tc>
        <w:tc>
          <w:tcPr>
            <w:tcW w:w="1440"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7254FF">
              <w:rPr>
                <w:rFonts w:ascii="Arial" w:hAnsi="Arial" w:cs="Arial"/>
              </w:rPr>
              <w:t>□</w:t>
            </w:r>
            <w:r w:rsidRPr="007254FF">
              <w:rPr>
                <w:rFonts w:ascii="Arial" w:hAnsi="Arial" w:cs="Arial"/>
                <w:sz w:val="18"/>
                <w:szCs w:val="18"/>
              </w:rPr>
              <w:t xml:space="preserve"> Y    </w:t>
            </w:r>
            <w:r w:rsidRPr="007254FF">
              <w:rPr>
                <w:rFonts w:ascii="Arial" w:hAnsi="Arial" w:cs="Arial"/>
                <w:sz w:val="22"/>
                <w:szCs w:val="22"/>
              </w:rPr>
              <w:t>□</w:t>
            </w:r>
            <w:r w:rsidRPr="007254FF">
              <w:rPr>
                <w:rFonts w:ascii="Arial" w:hAnsi="Arial" w:cs="Arial"/>
                <w:sz w:val="18"/>
                <w:szCs w:val="18"/>
              </w:rPr>
              <w:t xml:space="preserve"> N</w:t>
            </w:r>
          </w:p>
        </w:tc>
      </w:tr>
      <w:tr w:rsidR="00740175" w:rsidTr="00303C46">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Soda</w:t>
            </w:r>
          </w:p>
        </w:tc>
        <w:tc>
          <w:tcPr>
            <w:tcW w:w="1620" w:type="dxa"/>
            <w:tcBorders>
              <w:top w:val="single" w:sz="4" w:space="0" w:color="auto"/>
              <w:left w:val="nil"/>
              <w:bottom w:val="single" w:sz="4" w:space="0" w:color="auto"/>
              <w:right w:val="single" w:sz="12" w:space="0" w:color="auto"/>
            </w:tcBorders>
            <w:shd w:val="clear" w:color="auto" w:fill="auto"/>
            <w:noWrap/>
          </w:tcPr>
          <w:p w:rsidR="00740175" w:rsidRDefault="00740175" w:rsidP="00303C46">
            <w:pPr>
              <w:jc w:val="center"/>
            </w:pPr>
            <w:r w:rsidRPr="009B7C01">
              <w:rPr>
                <w:rFonts w:ascii="Arial" w:hAnsi="Arial" w:cs="Arial"/>
              </w:rPr>
              <w:t>□</w:t>
            </w:r>
            <w:r w:rsidRPr="009B7C01">
              <w:rPr>
                <w:rFonts w:ascii="Arial" w:hAnsi="Arial" w:cs="Arial"/>
                <w:sz w:val="18"/>
                <w:szCs w:val="18"/>
              </w:rPr>
              <w:t xml:space="preserve"> Y    </w:t>
            </w:r>
            <w:r w:rsidRPr="009B7C01">
              <w:rPr>
                <w:rFonts w:ascii="Arial" w:hAnsi="Arial" w:cs="Arial"/>
                <w:sz w:val="22"/>
                <w:szCs w:val="22"/>
              </w:rPr>
              <w:t>□</w:t>
            </w:r>
            <w:r w:rsidRPr="009B7C01">
              <w:rPr>
                <w:rFonts w:ascii="Arial" w:hAnsi="Arial" w:cs="Arial"/>
                <w:sz w:val="18"/>
                <w:szCs w:val="18"/>
              </w:rPr>
              <w:t xml:space="preserve"> N</w:t>
            </w:r>
            <w:r w:rsidRPr="009B7C01">
              <w:rPr>
                <w:rFonts w:ascii="Arial" w:hAnsi="Arial" w:cs="Arial"/>
              </w:rPr>
              <w:t xml:space="preserve"> </w:t>
            </w:r>
          </w:p>
        </w:tc>
        <w:tc>
          <w:tcPr>
            <w:tcW w:w="306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Bottled Water</w:t>
            </w:r>
          </w:p>
        </w:tc>
        <w:tc>
          <w:tcPr>
            <w:tcW w:w="1440"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7254FF">
              <w:rPr>
                <w:rFonts w:ascii="Arial" w:hAnsi="Arial" w:cs="Arial"/>
              </w:rPr>
              <w:t>□</w:t>
            </w:r>
            <w:r w:rsidRPr="007254FF">
              <w:rPr>
                <w:rFonts w:ascii="Arial" w:hAnsi="Arial" w:cs="Arial"/>
                <w:sz w:val="18"/>
                <w:szCs w:val="18"/>
              </w:rPr>
              <w:t xml:space="preserve"> Y    </w:t>
            </w:r>
            <w:r w:rsidRPr="007254FF">
              <w:rPr>
                <w:rFonts w:ascii="Arial" w:hAnsi="Arial" w:cs="Arial"/>
                <w:sz w:val="22"/>
                <w:szCs w:val="22"/>
              </w:rPr>
              <w:t>□</w:t>
            </w:r>
            <w:r w:rsidRPr="007254FF">
              <w:rPr>
                <w:rFonts w:ascii="Arial" w:hAnsi="Arial" w:cs="Arial"/>
                <w:sz w:val="18"/>
                <w:szCs w:val="18"/>
              </w:rPr>
              <w:t xml:space="preserve"> N</w:t>
            </w:r>
          </w:p>
        </w:tc>
      </w:tr>
      <w:tr w:rsidR="00740175" w:rsidTr="00303C46">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Pr>
                <w:rFonts w:ascii="Arial" w:hAnsi="Arial" w:cs="Arial"/>
                <w:sz w:val="18"/>
                <w:szCs w:val="18"/>
              </w:rPr>
              <w:t>Alcohol</w:t>
            </w:r>
          </w:p>
        </w:tc>
        <w:tc>
          <w:tcPr>
            <w:tcW w:w="1620" w:type="dxa"/>
            <w:tcBorders>
              <w:top w:val="single" w:sz="4" w:space="0" w:color="auto"/>
              <w:left w:val="nil"/>
              <w:bottom w:val="single" w:sz="4" w:space="0" w:color="auto"/>
              <w:right w:val="single" w:sz="12" w:space="0" w:color="auto"/>
            </w:tcBorders>
            <w:shd w:val="clear" w:color="auto" w:fill="auto"/>
            <w:noWrap/>
          </w:tcPr>
          <w:p w:rsidR="00740175" w:rsidRPr="009B7C01" w:rsidRDefault="00740175" w:rsidP="00303C46">
            <w:pPr>
              <w:jc w:val="center"/>
              <w:rPr>
                <w:rFonts w:ascii="Arial" w:hAnsi="Arial" w:cs="Arial"/>
              </w:rPr>
            </w:pPr>
            <w:r w:rsidRPr="009B7C01">
              <w:rPr>
                <w:rFonts w:ascii="Arial" w:hAnsi="Arial" w:cs="Arial"/>
              </w:rPr>
              <w:t>□</w:t>
            </w:r>
            <w:r w:rsidRPr="009B7C01">
              <w:rPr>
                <w:rFonts w:ascii="Arial" w:hAnsi="Arial" w:cs="Arial"/>
                <w:sz w:val="18"/>
                <w:szCs w:val="18"/>
              </w:rPr>
              <w:t xml:space="preserve"> Y    </w:t>
            </w:r>
            <w:r w:rsidRPr="009B7C01">
              <w:rPr>
                <w:rFonts w:ascii="Arial" w:hAnsi="Arial" w:cs="Arial"/>
                <w:sz w:val="22"/>
                <w:szCs w:val="22"/>
              </w:rPr>
              <w:t>□</w:t>
            </w:r>
            <w:r w:rsidRPr="009B7C01">
              <w:rPr>
                <w:rFonts w:ascii="Arial" w:hAnsi="Arial" w:cs="Arial"/>
                <w:sz w:val="18"/>
                <w:szCs w:val="18"/>
              </w:rPr>
              <w:t xml:space="preserve"> N</w:t>
            </w:r>
          </w:p>
        </w:tc>
        <w:tc>
          <w:tcPr>
            <w:tcW w:w="306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Pr>
                <w:rFonts w:ascii="Arial" w:hAnsi="Arial" w:cs="Arial"/>
                <w:sz w:val="18"/>
                <w:szCs w:val="18"/>
              </w:rPr>
              <w:t>Other</w:t>
            </w:r>
          </w:p>
        </w:tc>
        <w:tc>
          <w:tcPr>
            <w:tcW w:w="1440" w:type="dxa"/>
            <w:tcBorders>
              <w:top w:val="nil"/>
              <w:left w:val="nil"/>
              <w:bottom w:val="single" w:sz="4" w:space="0" w:color="auto"/>
              <w:right w:val="single" w:sz="4" w:space="0" w:color="auto"/>
            </w:tcBorders>
            <w:shd w:val="clear" w:color="auto" w:fill="auto"/>
            <w:noWrap/>
          </w:tcPr>
          <w:p w:rsidR="00740175" w:rsidRPr="007254FF" w:rsidRDefault="00740175" w:rsidP="00303C46">
            <w:pPr>
              <w:jc w:val="center"/>
              <w:rPr>
                <w:rFonts w:ascii="Arial" w:hAnsi="Arial" w:cs="Arial"/>
              </w:rPr>
            </w:pPr>
            <w:r w:rsidRPr="009B7C01">
              <w:rPr>
                <w:rFonts w:ascii="Arial" w:hAnsi="Arial" w:cs="Arial"/>
              </w:rPr>
              <w:t>□</w:t>
            </w:r>
            <w:r w:rsidRPr="009B7C01">
              <w:rPr>
                <w:rFonts w:ascii="Arial" w:hAnsi="Arial" w:cs="Arial"/>
                <w:sz w:val="18"/>
                <w:szCs w:val="18"/>
              </w:rPr>
              <w:t xml:space="preserve"> Y    </w:t>
            </w:r>
            <w:r w:rsidRPr="009B7C01">
              <w:rPr>
                <w:rFonts w:ascii="Arial" w:hAnsi="Arial" w:cs="Arial"/>
                <w:sz w:val="22"/>
                <w:szCs w:val="22"/>
              </w:rPr>
              <w:t>□</w:t>
            </w:r>
            <w:r w:rsidRPr="009B7C01">
              <w:rPr>
                <w:rFonts w:ascii="Arial" w:hAnsi="Arial" w:cs="Arial"/>
                <w:sz w:val="18"/>
                <w:szCs w:val="18"/>
              </w:rPr>
              <w:t xml:space="preserve"> N</w:t>
            </w:r>
          </w:p>
        </w:tc>
      </w:tr>
      <w:tr w:rsidR="00740175" w:rsidTr="00303C46">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740175" w:rsidRDefault="00740175" w:rsidP="00303C46">
            <w:pPr>
              <w:rPr>
                <w:rFonts w:ascii="Arial" w:hAnsi="Arial" w:cs="Arial"/>
                <w:sz w:val="18"/>
                <w:szCs w:val="18"/>
              </w:rPr>
            </w:pPr>
            <w:r>
              <w:rPr>
                <w:rFonts w:ascii="Arial" w:hAnsi="Arial" w:cs="Arial"/>
                <w:sz w:val="18"/>
                <w:szCs w:val="18"/>
              </w:rPr>
              <w:t>Tobacco</w:t>
            </w:r>
          </w:p>
        </w:tc>
        <w:tc>
          <w:tcPr>
            <w:tcW w:w="1620" w:type="dxa"/>
            <w:tcBorders>
              <w:top w:val="single" w:sz="4" w:space="0" w:color="auto"/>
              <w:left w:val="nil"/>
              <w:bottom w:val="single" w:sz="4" w:space="0" w:color="auto"/>
              <w:right w:val="single" w:sz="12" w:space="0" w:color="auto"/>
            </w:tcBorders>
            <w:shd w:val="clear" w:color="auto" w:fill="auto"/>
            <w:noWrap/>
          </w:tcPr>
          <w:p w:rsidR="00740175" w:rsidRPr="009B7C01" w:rsidRDefault="00740175" w:rsidP="00303C46">
            <w:pPr>
              <w:jc w:val="center"/>
              <w:rPr>
                <w:rFonts w:ascii="Arial" w:hAnsi="Arial" w:cs="Arial"/>
              </w:rPr>
            </w:pPr>
            <w:r w:rsidRPr="009B7C01">
              <w:rPr>
                <w:rFonts w:ascii="Arial" w:hAnsi="Arial" w:cs="Arial"/>
              </w:rPr>
              <w:t>□</w:t>
            </w:r>
            <w:r w:rsidRPr="009B7C01">
              <w:rPr>
                <w:rFonts w:ascii="Arial" w:hAnsi="Arial" w:cs="Arial"/>
                <w:sz w:val="18"/>
                <w:szCs w:val="18"/>
              </w:rPr>
              <w:t xml:space="preserve"> Y    </w:t>
            </w:r>
            <w:r w:rsidRPr="009B7C01">
              <w:rPr>
                <w:rFonts w:ascii="Arial" w:hAnsi="Arial" w:cs="Arial"/>
                <w:sz w:val="22"/>
                <w:szCs w:val="22"/>
              </w:rPr>
              <w:t>□</w:t>
            </w:r>
            <w:r w:rsidRPr="009B7C01">
              <w:rPr>
                <w:rFonts w:ascii="Arial" w:hAnsi="Arial" w:cs="Arial"/>
                <w:sz w:val="18"/>
                <w:szCs w:val="18"/>
              </w:rPr>
              <w:t xml:space="preserve"> N</w:t>
            </w:r>
          </w:p>
        </w:tc>
        <w:tc>
          <w:tcPr>
            <w:tcW w:w="306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740175" w:rsidRDefault="00740175" w:rsidP="00303C46">
            <w:pPr>
              <w:rPr>
                <w:rFonts w:ascii="Arial" w:hAnsi="Arial" w:cs="Arial"/>
                <w:sz w:val="18"/>
                <w:szCs w:val="18"/>
              </w:rPr>
            </w:pPr>
          </w:p>
        </w:tc>
        <w:tc>
          <w:tcPr>
            <w:tcW w:w="1440" w:type="dxa"/>
            <w:tcBorders>
              <w:top w:val="nil"/>
              <w:left w:val="nil"/>
              <w:bottom w:val="single" w:sz="4" w:space="0" w:color="auto"/>
              <w:right w:val="single" w:sz="4" w:space="0" w:color="auto"/>
            </w:tcBorders>
            <w:shd w:val="clear" w:color="auto" w:fill="auto"/>
            <w:noWrap/>
          </w:tcPr>
          <w:p w:rsidR="00740175" w:rsidRPr="009B7C01" w:rsidRDefault="00740175" w:rsidP="00303C46">
            <w:pPr>
              <w:jc w:val="center"/>
              <w:rPr>
                <w:rFonts w:ascii="Arial" w:hAnsi="Arial" w:cs="Arial"/>
              </w:rPr>
            </w:pPr>
          </w:p>
        </w:tc>
      </w:tr>
      <w:tr w:rsidR="00740175" w:rsidTr="00303C46">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r w:rsidRPr="00882244">
              <w:rPr>
                <w:rFonts w:ascii="Arial" w:hAnsi="Arial" w:cs="Arial"/>
                <w:sz w:val="18"/>
                <w:szCs w:val="18"/>
              </w:rPr>
              <w:t>Other:</w:t>
            </w:r>
          </w:p>
        </w:tc>
        <w:tc>
          <w:tcPr>
            <w:tcW w:w="1620" w:type="dxa"/>
            <w:tcBorders>
              <w:top w:val="single" w:sz="4" w:space="0" w:color="auto"/>
              <w:left w:val="nil"/>
              <w:bottom w:val="single" w:sz="4" w:space="0" w:color="auto"/>
              <w:right w:val="single" w:sz="12" w:space="0" w:color="auto"/>
            </w:tcBorders>
            <w:shd w:val="clear" w:color="auto" w:fill="auto"/>
            <w:noWrap/>
          </w:tcPr>
          <w:p w:rsidR="00740175" w:rsidRDefault="00740175" w:rsidP="00303C46">
            <w:pPr>
              <w:jc w:val="center"/>
            </w:pPr>
            <w:r w:rsidRPr="009B7C01">
              <w:rPr>
                <w:rFonts w:ascii="Arial" w:hAnsi="Arial" w:cs="Arial"/>
              </w:rPr>
              <w:t>□</w:t>
            </w:r>
            <w:r w:rsidRPr="009B7C01">
              <w:rPr>
                <w:rFonts w:ascii="Arial" w:hAnsi="Arial" w:cs="Arial"/>
                <w:sz w:val="18"/>
                <w:szCs w:val="18"/>
              </w:rPr>
              <w:t xml:space="preserve"> Y    </w:t>
            </w:r>
            <w:r w:rsidRPr="009B7C01">
              <w:rPr>
                <w:rFonts w:ascii="Arial" w:hAnsi="Arial" w:cs="Arial"/>
                <w:sz w:val="22"/>
                <w:szCs w:val="22"/>
              </w:rPr>
              <w:t>□</w:t>
            </w:r>
            <w:r w:rsidRPr="009B7C01">
              <w:rPr>
                <w:rFonts w:ascii="Arial" w:hAnsi="Arial" w:cs="Arial"/>
                <w:sz w:val="18"/>
                <w:szCs w:val="18"/>
              </w:rPr>
              <w:t xml:space="preserve"> N</w:t>
            </w:r>
          </w:p>
        </w:tc>
        <w:tc>
          <w:tcPr>
            <w:tcW w:w="306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740175" w:rsidRPr="00882244" w:rsidRDefault="00740175" w:rsidP="00303C46">
            <w:pPr>
              <w:rPr>
                <w:rFonts w:ascii="Arial" w:hAnsi="Arial" w:cs="Arial"/>
                <w:sz w:val="18"/>
                <w:szCs w:val="18"/>
              </w:rPr>
            </w:pPr>
          </w:p>
        </w:tc>
        <w:tc>
          <w:tcPr>
            <w:tcW w:w="1440" w:type="dxa"/>
            <w:tcBorders>
              <w:top w:val="nil"/>
              <w:left w:val="nil"/>
              <w:bottom w:val="single" w:sz="4" w:space="0" w:color="auto"/>
              <w:right w:val="single" w:sz="4" w:space="0" w:color="auto"/>
            </w:tcBorders>
            <w:shd w:val="clear" w:color="auto" w:fill="auto"/>
            <w:noWrap/>
          </w:tcPr>
          <w:p w:rsidR="00740175" w:rsidRDefault="00740175" w:rsidP="00303C46">
            <w:pPr>
              <w:jc w:val="center"/>
            </w:pPr>
          </w:p>
        </w:tc>
      </w:tr>
    </w:tbl>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Default="00740175" w:rsidP="00740175">
      <w:pPr>
        <w:rPr>
          <w:rFonts w:ascii="Arial" w:hAnsi="Arial" w:cs="Arial"/>
          <w:b/>
          <w:sz w:val="18"/>
          <w:szCs w:val="18"/>
        </w:rPr>
      </w:pPr>
    </w:p>
    <w:p w:rsidR="00740175" w:rsidRPr="00125EF9" w:rsidRDefault="00740175" w:rsidP="00740175">
      <w:pPr>
        <w:rPr>
          <w:rFonts w:ascii="Arial" w:hAnsi="Arial" w:cs="Arial"/>
          <w:b/>
          <w:sz w:val="18"/>
          <w:szCs w:val="18"/>
        </w:rPr>
      </w:pPr>
      <w:r w:rsidRPr="00125EF9">
        <w:rPr>
          <w:rFonts w:ascii="Arial" w:hAnsi="Arial" w:cs="Arial"/>
          <w:b/>
          <w:sz w:val="18"/>
          <w:szCs w:val="18"/>
        </w:rPr>
        <w:t>3) Services Provided by Stores</w:t>
      </w:r>
    </w:p>
    <w:tbl>
      <w:tblPr>
        <w:tblW w:w="8475" w:type="dxa"/>
        <w:tblInd w:w="480" w:type="dxa"/>
        <w:tblLook w:val="0000" w:firstRow="0" w:lastRow="0" w:firstColumn="0" w:lastColumn="0" w:noHBand="0" w:noVBand="0"/>
      </w:tblPr>
      <w:tblGrid>
        <w:gridCol w:w="2760"/>
        <w:gridCol w:w="1215"/>
        <w:gridCol w:w="4500"/>
      </w:tblGrid>
      <w:tr w:rsidR="00740175" w:rsidRPr="00125EF9" w:rsidTr="00303C46">
        <w:trPr>
          <w:trHeight w:val="25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Service</w:t>
            </w:r>
          </w:p>
        </w:tc>
        <w:tc>
          <w:tcPr>
            <w:tcW w:w="1215" w:type="dxa"/>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Yes/No</w:t>
            </w:r>
          </w:p>
        </w:tc>
        <w:tc>
          <w:tcPr>
            <w:tcW w:w="4500" w:type="dxa"/>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Comment/Describe</w:t>
            </w:r>
          </w:p>
        </w:tc>
      </w:tr>
      <w:tr w:rsidR="00740175" w:rsidRPr="00125EF9" w:rsidTr="00303C46">
        <w:trPr>
          <w:trHeight w:val="197"/>
        </w:trPr>
        <w:tc>
          <w:tcPr>
            <w:tcW w:w="2760" w:type="dxa"/>
            <w:tcBorders>
              <w:top w:val="nil"/>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center"/>
              <w:rPr>
                <w:rFonts w:ascii="Arial" w:hAnsi="Arial" w:cs="Arial"/>
                <w:sz w:val="18"/>
                <w:szCs w:val="18"/>
              </w:rPr>
            </w:pPr>
            <w:r w:rsidRPr="00125EF9">
              <w:rPr>
                <w:rFonts w:ascii="Arial" w:hAnsi="Arial" w:cs="Arial"/>
                <w:sz w:val="18"/>
                <w:szCs w:val="18"/>
              </w:rPr>
              <w:t xml:space="preserve">Accepts </w:t>
            </w:r>
            <w:r>
              <w:rPr>
                <w:rFonts w:ascii="Arial" w:hAnsi="Arial" w:cs="Arial"/>
                <w:sz w:val="18"/>
                <w:szCs w:val="18"/>
              </w:rPr>
              <w:t>SNAP/</w:t>
            </w:r>
            <w:r w:rsidRPr="00125EF9">
              <w:rPr>
                <w:rFonts w:ascii="Arial" w:hAnsi="Arial" w:cs="Arial"/>
                <w:sz w:val="18"/>
                <w:szCs w:val="18"/>
              </w:rPr>
              <w:t>EBT</w:t>
            </w:r>
          </w:p>
        </w:tc>
        <w:tc>
          <w:tcPr>
            <w:tcW w:w="121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6A7F2F">
              <w:rPr>
                <w:rFonts w:ascii="Arial" w:hAnsi="Arial" w:cs="Arial"/>
              </w:rPr>
              <w:t>□</w:t>
            </w:r>
            <w:r w:rsidRPr="006A7F2F">
              <w:rPr>
                <w:rFonts w:ascii="Arial" w:hAnsi="Arial" w:cs="Arial"/>
                <w:sz w:val="18"/>
                <w:szCs w:val="18"/>
              </w:rPr>
              <w:t xml:space="preserve"> Y    </w:t>
            </w:r>
            <w:r w:rsidRPr="006A7F2F">
              <w:rPr>
                <w:rFonts w:ascii="Arial" w:hAnsi="Arial" w:cs="Arial"/>
                <w:sz w:val="22"/>
                <w:szCs w:val="22"/>
              </w:rPr>
              <w:t>□</w:t>
            </w:r>
            <w:r w:rsidRPr="006A7F2F">
              <w:rPr>
                <w:rFonts w:ascii="Arial" w:hAnsi="Arial" w:cs="Arial"/>
                <w:sz w:val="18"/>
                <w:szCs w:val="18"/>
              </w:rPr>
              <w:t xml:space="preserve"> N</w:t>
            </w:r>
          </w:p>
        </w:tc>
        <w:tc>
          <w:tcPr>
            <w:tcW w:w="4500" w:type="dxa"/>
            <w:tcBorders>
              <w:top w:val="nil"/>
              <w:left w:val="nil"/>
              <w:bottom w:val="single" w:sz="4" w:space="0" w:color="auto"/>
              <w:right w:val="single" w:sz="4" w:space="0" w:color="auto"/>
            </w:tcBorders>
            <w:shd w:val="clear" w:color="auto" w:fill="auto"/>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 xml:space="preserve">Is there a sign? </w:t>
            </w:r>
            <w:r w:rsidRPr="00125EF9">
              <w:rPr>
                <w:rFonts w:ascii="Arial" w:hAnsi="Arial" w:cs="Arial"/>
                <w:sz w:val="18"/>
                <w:szCs w:val="18"/>
              </w:rPr>
              <w:t>Inside/Outside</w:t>
            </w:r>
          </w:p>
        </w:tc>
      </w:tr>
      <w:tr w:rsidR="00740175" w:rsidRPr="00125EF9" w:rsidTr="00303C46">
        <w:trPr>
          <w:trHeight w:val="21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center"/>
              <w:rPr>
                <w:rFonts w:ascii="Arial" w:hAnsi="Arial" w:cs="Arial"/>
                <w:sz w:val="18"/>
                <w:szCs w:val="18"/>
              </w:rPr>
            </w:pPr>
            <w:r w:rsidRPr="00125EF9">
              <w:rPr>
                <w:rFonts w:ascii="Arial" w:hAnsi="Arial" w:cs="Arial"/>
                <w:sz w:val="18"/>
                <w:szCs w:val="18"/>
              </w:rPr>
              <w:t>Accepts WIC</w:t>
            </w:r>
          </w:p>
        </w:tc>
        <w:tc>
          <w:tcPr>
            <w:tcW w:w="121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6A7F2F">
              <w:rPr>
                <w:rFonts w:ascii="Arial" w:hAnsi="Arial" w:cs="Arial"/>
              </w:rPr>
              <w:t>□</w:t>
            </w:r>
            <w:r w:rsidRPr="006A7F2F">
              <w:rPr>
                <w:rFonts w:ascii="Arial" w:hAnsi="Arial" w:cs="Arial"/>
                <w:sz w:val="18"/>
                <w:szCs w:val="18"/>
              </w:rPr>
              <w:t xml:space="preserve"> Y    </w:t>
            </w:r>
            <w:r w:rsidRPr="006A7F2F">
              <w:rPr>
                <w:rFonts w:ascii="Arial" w:hAnsi="Arial" w:cs="Arial"/>
                <w:sz w:val="22"/>
                <w:szCs w:val="22"/>
              </w:rPr>
              <w:t>□</w:t>
            </w:r>
            <w:r w:rsidRPr="006A7F2F">
              <w:rPr>
                <w:rFonts w:ascii="Arial" w:hAnsi="Arial" w:cs="Arial"/>
                <w:sz w:val="18"/>
                <w:szCs w:val="18"/>
              </w:rPr>
              <w:t xml:space="preserve"> N</w:t>
            </w:r>
          </w:p>
        </w:tc>
        <w:tc>
          <w:tcPr>
            <w:tcW w:w="4500" w:type="dxa"/>
            <w:tcBorders>
              <w:top w:val="nil"/>
              <w:left w:val="nil"/>
              <w:bottom w:val="single" w:sz="4" w:space="0" w:color="auto"/>
              <w:right w:val="single" w:sz="4" w:space="0" w:color="auto"/>
            </w:tcBorders>
            <w:shd w:val="clear" w:color="auto" w:fill="auto"/>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 xml:space="preserve">Is there a sign? </w:t>
            </w:r>
            <w:r w:rsidRPr="00125EF9">
              <w:rPr>
                <w:rFonts w:ascii="Arial" w:hAnsi="Arial" w:cs="Arial"/>
                <w:sz w:val="18"/>
                <w:szCs w:val="18"/>
              </w:rPr>
              <w:t>Inside/Outside</w:t>
            </w:r>
          </w:p>
        </w:tc>
      </w:tr>
      <w:tr w:rsidR="00740175" w:rsidRPr="00125EF9" w:rsidTr="00303C46">
        <w:trPr>
          <w:trHeight w:val="287"/>
        </w:trPr>
        <w:tc>
          <w:tcPr>
            <w:tcW w:w="2760" w:type="dxa"/>
            <w:tcBorders>
              <w:top w:val="nil"/>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center"/>
              <w:rPr>
                <w:rFonts w:ascii="Arial" w:hAnsi="Arial" w:cs="Arial"/>
                <w:sz w:val="18"/>
                <w:szCs w:val="18"/>
              </w:rPr>
            </w:pPr>
            <w:r w:rsidRPr="00125EF9">
              <w:rPr>
                <w:rFonts w:ascii="Arial" w:hAnsi="Arial" w:cs="Arial"/>
                <w:sz w:val="18"/>
                <w:szCs w:val="18"/>
              </w:rPr>
              <w:t>Has Kitchen or Deli Space</w:t>
            </w:r>
          </w:p>
        </w:tc>
        <w:tc>
          <w:tcPr>
            <w:tcW w:w="121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6A7F2F">
              <w:rPr>
                <w:rFonts w:ascii="Arial" w:hAnsi="Arial" w:cs="Arial"/>
              </w:rPr>
              <w:t>□</w:t>
            </w:r>
            <w:r w:rsidRPr="006A7F2F">
              <w:rPr>
                <w:rFonts w:ascii="Arial" w:hAnsi="Arial" w:cs="Arial"/>
                <w:sz w:val="18"/>
                <w:szCs w:val="18"/>
              </w:rPr>
              <w:t xml:space="preserve"> Y    </w:t>
            </w:r>
            <w:r w:rsidRPr="006A7F2F">
              <w:rPr>
                <w:rFonts w:ascii="Arial" w:hAnsi="Arial" w:cs="Arial"/>
                <w:sz w:val="22"/>
                <w:szCs w:val="22"/>
              </w:rPr>
              <w:t>□</w:t>
            </w:r>
            <w:r w:rsidRPr="006A7F2F">
              <w:rPr>
                <w:rFonts w:ascii="Arial" w:hAnsi="Arial" w:cs="Arial"/>
                <w:sz w:val="18"/>
                <w:szCs w:val="18"/>
              </w:rPr>
              <w:t xml:space="preserve"> N</w:t>
            </w:r>
          </w:p>
        </w:tc>
        <w:tc>
          <w:tcPr>
            <w:tcW w:w="4500" w:type="dxa"/>
            <w:tcBorders>
              <w:top w:val="nil"/>
              <w:left w:val="nil"/>
              <w:bottom w:val="single" w:sz="4" w:space="0" w:color="auto"/>
              <w:right w:val="single" w:sz="4" w:space="0" w:color="auto"/>
            </w:tcBorders>
            <w:shd w:val="clear" w:color="auto" w:fill="auto"/>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87"/>
        </w:trPr>
        <w:tc>
          <w:tcPr>
            <w:tcW w:w="2760" w:type="dxa"/>
            <w:tcBorders>
              <w:top w:val="nil"/>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center"/>
              <w:rPr>
                <w:rFonts w:ascii="Arial" w:hAnsi="Arial" w:cs="Arial"/>
                <w:sz w:val="18"/>
                <w:szCs w:val="18"/>
              </w:rPr>
            </w:pPr>
            <w:r w:rsidRPr="00125EF9">
              <w:rPr>
                <w:rFonts w:ascii="Arial" w:hAnsi="Arial" w:cs="Arial"/>
                <w:sz w:val="18"/>
                <w:szCs w:val="18"/>
              </w:rPr>
              <w:t>Sells Heated Food</w:t>
            </w:r>
          </w:p>
        </w:tc>
        <w:tc>
          <w:tcPr>
            <w:tcW w:w="121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6A7F2F">
              <w:rPr>
                <w:rFonts w:ascii="Arial" w:hAnsi="Arial" w:cs="Arial"/>
              </w:rPr>
              <w:t>□</w:t>
            </w:r>
            <w:r w:rsidRPr="006A7F2F">
              <w:rPr>
                <w:rFonts w:ascii="Arial" w:hAnsi="Arial" w:cs="Arial"/>
                <w:sz w:val="18"/>
                <w:szCs w:val="18"/>
              </w:rPr>
              <w:t xml:space="preserve"> Y    </w:t>
            </w:r>
            <w:r w:rsidRPr="006A7F2F">
              <w:rPr>
                <w:rFonts w:ascii="Arial" w:hAnsi="Arial" w:cs="Arial"/>
                <w:sz w:val="22"/>
                <w:szCs w:val="22"/>
              </w:rPr>
              <w:t>□</w:t>
            </w:r>
            <w:r w:rsidRPr="006A7F2F">
              <w:rPr>
                <w:rFonts w:ascii="Arial" w:hAnsi="Arial" w:cs="Arial"/>
                <w:sz w:val="18"/>
                <w:szCs w:val="18"/>
              </w:rPr>
              <w:t xml:space="preserve"> N</w:t>
            </w:r>
          </w:p>
        </w:tc>
        <w:tc>
          <w:tcPr>
            <w:tcW w:w="4500" w:type="dxa"/>
            <w:tcBorders>
              <w:top w:val="nil"/>
              <w:left w:val="nil"/>
              <w:bottom w:val="single" w:sz="4" w:space="0" w:color="auto"/>
              <w:right w:val="single" w:sz="4" w:space="0" w:color="auto"/>
            </w:tcBorders>
            <w:shd w:val="clear" w:color="auto" w:fill="auto"/>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87"/>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center"/>
              <w:rPr>
                <w:rFonts w:ascii="Arial" w:hAnsi="Arial" w:cs="Arial"/>
                <w:sz w:val="18"/>
                <w:szCs w:val="18"/>
              </w:rPr>
            </w:pPr>
            <w:r w:rsidRPr="00125EF9">
              <w:rPr>
                <w:rFonts w:ascii="Arial" w:hAnsi="Arial" w:cs="Arial"/>
                <w:sz w:val="18"/>
                <w:szCs w:val="18"/>
              </w:rPr>
              <w:t>Sells Alcohol</w:t>
            </w:r>
          </w:p>
        </w:tc>
        <w:tc>
          <w:tcPr>
            <w:tcW w:w="1215" w:type="dxa"/>
            <w:tcBorders>
              <w:top w:val="single" w:sz="4" w:space="0" w:color="auto"/>
              <w:left w:val="nil"/>
              <w:bottom w:val="single" w:sz="4" w:space="0" w:color="auto"/>
              <w:right w:val="single" w:sz="4" w:space="0" w:color="auto"/>
            </w:tcBorders>
            <w:shd w:val="clear" w:color="auto" w:fill="auto"/>
            <w:noWrap/>
          </w:tcPr>
          <w:p w:rsidR="00740175" w:rsidRDefault="00740175" w:rsidP="00303C46">
            <w:pPr>
              <w:jc w:val="center"/>
            </w:pPr>
            <w:r w:rsidRPr="006A7F2F">
              <w:rPr>
                <w:rFonts w:ascii="Arial" w:hAnsi="Arial" w:cs="Arial"/>
              </w:rPr>
              <w:t>□</w:t>
            </w:r>
            <w:r w:rsidRPr="006A7F2F">
              <w:rPr>
                <w:rFonts w:ascii="Arial" w:hAnsi="Arial" w:cs="Arial"/>
                <w:sz w:val="18"/>
                <w:szCs w:val="18"/>
              </w:rPr>
              <w:t xml:space="preserve"> Y    </w:t>
            </w:r>
            <w:r w:rsidRPr="006A7F2F">
              <w:rPr>
                <w:rFonts w:ascii="Arial" w:hAnsi="Arial" w:cs="Arial"/>
                <w:sz w:val="22"/>
                <w:szCs w:val="22"/>
              </w:rPr>
              <w:t>□</w:t>
            </w:r>
            <w:r w:rsidRPr="006A7F2F">
              <w:rPr>
                <w:rFonts w:ascii="Arial" w:hAnsi="Arial" w:cs="Arial"/>
                <w:sz w:val="18"/>
                <w:szCs w:val="18"/>
              </w:rPr>
              <w:t xml:space="preserve"> N</w:t>
            </w:r>
          </w:p>
        </w:tc>
        <w:tc>
          <w:tcPr>
            <w:tcW w:w="4500" w:type="dxa"/>
            <w:tcBorders>
              <w:top w:val="single" w:sz="4" w:space="0" w:color="auto"/>
              <w:left w:val="nil"/>
              <w:bottom w:val="single" w:sz="4" w:space="0" w:color="auto"/>
              <w:right w:val="single" w:sz="4" w:space="0" w:color="auto"/>
            </w:tcBorders>
            <w:shd w:val="clear" w:color="auto" w:fill="auto"/>
            <w:vAlign w:val="bottom"/>
          </w:tcPr>
          <w:p w:rsidR="00740175" w:rsidRPr="00125EF9" w:rsidRDefault="00740175" w:rsidP="00303C46">
            <w:pPr>
              <w:rPr>
                <w:rFonts w:ascii="Arial" w:hAnsi="Arial" w:cs="Arial"/>
                <w:sz w:val="18"/>
                <w:szCs w:val="18"/>
              </w:rPr>
            </w:pPr>
          </w:p>
        </w:tc>
      </w:tr>
      <w:tr w:rsidR="00740175" w:rsidRPr="00125EF9" w:rsidTr="00303C46">
        <w:trPr>
          <w:trHeight w:val="287"/>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center"/>
              <w:rPr>
                <w:rFonts w:ascii="Arial" w:hAnsi="Arial" w:cs="Arial"/>
                <w:sz w:val="18"/>
                <w:szCs w:val="18"/>
              </w:rPr>
            </w:pPr>
            <w:r w:rsidRPr="00125EF9">
              <w:rPr>
                <w:rFonts w:ascii="Arial" w:hAnsi="Arial" w:cs="Arial"/>
                <w:sz w:val="18"/>
                <w:szCs w:val="18"/>
              </w:rPr>
              <w:t>Sells Cigarettes</w:t>
            </w:r>
          </w:p>
        </w:tc>
        <w:tc>
          <w:tcPr>
            <w:tcW w:w="1215" w:type="dxa"/>
            <w:tcBorders>
              <w:top w:val="single" w:sz="4" w:space="0" w:color="auto"/>
              <w:left w:val="nil"/>
              <w:bottom w:val="single" w:sz="4" w:space="0" w:color="auto"/>
              <w:right w:val="single" w:sz="4" w:space="0" w:color="auto"/>
            </w:tcBorders>
            <w:shd w:val="clear" w:color="auto" w:fill="auto"/>
            <w:noWrap/>
          </w:tcPr>
          <w:p w:rsidR="00740175" w:rsidRDefault="00740175" w:rsidP="00303C46">
            <w:pPr>
              <w:jc w:val="center"/>
            </w:pPr>
            <w:r w:rsidRPr="006A7F2F">
              <w:rPr>
                <w:rFonts w:ascii="Arial" w:hAnsi="Arial" w:cs="Arial"/>
              </w:rPr>
              <w:t>□</w:t>
            </w:r>
            <w:r w:rsidRPr="006A7F2F">
              <w:rPr>
                <w:rFonts w:ascii="Arial" w:hAnsi="Arial" w:cs="Arial"/>
                <w:sz w:val="18"/>
                <w:szCs w:val="18"/>
              </w:rPr>
              <w:t xml:space="preserve"> Y    </w:t>
            </w:r>
            <w:r w:rsidRPr="006A7F2F">
              <w:rPr>
                <w:rFonts w:ascii="Arial" w:hAnsi="Arial" w:cs="Arial"/>
                <w:sz w:val="22"/>
                <w:szCs w:val="22"/>
              </w:rPr>
              <w:t>□</w:t>
            </w:r>
            <w:r w:rsidRPr="006A7F2F">
              <w:rPr>
                <w:rFonts w:ascii="Arial" w:hAnsi="Arial" w:cs="Arial"/>
                <w:sz w:val="18"/>
                <w:szCs w:val="18"/>
              </w:rPr>
              <w:t xml:space="preserve"> N</w:t>
            </w:r>
          </w:p>
        </w:tc>
        <w:tc>
          <w:tcPr>
            <w:tcW w:w="4500" w:type="dxa"/>
            <w:tcBorders>
              <w:top w:val="single" w:sz="4" w:space="0" w:color="auto"/>
              <w:left w:val="nil"/>
              <w:bottom w:val="single" w:sz="4" w:space="0" w:color="auto"/>
              <w:right w:val="single" w:sz="4" w:space="0" w:color="auto"/>
            </w:tcBorders>
            <w:shd w:val="clear" w:color="auto" w:fill="auto"/>
            <w:vAlign w:val="bottom"/>
          </w:tcPr>
          <w:p w:rsidR="00740175" w:rsidRPr="00125EF9" w:rsidRDefault="00740175" w:rsidP="00303C46">
            <w:pPr>
              <w:rPr>
                <w:rFonts w:ascii="Arial" w:hAnsi="Arial" w:cs="Arial"/>
                <w:sz w:val="18"/>
                <w:szCs w:val="18"/>
              </w:rPr>
            </w:pPr>
          </w:p>
        </w:tc>
      </w:tr>
    </w:tbl>
    <w:p w:rsidR="00740175" w:rsidRDefault="00740175" w:rsidP="00740175">
      <w:pPr>
        <w:rPr>
          <w:rFonts w:ascii="Arial" w:hAnsi="Arial" w:cs="Arial"/>
          <w:b/>
          <w:sz w:val="20"/>
          <w:szCs w:val="20"/>
          <w:u w:val="single"/>
        </w:rPr>
      </w:pPr>
    </w:p>
    <w:tbl>
      <w:tblPr>
        <w:tblW w:w="7663" w:type="dxa"/>
        <w:tblInd w:w="367" w:type="dxa"/>
        <w:tblLook w:val="0000" w:firstRow="0" w:lastRow="0" w:firstColumn="0" w:lastColumn="0" w:noHBand="0" w:noVBand="0"/>
      </w:tblPr>
      <w:tblGrid>
        <w:gridCol w:w="3206"/>
        <w:gridCol w:w="1665"/>
        <w:gridCol w:w="720"/>
        <w:gridCol w:w="903"/>
        <w:gridCol w:w="1169"/>
      </w:tblGrid>
      <w:tr w:rsidR="00740175" w:rsidTr="00303C46">
        <w:trPr>
          <w:trHeight w:val="202"/>
        </w:trPr>
        <w:tc>
          <w:tcPr>
            <w:tcW w:w="32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4F7521" w:rsidRDefault="00740175" w:rsidP="00303C46">
            <w:pPr>
              <w:rPr>
                <w:rFonts w:ascii="Arial" w:hAnsi="Arial" w:cs="Arial"/>
                <w:b/>
                <w:sz w:val="18"/>
                <w:szCs w:val="18"/>
              </w:rPr>
            </w:pPr>
            <w:r w:rsidRPr="004F7521">
              <w:rPr>
                <w:rFonts w:ascii="Arial" w:hAnsi="Arial" w:cs="Arial"/>
                <w:b/>
                <w:sz w:val="18"/>
                <w:szCs w:val="18"/>
              </w:rPr>
              <w:t>Presence of Ad/Promotion at Store</w:t>
            </w:r>
          </w:p>
        </w:tc>
        <w:tc>
          <w:tcPr>
            <w:tcW w:w="1665" w:type="dxa"/>
            <w:tcBorders>
              <w:top w:val="single" w:sz="4" w:space="0" w:color="auto"/>
              <w:left w:val="nil"/>
              <w:bottom w:val="single" w:sz="4" w:space="0" w:color="auto"/>
              <w:right w:val="single" w:sz="4" w:space="0" w:color="auto"/>
            </w:tcBorders>
            <w:shd w:val="clear" w:color="auto" w:fill="auto"/>
            <w:noWrap/>
            <w:vAlign w:val="bottom"/>
          </w:tcPr>
          <w:p w:rsidR="00740175" w:rsidRPr="004F7521" w:rsidRDefault="00740175" w:rsidP="00303C46">
            <w:pPr>
              <w:jc w:val="center"/>
              <w:rPr>
                <w:rFonts w:ascii="Arial" w:hAnsi="Arial" w:cs="Arial"/>
                <w:sz w:val="18"/>
                <w:szCs w:val="18"/>
              </w:rPr>
            </w:pPr>
            <w:r w:rsidRPr="004F7521">
              <w:rPr>
                <w:rFonts w:ascii="Arial" w:hAnsi="Arial" w:cs="Arial"/>
                <w:sz w:val="18"/>
                <w:szCs w:val="18"/>
              </w:rPr>
              <w:t>Food/Beverage</w:t>
            </w:r>
          </w:p>
        </w:tc>
        <w:tc>
          <w:tcPr>
            <w:tcW w:w="1623" w:type="dxa"/>
            <w:gridSpan w:val="2"/>
            <w:tcBorders>
              <w:top w:val="single" w:sz="4" w:space="0" w:color="auto"/>
              <w:left w:val="nil"/>
              <w:bottom w:val="single" w:sz="4" w:space="0" w:color="auto"/>
              <w:right w:val="single" w:sz="4" w:space="0" w:color="auto"/>
            </w:tcBorders>
            <w:shd w:val="clear" w:color="auto" w:fill="auto"/>
            <w:noWrap/>
            <w:vAlign w:val="bottom"/>
          </w:tcPr>
          <w:p w:rsidR="00740175" w:rsidRPr="004F7521" w:rsidRDefault="00740175" w:rsidP="00303C46">
            <w:pPr>
              <w:jc w:val="center"/>
              <w:rPr>
                <w:rFonts w:ascii="Arial" w:hAnsi="Arial" w:cs="Arial"/>
                <w:sz w:val="18"/>
                <w:szCs w:val="18"/>
              </w:rPr>
            </w:pPr>
            <w:r w:rsidRPr="004F7521">
              <w:rPr>
                <w:rFonts w:ascii="Arial" w:hAnsi="Arial" w:cs="Arial"/>
                <w:sz w:val="18"/>
                <w:szCs w:val="18"/>
              </w:rPr>
              <w:t>Tobacco</w:t>
            </w:r>
          </w:p>
        </w:tc>
        <w:tc>
          <w:tcPr>
            <w:tcW w:w="1169" w:type="dxa"/>
            <w:tcBorders>
              <w:top w:val="single" w:sz="4" w:space="0" w:color="auto"/>
              <w:left w:val="nil"/>
              <w:bottom w:val="single" w:sz="4" w:space="0" w:color="auto"/>
              <w:right w:val="single" w:sz="4" w:space="0" w:color="auto"/>
            </w:tcBorders>
            <w:shd w:val="clear" w:color="auto" w:fill="auto"/>
            <w:noWrap/>
            <w:vAlign w:val="bottom"/>
          </w:tcPr>
          <w:p w:rsidR="00740175" w:rsidRPr="004F7521" w:rsidRDefault="00740175" w:rsidP="00303C46">
            <w:pPr>
              <w:jc w:val="center"/>
              <w:rPr>
                <w:rFonts w:ascii="Arial" w:hAnsi="Arial" w:cs="Arial"/>
                <w:sz w:val="18"/>
                <w:szCs w:val="18"/>
              </w:rPr>
            </w:pPr>
            <w:r w:rsidRPr="004F7521">
              <w:rPr>
                <w:rFonts w:ascii="Arial" w:hAnsi="Arial" w:cs="Arial"/>
                <w:sz w:val="18"/>
                <w:szCs w:val="18"/>
              </w:rPr>
              <w:t>Alcohol</w:t>
            </w:r>
          </w:p>
        </w:tc>
      </w:tr>
      <w:tr w:rsidR="00740175" w:rsidTr="00303C46">
        <w:trPr>
          <w:trHeight w:val="202"/>
        </w:trPr>
        <w:tc>
          <w:tcPr>
            <w:tcW w:w="3206" w:type="dxa"/>
            <w:tcBorders>
              <w:top w:val="nil"/>
              <w:left w:val="single" w:sz="4" w:space="0" w:color="auto"/>
              <w:bottom w:val="single" w:sz="4" w:space="0" w:color="auto"/>
              <w:right w:val="single" w:sz="4" w:space="0" w:color="auto"/>
            </w:tcBorders>
            <w:shd w:val="clear" w:color="auto" w:fill="auto"/>
            <w:noWrap/>
            <w:vAlign w:val="bottom"/>
          </w:tcPr>
          <w:p w:rsidR="00740175" w:rsidRPr="004F7521" w:rsidRDefault="00740175" w:rsidP="00303C46">
            <w:pPr>
              <w:rPr>
                <w:rFonts w:ascii="Arial" w:hAnsi="Arial" w:cs="Arial"/>
                <w:sz w:val="18"/>
                <w:szCs w:val="18"/>
              </w:rPr>
            </w:pPr>
            <w:r w:rsidRPr="004F7521">
              <w:rPr>
                <w:rFonts w:ascii="Arial" w:hAnsi="Arial" w:cs="Arial"/>
                <w:sz w:val="18"/>
                <w:szCs w:val="18"/>
              </w:rPr>
              <w:t>At Checkout (can be seen/read)</w:t>
            </w:r>
          </w:p>
        </w:tc>
        <w:tc>
          <w:tcPr>
            <w:tcW w:w="166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623"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169"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r>
      <w:tr w:rsidR="00740175" w:rsidTr="00303C46">
        <w:trPr>
          <w:trHeight w:val="202"/>
        </w:trPr>
        <w:tc>
          <w:tcPr>
            <w:tcW w:w="3206" w:type="dxa"/>
            <w:tcBorders>
              <w:top w:val="nil"/>
              <w:left w:val="single" w:sz="4" w:space="0" w:color="auto"/>
              <w:bottom w:val="single" w:sz="4" w:space="0" w:color="auto"/>
              <w:right w:val="single" w:sz="4" w:space="0" w:color="auto"/>
            </w:tcBorders>
            <w:shd w:val="clear" w:color="auto" w:fill="auto"/>
            <w:noWrap/>
            <w:vAlign w:val="bottom"/>
          </w:tcPr>
          <w:p w:rsidR="00740175" w:rsidRPr="004F7521" w:rsidRDefault="00740175" w:rsidP="00303C46">
            <w:pPr>
              <w:rPr>
                <w:rFonts w:ascii="Arial" w:hAnsi="Arial" w:cs="Arial"/>
                <w:sz w:val="18"/>
                <w:szCs w:val="18"/>
              </w:rPr>
            </w:pPr>
            <w:r w:rsidRPr="004F7521">
              <w:rPr>
                <w:rFonts w:ascii="Arial" w:hAnsi="Arial" w:cs="Arial"/>
                <w:sz w:val="18"/>
                <w:szCs w:val="18"/>
              </w:rPr>
              <w:t>Below Checkout level/on Floor</w:t>
            </w:r>
          </w:p>
        </w:tc>
        <w:tc>
          <w:tcPr>
            <w:tcW w:w="166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623"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169"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r>
      <w:tr w:rsidR="00740175" w:rsidTr="00303C46">
        <w:trPr>
          <w:trHeight w:val="202"/>
        </w:trPr>
        <w:tc>
          <w:tcPr>
            <w:tcW w:w="3206" w:type="dxa"/>
            <w:tcBorders>
              <w:top w:val="nil"/>
              <w:left w:val="single" w:sz="4" w:space="0" w:color="auto"/>
              <w:bottom w:val="single" w:sz="4" w:space="0" w:color="auto"/>
              <w:right w:val="single" w:sz="4" w:space="0" w:color="auto"/>
            </w:tcBorders>
            <w:shd w:val="clear" w:color="auto" w:fill="auto"/>
            <w:noWrap/>
            <w:vAlign w:val="bottom"/>
          </w:tcPr>
          <w:p w:rsidR="00740175" w:rsidRPr="004F7521" w:rsidRDefault="00740175" w:rsidP="00303C46">
            <w:pPr>
              <w:rPr>
                <w:rFonts w:ascii="Arial" w:hAnsi="Arial" w:cs="Arial"/>
                <w:sz w:val="18"/>
                <w:szCs w:val="18"/>
              </w:rPr>
            </w:pPr>
            <w:r w:rsidRPr="004F7521">
              <w:rPr>
                <w:rFonts w:ascii="Arial" w:hAnsi="Arial" w:cs="Arial"/>
                <w:sz w:val="18"/>
                <w:szCs w:val="18"/>
              </w:rPr>
              <w:t>Hanging from ceiling</w:t>
            </w:r>
          </w:p>
        </w:tc>
        <w:tc>
          <w:tcPr>
            <w:tcW w:w="166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623"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169"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r>
      <w:tr w:rsidR="00740175" w:rsidTr="00303C46">
        <w:trPr>
          <w:trHeight w:val="202"/>
        </w:trPr>
        <w:tc>
          <w:tcPr>
            <w:tcW w:w="3206" w:type="dxa"/>
            <w:tcBorders>
              <w:top w:val="nil"/>
              <w:left w:val="single" w:sz="4" w:space="0" w:color="auto"/>
              <w:bottom w:val="single" w:sz="4" w:space="0" w:color="auto"/>
              <w:right w:val="single" w:sz="4" w:space="0" w:color="auto"/>
            </w:tcBorders>
            <w:shd w:val="clear" w:color="auto" w:fill="auto"/>
            <w:noWrap/>
            <w:vAlign w:val="bottom"/>
          </w:tcPr>
          <w:p w:rsidR="00740175" w:rsidRPr="004F7521" w:rsidRDefault="00740175" w:rsidP="00303C46">
            <w:pPr>
              <w:rPr>
                <w:rFonts w:ascii="Arial" w:hAnsi="Arial" w:cs="Arial"/>
                <w:sz w:val="18"/>
                <w:szCs w:val="18"/>
              </w:rPr>
            </w:pPr>
            <w:r w:rsidRPr="004F7521">
              <w:rPr>
                <w:rFonts w:ascii="Arial" w:hAnsi="Arial" w:cs="Arial"/>
                <w:sz w:val="18"/>
                <w:szCs w:val="18"/>
              </w:rPr>
              <w:t>Outdoor advertising</w:t>
            </w:r>
          </w:p>
        </w:tc>
        <w:tc>
          <w:tcPr>
            <w:tcW w:w="166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623"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169"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r>
      <w:tr w:rsidR="00740175" w:rsidTr="00303C46">
        <w:trPr>
          <w:trHeight w:val="202"/>
        </w:trPr>
        <w:tc>
          <w:tcPr>
            <w:tcW w:w="3206" w:type="dxa"/>
            <w:tcBorders>
              <w:top w:val="nil"/>
              <w:left w:val="single" w:sz="4" w:space="0" w:color="auto"/>
              <w:bottom w:val="single" w:sz="4" w:space="0" w:color="auto"/>
              <w:right w:val="single" w:sz="4" w:space="0" w:color="auto"/>
            </w:tcBorders>
            <w:shd w:val="clear" w:color="auto" w:fill="auto"/>
            <w:noWrap/>
            <w:vAlign w:val="bottom"/>
          </w:tcPr>
          <w:p w:rsidR="00740175" w:rsidRPr="004F7521" w:rsidRDefault="00740175" w:rsidP="00303C46">
            <w:pPr>
              <w:rPr>
                <w:rFonts w:ascii="Arial" w:hAnsi="Arial" w:cs="Arial"/>
                <w:sz w:val="18"/>
                <w:szCs w:val="18"/>
              </w:rPr>
            </w:pPr>
            <w:r w:rsidRPr="004F7521">
              <w:rPr>
                <w:rFonts w:ascii="Arial" w:hAnsi="Arial" w:cs="Arial"/>
                <w:sz w:val="18"/>
                <w:szCs w:val="18"/>
              </w:rPr>
              <w:t>Window advertising</w:t>
            </w:r>
          </w:p>
        </w:tc>
        <w:tc>
          <w:tcPr>
            <w:tcW w:w="1665"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623"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c>
          <w:tcPr>
            <w:tcW w:w="1169" w:type="dxa"/>
            <w:tcBorders>
              <w:top w:val="nil"/>
              <w:left w:val="nil"/>
              <w:bottom w:val="single" w:sz="4" w:space="0" w:color="auto"/>
              <w:right w:val="single" w:sz="4" w:space="0" w:color="auto"/>
            </w:tcBorders>
            <w:shd w:val="clear" w:color="auto" w:fill="auto"/>
            <w:noWrap/>
          </w:tcPr>
          <w:p w:rsidR="00740175" w:rsidRDefault="00740175" w:rsidP="00303C46">
            <w:pPr>
              <w:jc w:val="center"/>
            </w:pPr>
            <w:r w:rsidRPr="00384EA6">
              <w:rPr>
                <w:rFonts w:ascii="Arial" w:hAnsi="Arial" w:cs="Arial"/>
              </w:rPr>
              <w:t>□</w:t>
            </w:r>
            <w:r w:rsidRPr="00384EA6">
              <w:rPr>
                <w:rFonts w:ascii="Arial" w:hAnsi="Arial" w:cs="Arial"/>
                <w:sz w:val="18"/>
                <w:szCs w:val="18"/>
              </w:rPr>
              <w:t xml:space="preserve"> Y    </w:t>
            </w:r>
            <w:r w:rsidRPr="00384EA6">
              <w:rPr>
                <w:rFonts w:ascii="Arial" w:hAnsi="Arial" w:cs="Arial"/>
                <w:sz w:val="22"/>
                <w:szCs w:val="22"/>
              </w:rPr>
              <w:t>□</w:t>
            </w:r>
            <w:r w:rsidRPr="00384EA6">
              <w:rPr>
                <w:rFonts w:ascii="Arial" w:hAnsi="Arial" w:cs="Arial"/>
                <w:sz w:val="18"/>
                <w:szCs w:val="18"/>
              </w:rPr>
              <w:t xml:space="preserve"> N</w:t>
            </w:r>
          </w:p>
        </w:tc>
      </w:tr>
      <w:tr w:rsidR="00740175" w:rsidTr="00303C46">
        <w:trPr>
          <w:trHeight w:val="220"/>
        </w:trPr>
        <w:tc>
          <w:tcPr>
            <w:tcW w:w="3206" w:type="dxa"/>
            <w:tcBorders>
              <w:top w:val="nil"/>
              <w:left w:val="single" w:sz="4" w:space="0" w:color="auto"/>
              <w:bottom w:val="single" w:sz="4" w:space="0" w:color="auto"/>
              <w:right w:val="single" w:sz="4" w:space="0" w:color="auto"/>
            </w:tcBorders>
            <w:shd w:val="clear" w:color="auto" w:fill="auto"/>
            <w:noWrap/>
            <w:vAlign w:val="bottom"/>
          </w:tcPr>
          <w:p w:rsidR="00740175" w:rsidRPr="004F7521" w:rsidRDefault="00740175" w:rsidP="00303C46">
            <w:pPr>
              <w:rPr>
                <w:rFonts w:ascii="Arial" w:hAnsi="Arial" w:cs="Arial"/>
                <w:sz w:val="18"/>
                <w:szCs w:val="18"/>
              </w:rPr>
            </w:pPr>
            <w:r w:rsidRPr="004F7521">
              <w:rPr>
                <w:rFonts w:ascii="Arial" w:hAnsi="Arial" w:cs="Arial"/>
                <w:sz w:val="18"/>
                <w:szCs w:val="18"/>
              </w:rPr>
              <w:t>What's advertised</w:t>
            </w:r>
            <w:r>
              <w:rPr>
                <w:rFonts w:ascii="Arial" w:hAnsi="Arial" w:cs="Arial"/>
                <w:sz w:val="18"/>
                <w:szCs w:val="18"/>
              </w:rPr>
              <w:t xml:space="preserve"> (Food/Bev ONLY)</w:t>
            </w:r>
          </w:p>
        </w:tc>
        <w:tc>
          <w:tcPr>
            <w:tcW w:w="2385" w:type="dxa"/>
            <w:gridSpan w:val="2"/>
            <w:tcBorders>
              <w:top w:val="nil"/>
              <w:left w:val="nil"/>
              <w:bottom w:val="single" w:sz="4" w:space="0" w:color="auto"/>
              <w:right w:val="single" w:sz="4" w:space="0" w:color="auto"/>
            </w:tcBorders>
            <w:shd w:val="clear" w:color="auto" w:fill="auto"/>
            <w:noWrap/>
            <w:vAlign w:val="bottom"/>
          </w:tcPr>
          <w:p w:rsidR="00740175" w:rsidRPr="004F7521" w:rsidRDefault="00740175" w:rsidP="00303C46">
            <w:pPr>
              <w:jc w:val="right"/>
              <w:rPr>
                <w:rFonts w:ascii="Arial" w:hAnsi="Arial" w:cs="Arial"/>
                <w:sz w:val="18"/>
                <w:szCs w:val="18"/>
              </w:rPr>
            </w:pPr>
            <w:r w:rsidRPr="004F7521">
              <w:rPr>
                <w:rFonts w:ascii="Arial" w:hAnsi="Arial" w:cs="Arial"/>
                <w:sz w:val="18"/>
                <w:szCs w:val="18"/>
              </w:rPr>
              <w:t> </w:t>
            </w:r>
          </w:p>
          <w:p w:rsidR="00740175" w:rsidRPr="004F7521" w:rsidRDefault="00740175" w:rsidP="00303C46">
            <w:pPr>
              <w:jc w:val="right"/>
              <w:rPr>
                <w:rFonts w:ascii="Arial" w:hAnsi="Arial" w:cs="Arial"/>
                <w:sz w:val="18"/>
                <w:szCs w:val="18"/>
              </w:rPr>
            </w:pPr>
            <w:r w:rsidRPr="004F7521">
              <w:rPr>
                <w:rFonts w:ascii="Arial" w:hAnsi="Arial" w:cs="Arial"/>
                <w:sz w:val="18"/>
                <w:szCs w:val="18"/>
              </w:rPr>
              <w:t> </w:t>
            </w:r>
            <w:r>
              <w:rPr>
                <w:rFonts w:ascii="Arial" w:hAnsi="Arial" w:cs="Arial"/>
                <w:sz w:val="18"/>
                <w:szCs w:val="18"/>
              </w:rPr>
              <w:t>Healthy</w:t>
            </w:r>
          </w:p>
        </w:tc>
        <w:tc>
          <w:tcPr>
            <w:tcW w:w="2071" w:type="dxa"/>
            <w:gridSpan w:val="2"/>
            <w:tcBorders>
              <w:top w:val="nil"/>
              <w:left w:val="nil"/>
              <w:bottom w:val="single" w:sz="4" w:space="0" w:color="auto"/>
              <w:right w:val="single" w:sz="4" w:space="0" w:color="auto"/>
            </w:tcBorders>
            <w:shd w:val="clear" w:color="auto" w:fill="auto"/>
            <w:vAlign w:val="bottom"/>
          </w:tcPr>
          <w:p w:rsidR="00740175" w:rsidRPr="004F7521" w:rsidRDefault="00740175" w:rsidP="00303C46">
            <w:pPr>
              <w:jc w:val="right"/>
              <w:rPr>
                <w:rFonts w:ascii="Arial" w:hAnsi="Arial" w:cs="Arial"/>
                <w:sz w:val="18"/>
                <w:szCs w:val="18"/>
              </w:rPr>
            </w:pPr>
            <w:r>
              <w:rPr>
                <w:rFonts w:ascii="Arial" w:hAnsi="Arial" w:cs="Arial"/>
                <w:sz w:val="18"/>
                <w:szCs w:val="18"/>
              </w:rPr>
              <w:t>Unhealthy</w:t>
            </w:r>
          </w:p>
        </w:tc>
      </w:tr>
      <w:tr w:rsidR="00740175" w:rsidTr="00303C46">
        <w:trPr>
          <w:trHeight w:val="207"/>
        </w:trPr>
        <w:tc>
          <w:tcPr>
            <w:tcW w:w="7662" w:type="dxa"/>
            <w:gridSpan w:val="5"/>
            <w:vMerge w:val="restart"/>
            <w:tcBorders>
              <w:top w:val="single" w:sz="4" w:space="0" w:color="auto"/>
              <w:left w:val="single" w:sz="4" w:space="0" w:color="auto"/>
              <w:bottom w:val="single" w:sz="4" w:space="0" w:color="auto"/>
              <w:right w:val="single" w:sz="4" w:space="0" w:color="auto"/>
            </w:tcBorders>
            <w:shd w:val="clear" w:color="auto" w:fill="auto"/>
            <w:noWrap/>
          </w:tcPr>
          <w:p w:rsidR="00740175" w:rsidRPr="004F7521" w:rsidRDefault="00740175" w:rsidP="00303C46">
            <w:pPr>
              <w:rPr>
                <w:rFonts w:ascii="Arial" w:hAnsi="Arial" w:cs="Arial"/>
                <w:sz w:val="18"/>
                <w:szCs w:val="18"/>
              </w:rPr>
            </w:pPr>
          </w:p>
        </w:tc>
      </w:tr>
      <w:tr w:rsidR="00740175" w:rsidTr="00303C46">
        <w:trPr>
          <w:trHeight w:val="230"/>
        </w:trPr>
        <w:tc>
          <w:tcPr>
            <w:tcW w:w="7662" w:type="dxa"/>
            <w:gridSpan w:val="5"/>
            <w:vMerge/>
            <w:tcBorders>
              <w:top w:val="single" w:sz="4" w:space="0" w:color="auto"/>
              <w:left w:val="single" w:sz="4" w:space="0" w:color="auto"/>
              <w:bottom w:val="single" w:sz="4" w:space="0" w:color="auto"/>
              <w:right w:val="single" w:sz="4" w:space="0" w:color="auto"/>
            </w:tcBorders>
            <w:vAlign w:val="center"/>
          </w:tcPr>
          <w:p w:rsidR="00740175" w:rsidRDefault="00740175" w:rsidP="00303C46">
            <w:pPr>
              <w:rPr>
                <w:rFonts w:ascii="Arial" w:hAnsi="Arial" w:cs="Arial"/>
                <w:sz w:val="20"/>
                <w:szCs w:val="20"/>
              </w:rPr>
            </w:pPr>
          </w:p>
        </w:tc>
      </w:tr>
      <w:tr w:rsidR="00740175" w:rsidTr="00303C46">
        <w:trPr>
          <w:trHeight w:val="230"/>
        </w:trPr>
        <w:tc>
          <w:tcPr>
            <w:tcW w:w="7662" w:type="dxa"/>
            <w:gridSpan w:val="5"/>
            <w:vMerge/>
            <w:tcBorders>
              <w:top w:val="single" w:sz="4" w:space="0" w:color="auto"/>
              <w:left w:val="single" w:sz="4" w:space="0" w:color="auto"/>
              <w:bottom w:val="single" w:sz="4" w:space="0" w:color="auto"/>
              <w:right w:val="single" w:sz="4" w:space="0" w:color="auto"/>
            </w:tcBorders>
            <w:vAlign w:val="center"/>
          </w:tcPr>
          <w:p w:rsidR="00740175" w:rsidRDefault="00740175" w:rsidP="00303C46">
            <w:pPr>
              <w:rPr>
                <w:rFonts w:ascii="Arial" w:hAnsi="Arial" w:cs="Arial"/>
                <w:sz w:val="20"/>
                <w:szCs w:val="20"/>
              </w:rPr>
            </w:pPr>
          </w:p>
        </w:tc>
      </w:tr>
    </w:tbl>
    <w:p w:rsidR="00740175" w:rsidRPr="003B384D" w:rsidRDefault="00740175" w:rsidP="00740175">
      <w:pPr>
        <w:numPr>
          <w:ilvl w:val="0"/>
          <w:numId w:val="34"/>
        </w:numPr>
        <w:rPr>
          <w:rFonts w:ascii="Arial" w:hAnsi="Arial" w:cs="Arial"/>
          <w:b/>
          <w:sz w:val="18"/>
          <w:szCs w:val="18"/>
        </w:rPr>
      </w:pPr>
      <w:r w:rsidRPr="003B384D">
        <w:rPr>
          <w:rFonts w:ascii="Arial" w:hAnsi="Arial" w:cs="Arial"/>
          <w:sz w:val="18"/>
          <w:szCs w:val="18"/>
        </w:rPr>
        <w:t>Signage promoting fresh produce visible from</w:t>
      </w:r>
      <w:r w:rsidRPr="003B384D">
        <w:rPr>
          <w:rFonts w:ascii="Arial" w:hAnsi="Arial" w:cs="Arial"/>
          <w:b/>
          <w:sz w:val="18"/>
          <w:szCs w:val="18"/>
        </w:rPr>
        <w:t>:</w:t>
      </w:r>
    </w:p>
    <w:p w:rsidR="00740175" w:rsidRPr="00CD24CB" w:rsidRDefault="00740175" w:rsidP="00740175">
      <w:pPr>
        <w:ind w:firstLine="360"/>
        <w:rPr>
          <w:rFonts w:ascii="Arial" w:hAnsi="Arial" w:cs="Arial"/>
          <w:i/>
          <w:sz w:val="20"/>
          <w:szCs w:val="20"/>
        </w:rPr>
      </w:pPr>
      <w:proofErr w:type="gramStart"/>
      <w:r w:rsidRPr="003B384D">
        <w:rPr>
          <w:rFonts w:ascii="Arial" w:hAnsi="Arial" w:cs="Arial"/>
          <w:sz w:val="18"/>
          <w:szCs w:val="18"/>
        </w:rPr>
        <w:t>Outside the Store?</w:t>
      </w:r>
      <w:proofErr w:type="gramEnd"/>
      <w:r>
        <w:t xml:space="preserve"> </w:t>
      </w:r>
      <w:r w:rsidRPr="00E8293F">
        <w:rPr>
          <w:rFonts w:ascii="Arial" w:hAnsi="Arial" w:cs="Arial"/>
          <w:sz w:val="32"/>
          <w:szCs w:val="32"/>
        </w:rPr>
        <w:t>□</w:t>
      </w:r>
      <w:r>
        <w:rPr>
          <w:rFonts w:ascii="Arial" w:hAnsi="Arial" w:cs="Arial"/>
          <w:sz w:val="20"/>
          <w:szCs w:val="20"/>
        </w:rPr>
        <w:t xml:space="preserve"> </w:t>
      </w:r>
      <w:r w:rsidRPr="003B384D">
        <w:rPr>
          <w:rFonts w:ascii="Arial" w:hAnsi="Arial" w:cs="Arial"/>
          <w:sz w:val="18"/>
          <w:szCs w:val="18"/>
        </w:rPr>
        <w:t xml:space="preserve">Y </w:t>
      </w:r>
      <w:r>
        <w:rPr>
          <w:rFonts w:ascii="Arial" w:hAnsi="Arial" w:cs="Arial"/>
          <w:sz w:val="20"/>
          <w:szCs w:val="20"/>
        </w:rPr>
        <w:t xml:space="preserve">  </w:t>
      </w:r>
      <w:r w:rsidRPr="00E8293F">
        <w:rPr>
          <w:rFonts w:ascii="Arial" w:hAnsi="Arial" w:cs="Arial"/>
          <w:sz w:val="32"/>
          <w:szCs w:val="32"/>
        </w:rPr>
        <w:t xml:space="preserve">□ </w:t>
      </w:r>
      <w:r w:rsidRPr="003B384D">
        <w:rPr>
          <w:rFonts w:ascii="Arial" w:hAnsi="Arial" w:cs="Arial"/>
          <w:sz w:val="18"/>
          <w:szCs w:val="18"/>
        </w:rPr>
        <w:t xml:space="preserve">N </w:t>
      </w:r>
      <w:r>
        <w:rPr>
          <w:rFonts w:ascii="Arial" w:hAnsi="Arial" w:cs="Arial"/>
          <w:sz w:val="20"/>
          <w:szCs w:val="20"/>
        </w:rPr>
        <w:t xml:space="preserve">  </w:t>
      </w:r>
      <w:r w:rsidRPr="00E8293F">
        <w:rPr>
          <w:rFonts w:ascii="Arial" w:hAnsi="Arial" w:cs="Arial"/>
          <w:sz w:val="32"/>
          <w:szCs w:val="32"/>
        </w:rPr>
        <w:t xml:space="preserve">□ </w:t>
      </w:r>
      <w:r w:rsidRPr="003B384D">
        <w:rPr>
          <w:rFonts w:ascii="Arial" w:hAnsi="Arial" w:cs="Arial"/>
          <w:sz w:val="18"/>
          <w:szCs w:val="18"/>
        </w:rPr>
        <w:t>N/A</w:t>
      </w:r>
      <w:r>
        <w:rPr>
          <w:rFonts w:ascii="Arial" w:hAnsi="Arial" w:cs="Arial"/>
          <w:sz w:val="20"/>
          <w:szCs w:val="20"/>
        </w:rPr>
        <w:tab/>
        <w:t xml:space="preserve">  </w:t>
      </w:r>
      <w:proofErr w:type="gramStart"/>
      <w:r w:rsidRPr="003B384D">
        <w:rPr>
          <w:rFonts w:ascii="Arial" w:hAnsi="Arial" w:cs="Arial"/>
          <w:sz w:val="18"/>
          <w:szCs w:val="18"/>
        </w:rPr>
        <w:t>Inside</w:t>
      </w:r>
      <w:proofErr w:type="gramEnd"/>
      <w:r w:rsidRPr="003B384D">
        <w:rPr>
          <w:rFonts w:ascii="Arial" w:hAnsi="Arial" w:cs="Arial"/>
          <w:sz w:val="18"/>
          <w:szCs w:val="18"/>
        </w:rPr>
        <w:t xml:space="preserve"> the Store?</w:t>
      </w:r>
      <w:r>
        <w:rPr>
          <w:rFonts w:ascii="Arial" w:hAnsi="Arial" w:cs="Arial"/>
          <w:sz w:val="20"/>
          <w:szCs w:val="20"/>
        </w:rPr>
        <w:t xml:space="preserve"> </w:t>
      </w:r>
      <w:r w:rsidRPr="00E8293F">
        <w:rPr>
          <w:rFonts w:ascii="Arial" w:hAnsi="Arial" w:cs="Arial"/>
          <w:sz w:val="32"/>
          <w:szCs w:val="32"/>
        </w:rPr>
        <w:t>□</w:t>
      </w:r>
      <w:r>
        <w:rPr>
          <w:rFonts w:ascii="Arial" w:hAnsi="Arial" w:cs="Arial"/>
          <w:sz w:val="20"/>
          <w:szCs w:val="20"/>
        </w:rPr>
        <w:t xml:space="preserve"> </w:t>
      </w:r>
      <w:r w:rsidRPr="003B384D">
        <w:rPr>
          <w:rFonts w:ascii="Arial" w:hAnsi="Arial" w:cs="Arial"/>
          <w:sz w:val="18"/>
          <w:szCs w:val="18"/>
        </w:rPr>
        <w:t>Y</w:t>
      </w:r>
      <w:r>
        <w:rPr>
          <w:rFonts w:ascii="Arial" w:hAnsi="Arial" w:cs="Arial"/>
          <w:sz w:val="20"/>
          <w:szCs w:val="20"/>
        </w:rPr>
        <w:t xml:space="preserve">   </w:t>
      </w:r>
      <w:r w:rsidRPr="00E8293F">
        <w:rPr>
          <w:rFonts w:ascii="Arial" w:hAnsi="Arial" w:cs="Arial"/>
          <w:sz w:val="32"/>
          <w:szCs w:val="32"/>
        </w:rPr>
        <w:t xml:space="preserve">□ </w:t>
      </w:r>
      <w:r w:rsidRPr="003B384D">
        <w:rPr>
          <w:rFonts w:ascii="Arial" w:hAnsi="Arial" w:cs="Arial"/>
          <w:sz w:val="18"/>
          <w:szCs w:val="18"/>
        </w:rPr>
        <w:t>N</w:t>
      </w:r>
      <w:r>
        <w:rPr>
          <w:rFonts w:ascii="Arial" w:hAnsi="Arial" w:cs="Arial"/>
          <w:sz w:val="20"/>
          <w:szCs w:val="20"/>
        </w:rPr>
        <w:t xml:space="preserve">    </w:t>
      </w:r>
      <w:r w:rsidRPr="00E8293F">
        <w:rPr>
          <w:rFonts w:ascii="Arial" w:hAnsi="Arial" w:cs="Arial"/>
          <w:sz w:val="32"/>
          <w:szCs w:val="32"/>
        </w:rPr>
        <w:t xml:space="preserve">□ </w:t>
      </w:r>
      <w:r w:rsidRPr="003B384D">
        <w:rPr>
          <w:rFonts w:ascii="Arial" w:hAnsi="Arial" w:cs="Arial"/>
          <w:sz w:val="18"/>
          <w:szCs w:val="18"/>
        </w:rPr>
        <w:t>N/A</w:t>
      </w:r>
    </w:p>
    <w:p w:rsidR="00740175" w:rsidRDefault="00740175" w:rsidP="00740175">
      <w:pPr>
        <w:rPr>
          <w:rFonts w:ascii="Arial" w:hAnsi="Arial" w:cs="Arial"/>
          <w:sz w:val="20"/>
          <w:szCs w:val="20"/>
        </w:rPr>
      </w:pPr>
      <w:r w:rsidRPr="00593663">
        <w:rPr>
          <w:rFonts w:ascii="Arial" w:hAnsi="Arial" w:cs="Arial"/>
          <w:b/>
          <w:sz w:val="20"/>
          <w:szCs w:val="20"/>
        </w:rPr>
        <w:t>5)</w:t>
      </w:r>
      <w:r>
        <w:rPr>
          <w:rFonts w:ascii="Arial" w:hAnsi="Arial" w:cs="Arial"/>
          <w:sz w:val="20"/>
          <w:szCs w:val="20"/>
        </w:rPr>
        <w:t xml:space="preserve">  </w:t>
      </w:r>
      <w:r w:rsidRPr="003B384D">
        <w:rPr>
          <w:rFonts w:ascii="Arial" w:hAnsi="Arial" w:cs="Arial"/>
          <w:sz w:val="18"/>
          <w:szCs w:val="18"/>
        </w:rPr>
        <w:t>Is there a separate section for healthy options?</w:t>
      </w:r>
      <w:r>
        <w:rPr>
          <w:rFonts w:ascii="Arial" w:hAnsi="Arial" w:cs="Arial"/>
          <w:sz w:val="20"/>
          <w:szCs w:val="20"/>
        </w:rPr>
        <w:t xml:space="preserve">    </w:t>
      </w:r>
      <w:r w:rsidRPr="00E8293F">
        <w:rPr>
          <w:rFonts w:ascii="Arial" w:hAnsi="Arial" w:cs="Arial"/>
          <w:sz w:val="32"/>
          <w:szCs w:val="32"/>
        </w:rPr>
        <w:t>□</w:t>
      </w:r>
      <w:r>
        <w:rPr>
          <w:rFonts w:ascii="Arial" w:hAnsi="Arial" w:cs="Arial"/>
          <w:sz w:val="20"/>
          <w:szCs w:val="20"/>
        </w:rPr>
        <w:t xml:space="preserve"> Y    </w:t>
      </w:r>
      <w:r w:rsidRPr="00E8293F">
        <w:rPr>
          <w:rFonts w:ascii="Arial" w:hAnsi="Arial" w:cs="Arial"/>
          <w:sz w:val="32"/>
          <w:szCs w:val="32"/>
        </w:rPr>
        <w:t xml:space="preserve">□ </w:t>
      </w:r>
      <w:r>
        <w:rPr>
          <w:rFonts w:ascii="Arial" w:hAnsi="Arial" w:cs="Arial"/>
          <w:sz w:val="20"/>
          <w:szCs w:val="20"/>
        </w:rPr>
        <w:t xml:space="preserve">N   </w:t>
      </w:r>
    </w:p>
    <w:p w:rsidR="00740175" w:rsidRDefault="00740175" w:rsidP="00740175">
      <w:pPr>
        <w:rPr>
          <w:rFonts w:ascii="Arial" w:hAnsi="Arial" w:cs="Arial"/>
          <w:sz w:val="20"/>
          <w:szCs w:val="20"/>
        </w:rPr>
      </w:pPr>
      <w:r>
        <w:rPr>
          <w:rFonts w:ascii="Arial" w:hAnsi="Arial" w:cs="Arial"/>
          <w:sz w:val="20"/>
          <w:szCs w:val="20"/>
        </w:rPr>
        <w:t xml:space="preserve">       </w:t>
      </w:r>
      <w:r w:rsidRPr="003B384D">
        <w:rPr>
          <w:rFonts w:ascii="Arial" w:hAnsi="Arial" w:cs="Arial"/>
          <w:sz w:val="18"/>
          <w:szCs w:val="18"/>
        </w:rPr>
        <w:t xml:space="preserve">If yes, </w:t>
      </w:r>
      <w:r>
        <w:rPr>
          <w:rFonts w:ascii="Arial" w:hAnsi="Arial" w:cs="Arial"/>
          <w:sz w:val="18"/>
          <w:szCs w:val="18"/>
        </w:rPr>
        <w:t>i</w:t>
      </w:r>
      <w:r w:rsidRPr="003B384D">
        <w:rPr>
          <w:rFonts w:ascii="Arial" w:hAnsi="Arial" w:cs="Arial"/>
          <w:sz w:val="18"/>
          <w:szCs w:val="18"/>
        </w:rPr>
        <w:t>s it visible from Front of Store?</w:t>
      </w:r>
      <w:r w:rsidRPr="00593663">
        <w:rPr>
          <w:rFonts w:ascii="Arial" w:hAnsi="Arial" w:cs="Arial"/>
          <w:i/>
          <w:sz w:val="20"/>
          <w:szCs w:val="20"/>
        </w:rPr>
        <w:t xml:space="preserve"> </w:t>
      </w:r>
      <w:r>
        <w:rPr>
          <w:rFonts w:ascii="Arial" w:hAnsi="Arial" w:cs="Arial"/>
          <w:i/>
          <w:sz w:val="20"/>
          <w:szCs w:val="20"/>
        </w:rPr>
        <w:tab/>
        <w:t xml:space="preserve">     </w:t>
      </w:r>
      <w:r w:rsidRPr="0022017D">
        <w:rPr>
          <w:rFonts w:ascii="Arial" w:hAnsi="Arial" w:cs="Arial"/>
          <w:sz w:val="20"/>
          <w:szCs w:val="20"/>
        </w:rPr>
        <w:t xml:space="preserve"> </w:t>
      </w:r>
      <w:r>
        <w:rPr>
          <w:rFonts w:ascii="Arial" w:hAnsi="Arial" w:cs="Arial"/>
          <w:sz w:val="20"/>
          <w:szCs w:val="20"/>
        </w:rPr>
        <w:t xml:space="preserve">      </w:t>
      </w:r>
      <w:r w:rsidRPr="0022017D">
        <w:rPr>
          <w:rFonts w:ascii="Arial" w:hAnsi="Arial" w:cs="Arial"/>
          <w:sz w:val="32"/>
          <w:szCs w:val="32"/>
        </w:rPr>
        <w:t>□</w:t>
      </w:r>
      <w:r w:rsidRPr="0022017D">
        <w:rPr>
          <w:rFonts w:ascii="Arial" w:hAnsi="Arial" w:cs="Arial"/>
          <w:sz w:val="20"/>
          <w:szCs w:val="20"/>
        </w:rPr>
        <w:t xml:space="preserve"> Y  </w:t>
      </w:r>
      <w:r>
        <w:rPr>
          <w:rFonts w:ascii="Arial" w:hAnsi="Arial" w:cs="Arial"/>
          <w:sz w:val="20"/>
          <w:szCs w:val="20"/>
        </w:rPr>
        <w:t xml:space="preserve">  </w:t>
      </w:r>
      <w:r w:rsidRPr="0022017D">
        <w:rPr>
          <w:rFonts w:ascii="Arial" w:hAnsi="Arial" w:cs="Arial"/>
          <w:sz w:val="32"/>
          <w:szCs w:val="32"/>
        </w:rPr>
        <w:t xml:space="preserve">□ </w:t>
      </w:r>
      <w:r w:rsidRPr="0022017D">
        <w:rPr>
          <w:rFonts w:ascii="Arial" w:hAnsi="Arial" w:cs="Arial"/>
          <w:sz w:val="20"/>
          <w:szCs w:val="20"/>
        </w:rPr>
        <w:t>N</w:t>
      </w:r>
    </w:p>
    <w:p w:rsidR="00740175" w:rsidRDefault="00740175" w:rsidP="00740175">
      <w:pPr>
        <w:rPr>
          <w:rFonts w:ascii="Arial" w:hAnsi="Arial" w:cs="Arial"/>
          <w:sz w:val="20"/>
          <w:szCs w:val="20"/>
        </w:rPr>
      </w:pPr>
      <w:r w:rsidRPr="00C643C5">
        <w:rPr>
          <w:rFonts w:ascii="Arial" w:hAnsi="Arial" w:cs="Arial"/>
          <w:b/>
          <w:sz w:val="20"/>
          <w:szCs w:val="20"/>
        </w:rPr>
        <w:t>6</w:t>
      </w:r>
      <w:r>
        <w:rPr>
          <w:rFonts w:ascii="Arial" w:hAnsi="Arial" w:cs="Arial"/>
          <w:sz w:val="20"/>
          <w:szCs w:val="20"/>
        </w:rPr>
        <w:t xml:space="preserve">) </w:t>
      </w:r>
      <w:r w:rsidRPr="003B384D">
        <w:rPr>
          <w:rFonts w:ascii="Arial" w:hAnsi="Arial" w:cs="Arial"/>
          <w:sz w:val="18"/>
          <w:szCs w:val="18"/>
        </w:rPr>
        <w:t>Is there a scale available for weighing produce?</w:t>
      </w:r>
      <w:r>
        <w:rPr>
          <w:rFonts w:ascii="Arial" w:hAnsi="Arial" w:cs="Arial"/>
          <w:sz w:val="20"/>
          <w:szCs w:val="20"/>
        </w:rPr>
        <w:t xml:space="preserve">    </w:t>
      </w:r>
      <w:r w:rsidRPr="00E8293F">
        <w:rPr>
          <w:rFonts w:ascii="Arial" w:hAnsi="Arial" w:cs="Arial"/>
          <w:sz w:val="32"/>
          <w:szCs w:val="32"/>
        </w:rPr>
        <w:t>□</w:t>
      </w:r>
      <w:r>
        <w:rPr>
          <w:rFonts w:ascii="Arial" w:hAnsi="Arial" w:cs="Arial"/>
          <w:sz w:val="20"/>
          <w:szCs w:val="20"/>
        </w:rPr>
        <w:t xml:space="preserve"> Y    </w:t>
      </w:r>
      <w:r w:rsidRPr="00E8293F">
        <w:rPr>
          <w:rFonts w:ascii="Arial" w:hAnsi="Arial" w:cs="Arial"/>
          <w:sz w:val="32"/>
          <w:szCs w:val="32"/>
        </w:rPr>
        <w:t xml:space="preserve">□ </w:t>
      </w:r>
      <w:r>
        <w:rPr>
          <w:rFonts w:ascii="Arial" w:hAnsi="Arial" w:cs="Arial"/>
          <w:sz w:val="20"/>
          <w:szCs w:val="20"/>
        </w:rPr>
        <w:t>N</w:t>
      </w:r>
    </w:p>
    <w:p w:rsidR="00740175" w:rsidRDefault="00740175" w:rsidP="00740175">
      <w:pPr>
        <w:rPr>
          <w:rFonts w:ascii="Arial" w:hAnsi="Arial" w:cs="Arial"/>
          <w:sz w:val="20"/>
          <w:szCs w:val="20"/>
        </w:rPr>
      </w:pPr>
    </w:p>
    <w:p w:rsidR="00740175" w:rsidRDefault="00740175" w:rsidP="00740175">
      <w:pPr>
        <w:rPr>
          <w:rFonts w:ascii="Arial" w:hAnsi="Arial" w:cs="Arial"/>
          <w:sz w:val="18"/>
          <w:szCs w:val="18"/>
        </w:rPr>
      </w:pPr>
      <w:r w:rsidRPr="00C643C5">
        <w:rPr>
          <w:rFonts w:ascii="Arial" w:hAnsi="Arial" w:cs="Arial"/>
          <w:b/>
          <w:sz w:val="20"/>
          <w:szCs w:val="20"/>
        </w:rPr>
        <w:t>7)</w:t>
      </w:r>
      <w:r>
        <w:rPr>
          <w:rFonts w:ascii="Arial" w:hAnsi="Arial" w:cs="Arial"/>
          <w:sz w:val="20"/>
          <w:szCs w:val="20"/>
        </w:rPr>
        <w:t xml:space="preserve"> </w:t>
      </w:r>
      <w:r w:rsidRPr="003B384D">
        <w:rPr>
          <w:rFonts w:ascii="Arial" w:hAnsi="Arial" w:cs="Arial"/>
          <w:sz w:val="18"/>
          <w:szCs w:val="18"/>
        </w:rPr>
        <w:t>Please indicate which of the following foods are available in the store</w:t>
      </w:r>
    </w:p>
    <w:p w:rsidR="00740175" w:rsidRDefault="00740175" w:rsidP="00740175">
      <w:pPr>
        <w:rPr>
          <w:rFonts w:ascii="Arial" w:hAnsi="Arial" w:cs="Arial"/>
          <w:sz w:val="20"/>
          <w:szCs w:val="20"/>
        </w:rPr>
      </w:pPr>
    </w:p>
    <w:tbl>
      <w:tblPr>
        <w:tblW w:w="10303" w:type="dxa"/>
        <w:tblLook w:val="0000" w:firstRow="0" w:lastRow="0" w:firstColumn="0" w:lastColumn="0" w:noHBand="0" w:noVBand="0"/>
      </w:tblPr>
      <w:tblGrid>
        <w:gridCol w:w="343"/>
        <w:gridCol w:w="2645"/>
        <w:gridCol w:w="900"/>
        <w:gridCol w:w="360"/>
        <w:gridCol w:w="757"/>
        <w:gridCol w:w="683"/>
        <w:gridCol w:w="411"/>
        <w:gridCol w:w="4089"/>
        <w:gridCol w:w="115"/>
      </w:tblGrid>
      <w:tr w:rsidR="00740175" w:rsidTr="00303C46">
        <w:trPr>
          <w:gridBefore w:val="1"/>
          <w:gridAfter w:val="1"/>
          <w:wBefore w:w="343" w:type="dxa"/>
          <w:wAfter w:w="115" w:type="dxa"/>
          <w:trHeight w:val="255"/>
        </w:trPr>
        <w:tc>
          <w:tcPr>
            <w:tcW w:w="3905" w:type="dxa"/>
            <w:gridSpan w:val="3"/>
            <w:tcBorders>
              <w:top w:val="nil"/>
              <w:left w:val="nil"/>
              <w:bottom w:val="nil"/>
              <w:right w:val="nil"/>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Section A: Fruits and Vegetables</w:t>
            </w:r>
          </w:p>
        </w:tc>
        <w:tc>
          <w:tcPr>
            <w:tcW w:w="1440" w:type="dxa"/>
            <w:gridSpan w:val="2"/>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c>
          <w:tcPr>
            <w:tcW w:w="4500" w:type="dxa"/>
            <w:gridSpan w:val="2"/>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r>
      <w:tr w:rsidR="00740175" w:rsidTr="00303C46">
        <w:trPr>
          <w:gridBefore w:val="1"/>
          <w:gridAfter w:val="1"/>
          <w:wBefore w:w="343" w:type="dxa"/>
          <w:wAfter w:w="115" w:type="dxa"/>
          <w:trHeight w:val="42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Item</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Available?</w:t>
            </w: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Price Visible?</w:t>
            </w:r>
          </w:p>
        </w:tc>
        <w:tc>
          <w:tcPr>
            <w:tcW w:w="4500" w:type="dxa"/>
            <w:gridSpan w:val="2"/>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Comments/ Quality of Food (Note if food is rotting, damaged, or expired)</w:t>
            </w:r>
          </w:p>
          <w:p w:rsidR="00740175" w:rsidRPr="00125EF9" w:rsidRDefault="00740175" w:rsidP="00303C46">
            <w:pPr>
              <w:rPr>
                <w:rFonts w:ascii="Arial" w:hAnsi="Arial" w:cs="Arial"/>
                <w:b/>
                <w:bCs/>
                <w:sz w:val="18"/>
                <w:szCs w:val="18"/>
              </w:rPr>
            </w:pPr>
          </w:p>
        </w:tc>
      </w:tr>
      <w:tr w:rsidR="00740175" w:rsidTr="00303C46">
        <w:trPr>
          <w:gridBefore w:val="1"/>
          <w:gridAfter w:val="1"/>
          <w:wBefore w:w="343" w:type="dxa"/>
          <w:wAfter w:w="115" w:type="dxa"/>
          <w:trHeight w:val="255"/>
        </w:trPr>
        <w:tc>
          <w:tcPr>
            <w:tcW w:w="2645" w:type="dxa"/>
            <w:tcBorders>
              <w:top w:val="nil"/>
              <w:left w:val="single" w:sz="4" w:space="0" w:color="auto"/>
              <w:bottom w:val="single" w:sz="4" w:space="0" w:color="auto"/>
              <w:right w:val="single" w:sz="4" w:space="0" w:color="auto"/>
            </w:tcBorders>
            <w:shd w:val="clear" w:color="auto" w:fill="auto"/>
            <w:noWrap/>
            <w:vAlign w:val="bottom"/>
          </w:tcPr>
          <w:p w:rsidR="00740175" w:rsidRPr="00A13FF9" w:rsidRDefault="00740175" w:rsidP="00303C46">
            <w:pPr>
              <w:rPr>
                <w:rFonts w:ascii="Arial" w:hAnsi="Arial" w:cs="Arial"/>
                <w:b/>
                <w:sz w:val="18"/>
                <w:szCs w:val="18"/>
              </w:rPr>
            </w:pPr>
            <w:r>
              <w:rPr>
                <w:rFonts w:ascii="Arial" w:hAnsi="Arial" w:cs="Arial"/>
                <w:b/>
                <w:sz w:val="18"/>
                <w:szCs w:val="18"/>
              </w:rPr>
              <w:t>Fruit</w:t>
            </w:r>
          </w:p>
        </w:tc>
        <w:tc>
          <w:tcPr>
            <w:tcW w:w="126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144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4500"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p>
        </w:tc>
      </w:tr>
      <w:tr w:rsidR="00740175" w:rsidTr="00303C46">
        <w:trPr>
          <w:gridBefore w:val="1"/>
          <w:gridAfter w:val="1"/>
          <w:wBefore w:w="343" w:type="dxa"/>
          <w:wAfter w:w="115" w:type="dxa"/>
          <w:trHeight w:val="255"/>
        </w:trPr>
        <w:tc>
          <w:tcPr>
            <w:tcW w:w="2645"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jc w:val="right"/>
              <w:rPr>
                <w:rFonts w:ascii="Arial" w:hAnsi="Arial" w:cs="Arial"/>
                <w:sz w:val="18"/>
                <w:szCs w:val="18"/>
              </w:rPr>
            </w:pPr>
            <w:r>
              <w:rPr>
                <w:rFonts w:ascii="Arial" w:hAnsi="Arial" w:cs="Arial"/>
                <w:sz w:val="18"/>
                <w:szCs w:val="18"/>
              </w:rPr>
              <w:t>Two types of fresh fruit</w:t>
            </w:r>
          </w:p>
        </w:tc>
        <w:tc>
          <w:tcPr>
            <w:tcW w:w="126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144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4500"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p>
        </w:tc>
      </w:tr>
      <w:tr w:rsidR="00740175" w:rsidTr="00303C46">
        <w:trPr>
          <w:gridBefore w:val="1"/>
          <w:gridAfter w:val="1"/>
          <w:wBefore w:w="343" w:type="dxa"/>
          <w:wAfter w:w="115" w:type="dxa"/>
          <w:trHeight w:val="255"/>
        </w:trPr>
        <w:tc>
          <w:tcPr>
            <w:tcW w:w="2645"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jc w:val="right"/>
              <w:rPr>
                <w:rFonts w:ascii="Arial" w:hAnsi="Arial" w:cs="Arial"/>
                <w:sz w:val="18"/>
                <w:szCs w:val="18"/>
              </w:rPr>
            </w:pPr>
            <w:r>
              <w:rPr>
                <w:rFonts w:ascii="Arial" w:hAnsi="Arial" w:cs="Arial"/>
                <w:sz w:val="18"/>
                <w:szCs w:val="18"/>
              </w:rPr>
              <w:t>Frozen fruit (no sugar added)</w:t>
            </w:r>
          </w:p>
        </w:tc>
        <w:tc>
          <w:tcPr>
            <w:tcW w:w="126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144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4500"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p>
        </w:tc>
      </w:tr>
      <w:tr w:rsidR="00740175" w:rsidTr="00303C46">
        <w:trPr>
          <w:gridBefore w:val="1"/>
          <w:gridAfter w:val="1"/>
          <w:wBefore w:w="343" w:type="dxa"/>
          <w:wAfter w:w="115" w:type="dxa"/>
          <w:trHeight w:val="255"/>
        </w:trPr>
        <w:tc>
          <w:tcPr>
            <w:tcW w:w="2645"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jc w:val="right"/>
              <w:rPr>
                <w:rFonts w:ascii="Arial" w:hAnsi="Arial" w:cs="Arial"/>
                <w:sz w:val="18"/>
                <w:szCs w:val="18"/>
              </w:rPr>
            </w:pPr>
            <w:r w:rsidRPr="00125EF9">
              <w:rPr>
                <w:rFonts w:ascii="Arial" w:hAnsi="Arial" w:cs="Arial"/>
                <w:sz w:val="18"/>
                <w:szCs w:val="18"/>
              </w:rPr>
              <w:t>canned fruit</w:t>
            </w:r>
            <w:r>
              <w:rPr>
                <w:rFonts w:ascii="Arial" w:hAnsi="Arial" w:cs="Arial"/>
                <w:sz w:val="18"/>
                <w:szCs w:val="18"/>
              </w:rPr>
              <w:t xml:space="preserve"> (in 100% juice or water, no added sugar)</w:t>
            </w:r>
          </w:p>
        </w:tc>
        <w:tc>
          <w:tcPr>
            <w:tcW w:w="126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144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4500"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Tr="00303C46">
        <w:trPr>
          <w:gridBefore w:val="1"/>
          <w:gridAfter w:val="1"/>
          <w:wBefore w:w="343" w:type="dxa"/>
          <w:wAfter w:w="115" w:type="dxa"/>
          <w:trHeight w:val="255"/>
        </w:trPr>
        <w:tc>
          <w:tcPr>
            <w:tcW w:w="2645" w:type="dxa"/>
            <w:tcBorders>
              <w:top w:val="nil"/>
              <w:left w:val="single" w:sz="4" w:space="0" w:color="auto"/>
              <w:bottom w:val="single" w:sz="4" w:space="0" w:color="auto"/>
              <w:right w:val="single" w:sz="4" w:space="0" w:color="auto"/>
            </w:tcBorders>
            <w:shd w:val="clear" w:color="auto" w:fill="auto"/>
            <w:noWrap/>
            <w:vAlign w:val="bottom"/>
          </w:tcPr>
          <w:p w:rsidR="00740175" w:rsidRPr="00A13FF9" w:rsidRDefault="00740175" w:rsidP="00303C46">
            <w:pPr>
              <w:rPr>
                <w:rFonts w:ascii="Arial" w:hAnsi="Arial" w:cs="Arial"/>
                <w:b/>
                <w:sz w:val="18"/>
                <w:szCs w:val="18"/>
              </w:rPr>
            </w:pPr>
            <w:r>
              <w:rPr>
                <w:rFonts w:ascii="Arial" w:hAnsi="Arial" w:cs="Arial"/>
                <w:b/>
                <w:sz w:val="18"/>
                <w:szCs w:val="18"/>
              </w:rPr>
              <w:t>Vegetables</w:t>
            </w:r>
          </w:p>
        </w:tc>
        <w:tc>
          <w:tcPr>
            <w:tcW w:w="126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144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4500"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Tr="00303C46">
        <w:trPr>
          <w:gridBefore w:val="1"/>
          <w:gridAfter w:val="1"/>
          <w:wBefore w:w="343" w:type="dxa"/>
          <w:wAfter w:w="115" w:type="dxa"/>
          <w:trHeight w:val="255"/>
        </w:trPr>
        <w:tc>
          <w:tcPr>
            <w:tcW w:w="2645" w:type="dxa"/>
            <w:tcBorders>
              <w:top w:val="nil"/>
              <w:left w:val="single" w:sz="4" w:space="0" w:color="auto"/>
              <w:bottom w:val="single" w:sz="4" w:space="0" w:color="auto"/>
              <w:right w:val="single" w:sz="4" w:space="0" w:color="auto"/>
            </w:tcBorders>
            <w:shd w:val="clear" w:color="auto" w:fill="auto"/>
            <w:noWrap/>
            <w:vAlign w:val="bottom"/>
          </w:tcPr>
          <w:p w:rsidR="00740175" w:rsidRPr="00F9350E" w:rsidRDefault="00740175" w:rsidP="00303C46">
            <w:pPr>
              <w:jc w:val="right"/>
              <w:rPr>
                <w:rFonts w:ascii="Arial" w:hAnsi="Arial" w:cs="Arial"/>
                <w:sz w:val="20"/>
                <w:szCs w:val="20"/>
              </w:rPr>
            </w:pPr>
            <w:r>
              <w:rPr>
                <w:rFonts w:ascii="Arial" w:hAnsi="Arial" w:cs="Arial"/>
                <w:sz w:val="20"/>
                <w:szCs w:val="20"/>
              </w:rPr>
              <w:t>Two types of fresh vegetables</w:t>
            </w:r>
          </w:p>
        </w:tc>
        <w:tc>
          <w:tcPr>
            <w:tcW w:w="126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144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4500"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Tr="00303C46">
        <w:trPr>
          <w:gridBefore w:val="1"/>
          <w:gridAfter w:val="1"/>
          <w:wBefore w:w="343" w:type="dxa"/>
          <w:wAfter w:w="115" w:type="dxa"/>
          <w:trHeight w:val="255"/>
        </w:trPr>
        <w:tc>
          <w:tcPr>
            <w:tcW w:w="2645" w:type="dxa"/>
            <w:tcBorders>
              <w:top w:val="nil"/>
              <w:left w:val="single" w:sz="4" w:space="0" w:color="auto"/>
              <w:bottom w:val="single" w:sz="4" w:space="0" w:color="auto"/>
              <w:right w:val="single" w:sz="4" w:space="0" w:color="auto"/>
            </w:tcBorders>
            <w:shd w:val="clear" w:color="auto" w:fill="auto"/>
            <w:noWrap/>
            <w:vAlign w:val="bottom"/>
          </w:tcPr>
          <w:p w:rsidR="00740175" w:rsidRPr="00F9350E" w:rsidRDefault="00740175" w:rsidP="00303C46">
            <w:pPr>
              <w:jc w:val="right"/>
              <w:rPr>
                <w:rFonts w:ascii="Arial" w:hAnsi="Arial" w:cs="Arial"/>
                <w:sz w:val="20"/>
                <w:szCs w:val="20"/>
              </w:rPr>
            </w:pPr>
            <w:r w:rsidRPr="00F9350E">
              <w:rPr>
                <w:rFonts w:ascii="Arial" w:hAnsi="Arial" w:cs="Arial"/>
                <w:sz w:val="20"/>
                <w:szCs w:val="20"/>
              </w:rPr>
              <w:t xml:space="preserve">Canned veggies (no added </w:t>
            </w:r>
            <w:r w:rsidRPr="00F9350E">
              <w:rPr>
                <w:rFonts w:ascii="Arial" w:hAnsi="Arial" w:cs="Arial"/>
                <w:sz w:val="20"/>
                <w:szCs w:val="20"/>
              </w:rPr>
              <w:lastRenderedPageBreak/>
              <w:t>salt)</w:t>
            </w:r>
          </w:p>
        </w:tc>
        <w:tc>
          <w:tcPr>
            <w:tcW w:w="126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lastRenderedPageBreak/>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144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4500"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Tr="00303C46">
        <w:trPr>
          <w:gridBefore w:val="1"/>
          <w:gridAfter w:val="1"/>
          <w:wBefore w:w="343" w:type="dxa"/>
          <w:wAfter w:w="115" w:type="dxa"/>
          <w:trHeight w:val="255"/>
        </w:trPr>
        <w:tc>
          <w:tcPr>
            <w:tcW w:w="2645"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jc w:val="right"/>
              <w:rPr>
                <w:rFonts w:ascii="Arial" w:hAnsi="Arial" w:cs="Arial"/>
                <w:sz w:val="18"/>
                <w:szCs w:val="18"/>
              </w:rPr>
            </w:pPr>
            <w:r w:rsidRPr="00F9350E">
              <w:rPr>
                <w:rFonts w:ascii="Arial" w:hAnsi="Arial" w:cs="Arial"/>
                <w:sz w:val="20"/>
                <w:szCs w:val="20"/>
              </w:rPr>
              <w:lastRenderedPageBreak/>
              <w:t>frozen veggies (no added sauces)</w:t>
            </w:r>
          </w:p>
        </w:tc>
        <w:tc>
          <w:tcPr>
            <w:tcW w:w="126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1440" w:type="dxa"/>
            <w:gridSpan w:val="2"/>
            <w:tcBorders>
              <w:top w:val="nil"/>
              <w:left w:val="nil"/>
              <w:bottom w:val="single" w:sz="4" w:space="0" w:color="auto"/>
              <w:right w:val="single" w:sz="4" w:space="0" w:color="auto"/>
            </w:tcBorders>
            <w:shd w:val="clear" w:color="auto" w:fill="auto"/>
            <w:noWrap/>
          </w:tcPr>
          <w:p w:rsidR="00740175" w:rsidRDefault="00740175" w:rsidP="00303C46">
            <w:pPr>
              <w:jc w:val="center"/>
            </w:pPr>
            <w:r w:rsidRPr="00EA772E">
              <w:rPr>
                <w:rFonts w:ascii="Arial" w:hAnsi="Arial" w:cs="Arial"/>
              </w:rPr>
              <w:t>□</w:t>
            </w:r>
            <w:r w:rsidRPr="00EA772E">
              <w:rPr>
                <w:rFonts w:ascii="Arial" w:hAnsi="Arial" w:cs="Arial"/>
                <w:sz w:val="18"/>
                <w:szCs w:val="18"/>
              </w:rPr>
              <w:t xml:space="preserve"> Y    </w:t>
            </w:r>
            <w:r w:rsidRPr="00EA772E">
              <w:rPr>
                <w:rFonts w:ascii="Arial" w:hAnsi="Arial" w:cs="Arial"/>
                <w:sz w:val="22"/>
                <w:szCs w:val="22"/>
              </w:rPr>
              <w:t>□</w:t>
            </w:r>
            <w:r w:rsidRPr="00EA772E">
              <w:rPr>
                <w:rFonts w:ascii="Arial" w:hAnsi="Arial" w:cs="Arial"/>
                <w:sz w:val="18"/>
                <w:szCs w:val="18"/>
              </w:rPr>
              <w:t xml:space="preserve"> N</w:t>
            </w:r>
          </w:p>
        </w:tc>
        <w:tc>
          <w:tcPr>
            <w:tcW w:w="4500"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p>
        </w:tc>
      </w:tr>
      <w:tr w:rsidR="00740175" w:rsidTr="00303C46">
        <w:trPr>
          <w:gridBefore w:val="1"/>
          <w:gridAfter w:val="1"/>
          <w:wBefore w:w="343" w:type="dxa"/>
          <w:wAfter w:w="115" w:type="dxa"/>
          <w:trHeight w:val="255"/>
        </w:trPr>
        <w:tc>
          <w:tcPr>
            <w:tcW w:w="2645" w:type="dxa"/>
            <w:tcBorders>
              <w:top w:val="single" w:sz="4" w:space="0" w:color="auto"/>
            </w:tcBorders>
            <w:shd w:val="clear" w:color="auto" w:fill="auto"/>
            <w:noWrap/>
            <w:vAlign w:val="bottom"/>
          </w:tcPr>
          <w:p w:rsidR="00740175" w:rsidRPr="00900A9D" w:rsidRDefault="00740175" w:rsidP="00303C46">
            <w:pPr>
              <w:rPr>
                <w:rFonts w:ascii="Arial" w:hAnsi="Arial" w:cs="Arial"/>
                <w:sz w:val="18"/>
                <w:szCs w:val="18"/>
              </w:rPr>
            </w:pPr>
            <w:r w:rsidRPr="00900A9D">
              <w:rPr>
                <w:rFonts w:ascii="Arial" w:hAnsi="Arial" w:cs="Arial"/>
                <w:sz w:val="18"/>
                <w:szCs w:val="18"/>
              </w:rPr>
              <w:t>Is Produce Locally Grown?</w:t>
            </w:r>
          </w:p>
        </w:tc>
        <w:tc>
          <w:tcPr>
            <w:tcW w:w="7200" w:type="dxa"/>
            <w:gridSpan w:val="6"/>
            <w:tcBorders>
              <w:top w:val="single" w:sz="4" w:space="0" w:color="auto"/>
            </w:tcBorders>
            <w:shd w:val="clear" w:color="auto" w:fill="auto"/>
            <w:noWrap/>
            <w:vAlign w:val="bottom"/>
          </w:tcPr>
          <w:p w:rsidR="00740175" w:rsidRPr="00900A9D" w:rsidRDefault="00740175" w:rsidP="00303C46">
            <w:pPr>
              <w:rPr>
                <w:rFonts w:ascii="Arial" w:hAnsi="Arial" w:cs="Arial"/>
                <w:sz w:val="18"/>
                <w:szCs w:val="18"/>
              </w:rPr>
            </w:pPr>
            <w:r w:rsidRPr="00900A9D">
              <w:rPr>
                <w:rFonts w:ascii="Arial" w:hAnsi="Arial" w:cs="Arial"/>
                <w:sz w:val="20"/>
                <w:szCs w:val="20"/>
              </w:rPr>
              <w:t>□</w:t>
            </w:r>
            <w:r w:rsidRPr="00900A9D">
              <w:rPr>
                <w:rFonts w:ascii="Arial" w:hAnsi="Arial" w:cs="Arial"/>
                <w:sz w:val="18"/>
                <w:szCs w:val="18"/>
              </w:rPr>
              <w:t xml:space="preserve"> Yes   </w:t>
            </w:r>
            <w:r w:rsidRPr="00900A9D">
              <w:rPr>
                <w:rFonts w:ascii="Arial" w:hAnsi="Arial" w:cs="Arial"/>
                <w:sz w:val="20"/>
                <w:szCs w:val="20"/>
              </w:rPr>
              <w:t>□</w:t>
            </w:r>
            <w:r w:rsidRPr="00900A9D">
              <w:rPr>
                <w:rFonts w:ascii="Arial" w:hAnsi="Arial" w:cs="Arial"/>
                <w:sz w:val="18"/>
                <w:szCs w:val="18"/>
              </w:rPr>
              <w:t xml:space="preserve"> Yes, but not all  </w:t>
            </w:r>
            <w:r w:rsidRPr="00900A9D">
              <w:rPr>
                <w:rFonts w:ascii="Arial" w:hAnsi="Arial" w:cs="Arial"/>
                <w:sz w:val="20"/>
                <w:szCs w:val="20"/>
              </w:rPr>
              <w:t>□</w:t>
            </w:r>
            <w:r w:rsidRPr="00900A9D">
              <w:rPr>
                <w:rFonts w:ascii="Arial" w:hAnsi="Arial" w:cs="Arial"/>
                <w:sz w:val="18"/>
                <w:szCs w:val="18"/>
              </w:rPr>
              <w:t xml:space="preserve"> No, none of the fruits   </w:t>
            </w:r>
            <w:r w:rsidRPr="00900A9D">
              <w:rPr>
                <w:rFonts w:ascii="Arial" w:hAnsi="Arial" w:cs="Arial"/>
                <w:sz w:val="20"/>
                <w:szCs w:val="20"/>
              </w:rPr>
              <w:t>□</w:t>
            </w:r>
            <w:r w:rsidRPr="00900A9D">
              <w:rPr>
                <w:rFonts w:ascii="Arial" w:hAnsi="Arial" w:cs="Arial"/>
                <w:sz w:val="18"/>
                <w:szCs w:val="18"/>
              </w:rPr>
              <w:t xml:space="preserve">  Don’t Know</w:t>
            </w:r>
          </w:p>
        </w:tc>
      </w:tr>
      <w:tr w:rsidR="00740175" w:rsidRPr="00125EF9" w:rsidTr="00303C46">
        <w:trPr>
          <w:trHeight w:val="255"/>
        </w:trPr>
        <w:tc>
          <w:tcPr>
            <w:tcW w:w="3888" w:type="dxa"/>
            <w:gridSpan w:val="3"/>
            <w:tcBorders>
              <w:top w:val="nil"/>
              <w:left w:val="nil"/>
              <w:bottom w:val="nil"/>
              <w:right w:val="nil"/>
            </w:tcBorders>
            <w:shd w:val="clear" w:color="auto" w:fill="auto"/>
            <w:noWrap/>
            <w:vAlign w:val="bottom"/>
          </w:tcPr>
          <w:p w:rsidR="00740175" w:rsidRDefault="00740175" w:rsidP="00303C46">
            <w:pPr>
              <w:rPr>
                <w:rFonts w:ascii="Arial" w:hAnsi="Arial" w:cs="Arial"/>
                <w:b/>
                <w:bCs/>
                <w:sz w:val="18"/>
                <w:szCs w:val="18"/>
              </w:rPr>
            </w:pPr>
          </w:p>
          <w:p w:rsidR="00740175" w:rsidRDefault="00740175" w:rsidP="00303C46">
            <w:pPr>
              <w:rPr>
                <w:rFonts w:ascii="Arial" w:hAnsi="Arial" w:cs="Arial"/>
                <w:b/>
                <w:bCs/>
                <w:sz w:val="18"/>
                <w:szCs w:val="18"/>
              </w:rPr>
            </w:pPr>
          </w:p>
          <w:p w:rsidR="00740175" w:rsidRPr="00125EF9" w:rsidRDefault="00740175" w:rsidP="00303C46">
            <w:pPr>
              <w:rPr>
                <w:rFonts w:ascii="Arial" w:hAnsi="Arial" w:cs="Arial"/>
                <w:b/>
                <w:bCs/>
                <w:sz w:val="18"/>
                <w:szCs w:val="18"/>
              </w:rPr>
            </w:pPr>
            <w:r w:rsidRPr="00125EF9">
              <w:rPr>
                <w:rFonts w:ascii="Arial" w:hAnsi="Arial" w:cs="Arial"/>
                <w:b/>
                <w:bCs/>
                <w:sz w:val="18"/>
                <w:szCs w:val="18"/>
              </w:rPr>
              <w:t>Section B: Grains and Cereals</w:t>
            </w:r>
          </w:p>
        </w:tc>
        <w:tc>
          <w:tcPr>
            <w:tcW w:w="1117" w:type="dxa"/>
            <w:gridSpan w:val="2"/>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c>
          <w:tcPr>
            <w:tcW w:w="4204" w:type="dxa"/>
            <w:gridSpan w:val="2"/>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r>
      <w:tr w:rsidR="00740175" w:rsidRPr="00125EF9" w:rsidTr="00303C46">
        <w:trPr>
          <w:trHeight w:val="510"/>
        </w:trPr>
        <w:tc>
          <w:tcPr>
            <w:tcW w:w="38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Item</w:t>
            </w:r>
          </w:p>
        </w:tc>
        <w:tc>
          <w:tcPr>
            <w:tcW w:w="1117" w:type="dxa"/>
            <w:gridSpan w:val="2"/>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Available?</w:t>
            </w:r>
          </w:p>
        </w:tc>
        <w:tc>
          <w:tcPr>
            <w:tcW w:w="1094" w:type="dxa"/>
            <w:gridSpan w:val="2"/>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Price Visible?</w:t>
            </w:r>
          </w:p>
        </w:tc>
        <w:tc>
          <w:tcPr>
            <w:tcW w:w="4204" w:type="dxa"/>
            <w:gridSpan w:val="2"/>
            <w:tcBorders>
              <w:top w:val="single" w:sz="4" w:space="0" w:color="auto"/>
              <w:left w:val="nil"/>
              <w:bottom w:val="single" w:sz="4" w:space="0" w:color="auto"/>
              <w:right w:val="single" w:sz="4" w:space="0" w:color="auto"/>
            </w:tcBorders>
            <w:shd w:val="clear" w:color="auto" w:fill="auto"/>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Comments/Quality of Food (Note if food is rotting, damaged, or expired</w:t>
            </w:r>
          </w:p>
        </w:tc>
      </w:tr>
      <w:tr w:rsidR="00740175" w:rsidRPr="00125EF9" w:rsidTr="00303C46">
        <w:trPr>
          <w:trHeight w:val="255"/>
        </w:trPr>
        <w:tc>
          <w:tcPr>
            <w:tcW w:w="3888" w:type="dxa"/>
            <w:gridSpan w:val="3"/>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Whole Grain Bread</w:t>
            </w:r>
            <w:r>
              <w:rPr>
                <w:rFonts w:ascii="Arial" w:hAnsi="Arial" w:cs="Arial"/>
                <w:sz w:val="18"/>
                <w:szCs w:val="18"/>
              </w:rPr>
              <w:t xml:space="preserve"> (≥4 g fiber/serving)</w:t>
            </w:r>
          </w:p>
        </w:tc>
        <w:tc>
          <w:tcPr>
            <w:tcW w:w="1117"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1094"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4204"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888" w:type="dxa"/>
            <w:gridSpan w:val="3"/>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Brown Rice</w:t>
            </w:r>
          </w:p>
        </w:tc>
        <w:tc>
          <w:tcPr>
            <w:tcW w:w="1117"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1094"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4204"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p>
        </w:tc>
      </w:tr>
      <w:tr w:rsidR="00740175" w:rsidRPr="00125EF9" w:rsidTr="00303C46">
        <w:trPr>
          <w:trHeight w:val="255"/>
        </w:trPr>
        <w:tc>
          <w:tcPr>
            <w:tcW w:w="3888" w:type="dxa"/>
            <w:gridSpan w:val="3"/>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Whole</w:t>
            </w:r>
            <w:r>
              <w:rPr>
                <w:rFonts w:ascii="Arial" w:hAnsi="Arial" w:cs="Arial"/>
                <w:sz w:val="18"/>
                <w:szCs w:val="18"/>
              </w:rPr>
              <w:t xml:space="preserve"> Wheat</w:t>
            </w:r>
            <w:r w:rsidRPr="00125EF9">
              <w:rPr>
                <w:rFonts w:ascii="Arial" w:hAnsi="Arial" w:cs="Arial"/>
                <w:sz w:val="18"/>
                <w:szCs w:val="18"/>
              </w:rPr>
              <w:t xml:space="preserve"> Pasta</w:t>
            </w:r>
            <w:r>
              <w:rPr>
                <w:rFonts w:ascii="Arial" w:hAnsi="Arial" w:cs="Arial"/>
                <w:sz w:val="18"/>
                <w:szCs w:val="18"/>
              </w:rPr>
              <w:t xml:space="preserve"> (≥5 g fiber)</w:t>
            </w:r>
          </w:p>
        </w:tc>
        <w:tc>
          <w:tcPr>
            <w:tcW w:w="1117"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1094"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4204"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888" w:type="dxa"/>
            <w:gridSpan w:val="3"/>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FC2C1D">
              <w:rPr>
                <w:rFonts w:ascii="Arial" w:hAnsi="Arial" w:cs="Arial"/>
                <w:sz w:val="18"/>
                <w:szCs w:val="18"/>
              </w:rPr>
              <w:t xml:space="preserve">Whole Grain Cereals with </w:t>
            </w:r>
            <w:r>
              <w:rPr>
                <w:rFonts w:ascii="Arial" w:hAnsi="Arial" w:cs="Arial"/>
                <w:sz w:val="18"/>
                <w:szCs w:val="18"/>
              </w:rPr>
              <w:t>≤</w:t>
            </w:r>
            <w:r w:rsidRPr="00FC2C1D">
              <w:rPr>
                <w:rFonts w:ascii="Arial" w:hAnsi="Arial" w:cs="Arial"/>
                <w:sz w:val="18"/>
                <w:szCs w:val="18"/>
              </w:rPr>
              <w:t>10 g sugar</w:t>
            </w:r>
          </w:p>
        </w:tc>
        <w:tc>
          <w:tcPr>
            <w:tcW w:w="1117"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1094"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4204"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888" w:type="dxa"/>
            <w:gridSpan w:val="3"/>
            <w:tcBorders>
              <w:top w:val="nil"/>
              <w:left w:val="single" w:sz="4" w:space="0" w:color="auto"/>
              <w:bottom w:val="single" w:sz="4" w:space="0" w:color="auto"/>
              <w:right w:val="single" w:sz="4" w:space="0" w:color="auto"/>
            </w:tcBorders>
            <w:shd w:val="clear" w:color="auto" w:fill="auto"/>
            <w:noWrap/>
            <w:vAlign w:val="bottom"/>
          </w:tcPr>
          <w:p w:rsidR="00740175" w:rsidRPr="00FC2C1D" w:rsidRDefault="00740175" w:rsidP="00303C46">
            <w:pPr>
              <w:rPr>
                <w:rFonts w:ascii="Arial" w:hAnsi="Arial" w:cs="Arial"/>
                <w:sz w:val="18"/>
                <w:szCs w:val="18"/>
              </w:rPr>
            </w:pPr>
            <w:r w:rsidRPr="00125EF9">
              <w:rPr>
                <w:rFonts w:ascii="Arial" w:hAnsi="Arial" w:cs="Arial"/>
                <w:sz w:val="18"/>
                <w:szCs w:val="18"/>
              </w:rPr>
              <w:t>Beans (dried or low sodium canned)</w:t>
            </w:r>
          </w:p>
        </w:tc>
        <w:tc>
          <w:tcPr>
            <w:tcW w:w="1117"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1094" w:type="dxa"/>
            <w:gridSpan w:val="2"/>
            <w:tcBorders>
              <w:top w:val="nil"/>
              <w:left w:val="nil"/>
              <w:bottom w:val="single" w:sz="4" w:space="0" w:color="auto"/>
              <w:right w:val="single" w:sz="4" w:space="0" w:color="auto"/>
            </w:tcBorders>
            <w:shd w:val="clear" w:color="auto" w:fill="auto"/>
            <w:noWrap/>
          </w:tcPr>
          <w:p w:rsidR="00740175" w:rsidRDefault="00740175" w:rsidP="00303C46">
            <w:r w:rsidRPr="004E336C">
              <w:rPr>
                <w:rFonts w:ascii="Arial" w:hAnsi="Arial" w:cs="Arial"/>
              </w:rPr>
              <w:t>□</w:t>
            </w:r>
            <w:r w:rsidRPr="004E336C">
              <w:rPr>
                <w:rFonts w:ascii="Arial" w:hAnsi="Arial" w:cs="Arial"/>
                <w:sz w:val="18"/>
                <w:szCs w:val="18"/>
              </w:rPr>
              <w:t xml:space="preserve"> Y    </w:t>
            </w:r>
            <w:r w:rsidRPr="004E336C">
              <w:rPr>
                <w:rFonts w:ascii="Arial" w:hAnsi="Arial" w:cs="Arial"/>
                <w:sz w:val="22"/>
                <w:szCs w:val="22"/>
              </w:rPr>
              <w:t>□</w:t>
            </w:r>
            <w:r w:rsidRPr="004E336C">
              <w:rPr>
                <w:rFonts w:ascii="Arial" w:hAnsi="Arial" w:cs="Arial"/>
                <w:sz w:val="18"/>
                <w:szCs w:val="18"/>
              </w:rPr>
              <w:t xml:space="preserve"> N</w:t>
            </w:r>
          </w:p>
        </w:tc>
        <w:tc>
          <w:tcPr>
            <w:tcW w:w="4204" w:type="dxa"/>
            <w:gridSpan w:val="2"/>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bl>
    <w:p w:rsidR="00740175" w:rsidRPr="00125EF9" w:rsidRDefault="00740175" w:rsidP="00740175">
      <w:pPr>
        <w:rPr>
          <w:sz w:val="18"/>
          <w:szCs w:val="18"/>
        </w:rPr>
      </w:pPr>
    </w:p>
    <w:tbl>
      <w:tblPr>
        <w:tblW w:w="10280" w:type="dxa"/>
        <w:tblLook w:val="0000" w:firstRow="0" w:lastRow="0" w:firstColumn="0" w:lastColumn="0" w:noHBand="0" w:noVBand="0"/>
      </w:tblPr>
      <w:tblGrid>
        <w:gridCol w:w="3060"/>
        <w:gridCol w:w="1278"/>
        <w:gridCol w:w="1260"/>
        <w:gridCol w:w="4682"/>
      </w:tblGrid>
      <w:tr w:rsidR="00740175" w:rsidRPr="00125EF9" w:rsidTr="00303C46">
        <w:trPr>
          <w:trHeight w:val="255"/>
        </w:trPr>
        <w:tc>
          <w:tcPr>
            <w:tcW w:w="3060" w:type="dxa"/>
            <w:tcBorders>
              <w:top w:val="nil"/>
              <w:left w:val="nil"/>
              <w:bottom w:val="nil"/>
              <w:right w:val="nil"/>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Section C: Beverages</w:t>
            </w:r>
          </w:p>
        </w:tc>
        <w:tc>
          <w:tcPr>
            <w:tcW w:w="1278" w:type="dxa"/>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c>
          <w:tcPr>
            <w:tcW w:w="1260" w:type="dxa"/>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c>
          <w:tcPr>
            <w:tcW w:w="4682" w:type="dxa"/>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r>
      <w:tr w:rsidR="00740175" w:rsidRPr="00125EF9" w:rsidTr="00303C46">
        <w:trPr>
          <w:trHeight w:val="51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Item</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Available?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Price Visible?</w:t>
            </w:r>
          </w:p>
        </w:tc>
        <w:tc>
          <w:tcPr>
            <w:tcW w:w="4682" w:type="dxa"/>
            <w:tcBorders>
              <w:top w:val="single" w:sz="4" w:space="0" w:color="auto"/>
              <w:left w:val="nil"/>
              <w:bottom w:val="single" w:sz="4" w:space="0" w:color="auto"/>
              <w:right w:val="single" w:sz="4" w:space="0" w:color="auto"/>
            </w:tcBorders>
            <w:shd w:val="clear" w:color="auto" w:fill="auto"/>
            <w:vAlign w:val="center"/>
          </w:tcPr>
          <w:p w:rsidR="00740175" w:rsidRPr="00125EF9" w:rsidRDefault="00740175" w:rsidP="00303C46">
            <w:pPr>
              <w:rPr>
                <w:rFonts w:ascii="Arial" w:hAnsi="Arial" w:cs="Arial"/>
                <w:b/>
                <w:bCs/>
                <w:sz w:val="18"/>
                <w:szCs w:val="18"/>
              </w:rPr>
            </w:pPr>
            <w:r w:rsidRPr="00125EF9">
              <w:rPr>
                <w:rFonts w:ascii="Arial" w:hAnsi="Arial" w:cs="Arial"/>
                <w:b/>
                <w:bCs/>
                <w:sz w:val="18"/>
                <w:szCs w:val="18"/>
              </w:rPr>
              <w:t>Comments/Quality of Food (Note if food is rotting, damaged, or expired)</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Cs/>
                <w:sz w:val="18"/>
                <w:szCs w:val="18"/>
              </w:rPr>
            </w:pPr>
            <w:r w:rsidRPr="00125EF9">
              <w:rPr>
                <w:rFonts w:ascii="Arial" w:hAnsi="Arial" w:cs="Arial"/>
                <w:bCs/>
                <w:sz w:val="18"/>
                <w:szCs w:val="18"/>
              </w:rPr>
              <w:t>Skim Milk or 1% milk</w:t>
            </w:r>
            <w:r>
              <w:rPr>
                <w:rFonts w:ascii="Arial" w:hAnsi="Arial" w:cs="Arial"/>
                <w:bCs/>
                <w:sz w:val="18"/>
                <w:szCs w:val="18"/>
              </w:rPr>
              <w:t xml:space="preserve"> (unflavored)</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right"/>
              <w:rPr>
                <w:rFonts w:ascii="Arial" w:hAnsi="Arial" w:cs="Arial"/>
                <w:sz w:val="18"/>
                <w:szCs w:val="18"/>
              </w:rPr>
            </w:pPr>
            <w:r w:rsidRPr="00125EF9">
              <w:rPr>
                <w:rFonts w:ascii="Arial" w:hAnsi="Arial" w:cs="Arial"/>
                <w:sz w:val="18"/>
                <w:szCs w:val="18"/>
              </w:rPr>
              <w:t>Gallon</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right"/>
              <w:rPr>
                <w:rFonts w:ascii="Arial" w:hAnsi="Arial" w:cs="Arial"/>
                <w:sz w:val="18"/>
                <w:szCs w:val="18"/>
              </w:rPr>
            </w:pPr>
            <w:r w:rsidRPr="00125EF9">
              <w:rPr>
                <w:rFonts w:ascii="Arial" w:hAnsi="Arial" w:cs="Arial"/>
                <w:sz w:val="18"/>
                <w:szCs w:val="18"/>
              </w:rPr>
              <w:t>Half gallon</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jc w:val="right"/>
              <w:rPr>
                <w:rFonts w:ascii="Arial" w:hAnsi="Arial" w:cs="Arial"/>
                <w:sz w:val="18"/>
                <w:szCs w:val="18"/>
              </w:rPr>
            </w:pPr>
            <w:r w:rsidRPr="00125EF9">
              <w:rPr>
                <w:rFonts w:ascii="Arial" w:hAnsi="Arial" w:cs="Arial"/>
                <w:sz w:val="18"/>
                <w:szCs w:val="18"/>
              </w:rPr>
              <w:t>Individual serving</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center"/>
          </w:tcPr>
          <w:p w:rsidR="00740175" w:rsidRPr="00125EF9" w:rsidRDefault="00740175" w:rsidP="00303C46">
            <w:pPr>
              <w:rPr>
                <w:rFonts w:ascii="Arial" w:hAnsi="Arial" w:cs="Arial"/>
                <w:bCs/>
                <w:sz w:val="18"/>
                <w:szCs w:val="18"/>
              </w:rPr>
            </w:pPr>
            <w:r w:rsidRPr="00125EF9">
              <w:rPr>
                <w:rFonts w:ascii="Arial" w:hAnsi="Arial" w:cs="Arial"/>
                <w:bCs/>
                <w:sz w:val="18"/>
                <w:szCs w:val="18"/>
              </w:rPr>
              <w:t>100% Juice</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jc w:val="right"/>
              <w:rPr>
                <w:rFonts w:ascii="Arial" w:hAnsi="Arial" w:cs="Arial"/>
                <w:sz w:val="18"/>
                <w:szCs w:val="18"/>
              </w:rPr>
            </w:pPr>
            <w:r w:rsidRPr="00125EF9">
              <w:rPr>
                <w:rFonts w:ascii="Arial" w:hAnsi="Arial" w:cs="Arial"/>
                <w:sz w:val="18"/>
                <w:szCs w:val="18"/>
              </w:rPr>
              <w:t>Gallon</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jc w:val="right"/>
              <w:rPr>
                <w:rFonts w:ascii="Arial" w:hAnsi="Arial" w:cs="Arial"/>
                <w:sz w:val="18"/>
                <w:szCs w:val="18"/>
              </w:rPr>
            </w:pPr>
            <w:r w:rsidRPr="00125EF9">
              <w:rPr>
                <w:rFonts w:ascii="Arial" w:hAnsi="Arial" w:cs="Arial"/>
                <w:sz w:val="18"/>
                <w:szCs w:val="18"/>
              </w:rPr>
              <w:t>Half gallon</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jc w:val="right"/>
              <w:rPr>
                <w:rFonts w:ascii="Arial" w:hAnsi="Arial" w:cs="Arial"/>
                <w:sz w:val="18"/>
                <w:szCs w:val="18"/>
              </w:rPr>
            </w:pPr>
            <w:r w:rsidRPr="00125EF9">
              <w:rPr>
                <w:rFonts w:ascii="Arial" w:hAnsi="Arial" w:cs="Arial"/>
                <w:sz w:val="18"/>
                <w:szCs w:val="18"/>
              </w:rPr>
              <w:t>Individual serving</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Bottled Water</w:t>
            </w:r>
            <w:r>
              <w:rPr>
                <w:rFonts w:ascii="Arial" w:hAnsi="Arial" w:cs="Arial"/>
                <w:sz w:val="18"/>
                <w:szCs w:val="18"/>
              </w:rPr>
              <w:t xml:space="preserve"> (plain or seltzer)</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Other sugar-free options</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CE0AF7">
              <w:rPr>
                <w:rFonts w:ascii="Arial" w:hAnsi="Arial" w:cs="Arial"/>
              </w:rPr>
              <w:t>□</w:t>
            </w:r>
            <w:r w:rsidRPr="00CE0AF7">
              <w:rPr>
                <w:rFonts w:ascii="Arial" w:hAnsi="Arial" w:cs="Arial"/>
                <w:sz w:val="18"/>
                <w:szCs w:val="18"/>
              </w:rPr>
              <w:t xml:space="preserve"> Y    </w:t>
            </w:r>
            <w:r w:rsidRPr="00CE0AF7">
              <w:rPr>
                <w:rFonts w:ascii="Arial" w:hAnsi="Arial" w:cs="Arial"/>
                <w:sz w:val="22"/>
                <w:szCs w:val="22"/>
              </w:rPr>
              <w:t>□</w:t>
            </w:r>
            <w:r w:rsidRPr="00CE0AF7">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bl>
    <w:p w:rsidR="00740175" w:rsidRPr="00125EF9" w:rsidRDefault="00740175" w:rsidP="00740175">
      <w:pPr>
        <w:rPr>
          <w:sz w:val="18"/>
          <w:szCs w:val="18"/>
        </w:rPr>
      </w:pPr>
    </w:p>
    <w:tbl>
      <w:tblPr>
        <w:tblW w:w="10280" w:type="dxa"/>
        <w:tblLook w:val="0000" w:firstRow="0" w:lastRow="0" w:firstColumn="0" w:lastColumn="0" w:noHBand="0" w:noVBand="0"/>
      </w:tblPr>
      <w:tblGrid>
        <w:gridCol w:w="3060"/>
        <w:gridCol w:w="1278"/>
        <w:gridCol w:w="1260"/>
        <w:gridCol w:w="4682"/>
      </w:tblGrid>
      <w:tr w:rsidR="00740175" w:rsidRPr="00125EF9" w:rsidTr="00303C46">
        <w:trPr>
          <w:trHeight w:val="255"/>
        </w:trPr>
        <w:tc>
          <w:tcPr>
            <w:tcW w:w="3060" w:type="dxa"/>
            <w:tcBorders>
              <w:top w:val="nil"/>
              <w:left w:val="nil"/>
              <w:bottom w:val="nil"/>
              <w:right w:val="nil"/>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Section D: Snacks</w:t>
            </w:r>
          </w:p>
        </w:tc>
        <w:tc>
          <w:tcPr>
            <w:tcW w:w="1278" w:type="dxa"/>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c>
          <w:tcPr>
            <w:tcW w:w="1260" w:type="dxa"/>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c>
          <w:tcPr>
            <w:tcW w:w="4682" w:type="dxa"/>
            <w:tcBorders>
              <w:top w:val="nil"/>
              <w:left w:val="nil"/>
              <w:bottom w:val="nil"/>
              <w:right w:val="nil"/>
            </w:tcBorders>
            <w:shd w:val="clear" w:color="auto" w:fill="auto"/>
            <w:noWrap/>
            <w:vAlign w:val="bottom"/>
          </w:tcPr>
          <w:p w:rsidR="00740175" w:rsidRPr="00125EF9" w:rsidRDefault="00740175" w:rsidP="00303C46">
            <w:pPr>
              <w:rPr>
                <w:rFonts w:ascii="Arial" w:hAnsi="Arial" w:cs="Arial"/>
                <w:sz w:val="18"/>
                <w:szCs w:val="18"/>
              </w:rPr>
            </w:pPr>
          </w:p>
        </w:tc>
      </w:tr>
      <w:tr w:rsidR="00740175" w:rsidRPr="00125EF9" w:rsidTr="00303C46">
        <w:trPr>
          <w:trHeight w:val="51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Item</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Available?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
                <w:bCs/>
                <w:sz w:val="18"/>
                <w:szCs w:val="18"/>
              </w:rPr>
            </w:pPr>
            <w:r w:rsidRPr="00125EF9">
              <w:rPr>
                <w:rFonts w:ascii="Arial" w:hAnsi="Arial" w:cs="Arial"/>
                <w:b/>
                <w:bCs/>
                <w:sz w:val="18"/>
                <w:szCs w:val="18"/>
              </w:rPr>
              <w:t>Price Visible?</w:t>
            </w:r>
          </w:p>
        </w:tc>
        <w:tc>
          <w:tcPr>
            <w:tcW w:w="4682" w:type="dxa"/>
            <w:tcBorders>
              <w:top w:val="single" w:sz="4" w:space="0" w:color="auto"/>
              <w:left w:val="nil"/>
              <w:bottom w:val="single" w:sz="4" w:space="0" w:color="auto"/>
              <w:right w:val="single" w:sz="4" w:space="0" w:color="auto"/>
            </w:tcBorders>
            <w:shd w:val="clear" w:color="auto" w:fill="auto"/>
            <w:vAlign w:val="center"/>
          </w:tcPr>
          <w:p w:rsidR="00740175" w:rsidRPr="00125EF9" w:rsidRDefault="00740175" w:rsidP="00303C46">
            <w:pPr>
              <w:rPr>
                <w:rFonts w:ascii="Arial" w:hAnsi="Arial" w:cs="Arial"/>
                <w:b/>
                <w:bCs/>
                <w:sz w:val="18"/>
                <w:szCs w:val="18"/>
              </w:rPr>
            </w:pPr>
            <w:r w:rsidRPr="00125EF9">
              <w:rPr>
                <w:rFonts w:ascii="Arial" w:hAnsi="Arial" w:cs="Arial"/>
                <w:b/>
                <w:bCs/>
                <w:sz w:val="18"/>
                <w:szCs w:val="18"/>
              </w:rPr>
              <w:t>Comments/Quality of Food (Note if food is rotting, damaged, or expired)</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Pr>
                <w:rFonts w:ascii="Arial" w:hAnsi="Arial" w:cs="Arial"/>
                <w:sz w:val="18"/>
                <w:szCs w:val="18"/>
              </w:rPr>
              <w:t>Whole Fresh fruit</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bCs/>
                <w:sz w:val="18"/>
                <w:szCs w:val="18"/>
              </w:rPr>
            </w:pPr>
            <w:r>
              <w:rPr>
                <w:rFonts w:ascii="Arial" w:hAnsi="Arial" w:cs="Arial"/>
                <w:bCs/>
                <w:sz w:val="18"/>
                <w:szCs w:val="18"/>
              </w:rPr>
              <w:t>Dried fruit (no sugar added)</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Default="00740175" w:rsidP="00303C46">
            <w:pPr>
              <w:rPr>
                <w:rFonts w:ascii="Arial" w:hAnsi="Arial" w:cs="Arial"/>
                <w:bCs/>
                <w:sz w:val="18"/>
                <w:szCs w:val="18"/>
              </w:rPr>
            </w:pPr>
            <w:r>
              <w:rPr>
                <w:rFonts w:ascii="Arial" w:hAnsi="Arial" w:cs="Arial"/>
                <w:bCs/>
                <w:sz w:val="18"/>
                <w:szCs w:val="18"/>
              </w:rPr>
              <w:t>Containers of cut fruit</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Default="00740175" w:rsidP="00303C46">
            <w:pPr>
              <w:rPr>
                <w:rFonts w:ascii="Arial" w:hAnsi="Arial" w:cs="Arial"/>
                <w:bCs/>
                <w:sz w:val="18"/>
                <w:szCs w:val="18"/>
              </w:rPr>
            </w:pPr>
            <w:r>
              <w:rPr>
                <w:rFonts w:ascii="Arial" w:hAnsi="Arial" w:cs="Arial"/>
                <w:bCs/>
                <w:sz w:val="18"/>
                <w:szCs w:val="18"/>
              </w:rPr>
              <w:t>Containers of cut vegetables</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Default="00740175" w:rsidP="00303C46">
            <w:pPr>
              <w:rPr>
                <w:rFonts w:ascii="Arial" w:hAnsi="Arial" w:cs="Arial"/>
                <w:bCs/>
                <w:sz w:val="18"/>
                <w:szCs w:val="18"/>
              </w:rPr>
            </w:pPr>
            <w:r>
              <w:rPr>
                <w:rFonts w:ascii="Arial" w:hAnsi="Arial" w:cs="Arial"/>
                <w:bCs/>
                <w:sz w:val="18"/>
                <w:szCs w:val="18"/>
              </w:rPr>
              <w:t xml:space="preserve">Low salt or </w:t>
            </w:r>
            <w:r w:rsidRPr="00125EF9">
              <w:rPr>
                <w:rFonts w:ascii="Arial" w:hAnsi="Arial" w:cs="Arial"/>
                <w:bCs/>
                <w:sz w:val="18"/>
                <w:szCs w:val="18"/>
              </w:rPr>
              <w:t>Unsalted nuts/seeds</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Low</w:t>
            </w:r>
            <w:r>
              <w:rPr>
                <w:rFonts w:ascii="Arial" w:hAnsi="Arial" w:cs="Arial"/>
                <w:sz w:val="18"/>
                <w:szCs w:val="18"/>
              </w:rPr>
              <w:t xml:space="preserve"> salt  or </w:t>
            </w:r>
            <w:r w:rsidRPr="00125EF9">
              <w:rPr>
                <w:rFonts w:ascii="Arial" w:hAnsi="Arial" w:cs="Arial"/>
                <w:sz w:val="18"/>
                <w:szCs w:val="18"/>
              </w:rPr>
              <w:t>Unsalted Pretzels</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415D7E" w:rsidRDefault="00740175" w:rsidP="00303C46">
            <w:pPr>
              <w:rPr>
                <w:rFonts w:ascii="Arial" w:hAnsi="Arial" w:cs="Arial"/>
                <w:sz w:val="18"/>
                <w:szCs w:val="18"/>
              </w:rPr>
            </w:pPr>
            <w:r>
              <w:rPr>
                <w:rFonts w:ascii="Arial" w:hAnsi="Arial" w:cs="Arial"/>
                <w:sz w:val="18"/>
                <w:szCs w:val="18"/>
              </w:rPr>
              <w:t xml:space="preserve">Low-fat, low sugar </w:t>
            </w:r>
            <w:r w:rsidRPr="00415D7E">
              <w:rPr>
                <w:rFonts w:ascii="Arial" w:hAnsi="Arial" w:cs="Arial"/>
                <w:sz w:val="18"/>
                <w:szCs w:val="18"/>
              </w:rPr>
              <w:t>Yogurt</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Baked Chips</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r w:rsidR="00740175" w:rsidRPr="00125EF9" w:rsidTr="00303C46">
        <w:trPr>
          <w:trHeight w:val="255"/>
        </w:trPr>
        <w:tc>
          <w:tcPr>
            <w:tcW w:w="3060" w:type="dxa"/>
            <w:tcBorders>
              <w:top w:val="nil"/>
              <w:left w:val="single" w:sz="4" w:space="0" w:color="auto"/>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Low fat/Low salt Popcorn</w:t>
            </w:r>
          </w:p>
        </w:tc>
        <w:tc>
          <w:tcPr>
            <w:tcW w:w="1278"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1260" w:type="dxa"/>
            <w:tcBorders>
              <w:top w:val="nil"/>
              <w:left w:val="nil"/>
              <w:bottom w:val="single" w:sz="4" w:space="0" w:color="auto"/>
              <w:right w:val="single" w:sz="4" w:space="0" w:color="auto"/>
            </w:tcBorders>
            <w:shd w:val="clear" w:color="auto" w:fill="auto"/>
            <w:noWrap/>
          </w:tcPr>
          <w:p w:rsidR="00740175" w:rsidRDefault="00740175" w:rsidP="00303C46">
            <w:r w:rsidRPr="00856323">
              <w:rPr>
                <w:rFonts w:ascii="Arial" w:hAnsi="Arial" w:cs="Arial"/>
              </w:rPr>
              <w:t>□</w:t>
            </w:r>
            <w:r w:rsidRPr="00856323">
              <w:rPr>
                <w:rFonts w:ascii="Arial" w:hAnsi="Arial" w:cs="Arial"/>
                <w:sz w:val="18"/>
                <w:szCs w:val="18"/>
              </w:rPr>
              <w:t xml:space="preserve"> Y    </w:t>
            </w:r>
            <w:r w:rsidRPr="00856323">
              <w:rPr>
                <w:rFonts w:ascii="Arial" w:hAnsi="Arial" w:cs="Arial"/>
                <w:sz w:val="22"/>
                <w:szCs w:val="22"/>
              </w:rPr>
              <w:t>□</w:t>
            </w:r>
            <w:r w:rsidRPr="00856323">
              <w:rPr>
                <w:rFonts w:ascii="Arial" w:hAnsi="Arial" w:cs="Arial"/>
                <w:sz w:val="18"/>
                <w:szCs w:val="18"/>
              </w:rPr>
              <w:t xml:space="preserve"> N</w:t>
            </w:r>
          </w:p>
        </w:tc>
        <w:tc>
          <w:tcPr>
            <w:tcW w:w="4682" w:type="dxa"/>
            <w:tcBorders>
              <w:top w:val="nil"/>
              <w:left w:val="nil"/>
              <w:bottom w:val="single" w:sz="4" w:space="0" w:color="auto"/>
              <w:right w:val="single" w:sz="4" w:space="0" w:color="auto"/>
            </w:tcBorders>
            <w:shd w:val="clear" w:color="auto" w:fill="auto"/>
            <w:noWrap/>
            <w:vAlign w:val="bottom"/>
          </w:tcPr>
          <w:p w:rsidR="00740175" w:rsidRPr="00125EF9" w:rsidRDefault="00740175" w:rsidP="00303C46">
            <w:pPr>
              <w:rPr>
                <w:rFonts w:ascii="Arial" w:hAnsi="Arial" w:cs="Arial"/>
                <w:sz w:val="18"/>
                <w:szCs w:val="18"/>
              </w:rPr>
            </w:pPr>
            <w:r w:rsidRPr="00125EF9">
              <w:rPr>
                <w:rFonts w:ascii="Arial" w:hAnsi="Arial" w:cs="Arial"/>
                <w:sz w:val="18"/>
                <w:szCs w:val="18"/>
              </w:rPr>
              <w:t> </w:t>
            </w:r>
          </w:p>
        </w:tc>
      </w:tr>
    </w:tbl>
    <w:p w:rsidR="00740175" w:rsidRDefault="00740175" w:rsidP="00740175">
      <w:pPr>
        <w:pStyle w:val="NoSpacing"/>
        <w:ind w:left="360"/>
        <w:rPr>
          <w:b/>
        </w:rPr>
      </w:pPr>
    </w:p>
    <w:p w:rsidR="00740175" w:rsidRDefault="00740175" w:rsidP="00740175">
      <w:pPr>
        <w:pStyle w:val="NoSpacing"/>
        <w:ind w:left="360"/>
        <w:rPr>
          <w:b/>
        </w:rPr>
      </w:pPr>
    </w:p>
    <w:p w:rsidR="001F1ADE" w:rsidRDefault="00EC6626" w:rsidP="00220C06">
      <w:pPr>
        <w:jc w:val="center"/>
        <w:rPr>
          <w:rFonts w:asciiTheme="majorHAnsi" w:hAnsiTheme="majorHAnsi"/>
        </w:rPr>
      </w:pPr>
      <w:r w:rsidRPr="00883E81">
        <w:rPr>
          <w:rFonts w:asciiTheme="majorHAnsi" w:hAnsiTheme="majorHAnsi"/>
        </w:rPr>
        <w:br w:type="page"/>
      </w:r>
    </w:p>
    <w:p w:rsidR="001F1ADE" w:rsidRDefault="001F1ADE" w:rsidP="0095251C">
      <w:pPr>
        <w:rPr>
          <w:rFonts w:asciiTheme="majorHAnsi" w:hAnsiTheme="majorHAnsi"/>
          <w:b/>
          <w:i/>
          <w:sz w:val="28"/>
          <w:szCs w:val="28"/>
        </w:rPr>
      </w:pPr>
      <w:r w:rsidRPr="00883E81">
        <w:rPr>
          <w:rFonts w:asciiTheme="majorHAnsi" w:hAnsiTheme="majorHAnsi"/>
          <w:b/>
          <w:i/>
          <w:sz w:val="28"/>
          <w:szCs w:val="28"/>
        </w:rPr>
        <w:lastRenderedPageBreak/>
        <w:t>Step 3, Useful Tool 3</w:t>
      </w:r>
    </w:p>
    <w:p w:rsidR="00EC6626" w:rsidRPr="00883E81" w:rsidRDefault="00543E3C" w:rsidP="0095251C">
      <w:pPr>
        <w:rPr>
          <w:rFonts w:asciiTheme="majorHAnsi" w:hAnsiTheme="majorHAnsi"/>
          <w:b/>
          <w:i/>
          <w:sz w:val="28"/>
          <w:szCs w:val="28"/>
        </w:rPr>
      </w:pPr>
      <w:r>
        <w:rPr>
          <w:rFonts w:asciiTheme="majorHAnsi" w:hAnsiTheme="majorHAnsi"/>
          <w:b/>
          <w:i/>
          <w:sz w:val="28"/>
          <w:szCs w:val="28"/>
        </w:rPr>
        <w:t>Healthy Market Assessment Guidance</w:t>
      </w:r>
    </w:p>
    <w:p w:rsidR="00EC6626" w:rsidRPr="00883E81" w:rsidRDefault="00EC6626" w:rsidP="00FF723C">
      <w:pPr>
        <w:rPr>
          <w:rFonts w:asciiTheme="majorHAnsi" w:hAnsiTheme="majorHAnsi"/>
          <w:b/>
        </w:rPr>
      </w:pPr>
    </w:p>
    <w:p w:rsidR="00EC6626" w:rsidRPr="00883E81" w:rsidRDefault="00EC6626" w:rsidP="00FF723C">
      <w:pPr>
        <w:rPr>
          <w:rFonts w:asciiTheme="majorHAnsi" w:hAnsiTheme="majorHAnsi"/>
        </w:rPr>
      </w:pPr>
      <w:r w:rsidRPr="00883E81">
        <w:rPr>
          <w:rFonts w:asciiTheme="majorHAnsi" w:hAnsiTheme="majorHAnsi"/>
        </w:rPr>
        <w:t xml:space="preserve">The Mass in Motion Convenience Store Assessment is a tool for monitoring the implementation of the Healthy Market Initiative </w:t>
      </w:r>
      <w:r w:rsidR="001F1ADE">
        <w:rPr>
          <w:rFonts w:asciiTheme="majorHAnsi" w:hAnsiTheme="majorHAnsi"/>
        </w:rPr>
        <w:t>s</w:t>
      </w:r>
      <w:r w:rsidRPr="00883E81">
        <w:rPr>
          <w:rFonts w:asciiTheme="majorHAnsi" w:hAnsiTheme="majorHAnsi"/>
        </w:rPr>
        <w:t>trategies and assessing</w:t>
      </w:r>
      <w:r w:rsidR="00C041B6">
        <w:rPr>
          <w:rFonts w:asciiTheme="majorHAnsi" w:hAnsiTheme="majorHAnsi"/>
        </w:rPr>
        <w:t xml:space="preserve"> associated</w:t>
      </w:r>
      <w:r w:rsidRPr="00883E81">
        <w:rPr>
          <w:rFonts w:asciiTheme="majorHAnsi" w:hAnsiTheme="majorHAnsi"/>
        </w:rPr>
        <w:t xml:space="preserve"> change in the convenience store.</w:t>
      </w:r>
      <w:r w:rsidR="00B143C0">
        <w:rPr>
          <w:rFonts w:asciiTheme="majorHAnsi" w:hAnsiTheme="majorHAnsi"/>
        </w:rPr>
        <w:t xml:space="preserve"> </w:t>
      </w:r>
      <w:r w:rsidRPr="00883E81">
        <w:rPr>
          <w:rFonts w:asciiTheme="majorHAnsi" w:hAnsiTheme="majorHAnsi"/>
        </w:rPr>
        <w:t>The assessment helps quantify certain facets of the initiative in order to present results and progress. The scoring system of the assessment should not be used to highlight the convenience store’s shortcomings or to score them as “unhealthy</w:t>
      </w:r>
      <w:r w:rsidR="00C041B6">
        <w:rPr>
          <w:rFonts w:asciiTheme="majorHAnsi" w:hAnsiTheme="majorHAnsi"/>
        </w:rPr>
        <w:t>,</w:t>
      </w:r>
      <w:r w:rsidRPr="00883E81">
        <w:rPr>
          <w:rFonts w:asciiTheme="majorHAnsi" w:hAnsiTheme="majorHAnsi"/>
        </w:rPr>
        <w:t xml:space="preserve">” </w:t>
      </w:r>
      <w:r w:rsidR="00C041B6">
        <w:rPr>
          <w:rFonts w:asciiTheme="majorHAnsi" w:hAnsiTheme="majorHAnsi"/>
        </w:rPr>
        <w:t xml:space="preserve">but rather </w:t>
      </w:r>
      <w:r w:rsidRPr="00883E81">
        <w:rPr>
          <w:rFonts w:asciiTheme="majorHAnsi" w:hAnsiTheme="majorHAnsi"/>
        </w:rPr>
        <w:t>as an aide and guide for implementation of The Healthy Market Initiative. Use the assessment to focus your help on areas of the Healthy Market Initiative the participating corner</w:t>
      </w:r>
      <w:r w:rsidR="001F1ADE">
        <w:rPr>
          <w:rFonts w:asciiTheme="majorHAnsi" w:hAnsiTheme="majorHAnsi"/>
        </w:rPr>
        <w:t xml:space="preserve"> store</w:t>
      </w:r>
      <w:r w:rsidRPr="00883E81">
        <w:rPr>
          <w:rFonts w:asciiTheme="majorHAnsi" w:hAnsiTheme="majorHAnsi"/>
        </w:rPr>
        <w:t xml:space="preserve"> </w:t>
      </w:r>
      <w:r w:rsidR="00C041B6">
        <w:rPr>
          <w:rFonts w:asciiTheme="majorHAnsi" w:hAnsiTheme="majorHAnsi"/>
        </w:rPr>
        <w:t>finds challenging</w:t>
      </w:r>
      <w:r w:rsidRPr="00883E81">
        <w:rPr>
          <w:rFonts w:asciiTheme="majorHAnsi" w:hAnsiTheme="majorHAnsi"/>
        </w:rPr>
        <w:t>, while celebrating positive findings. This scoring guide gives separate scoring systems for each section to help you determine which areas of the convenience store</w:t>
      </w:r>
      <w:r w:rsidR="001F1ADE">
        <w:rPr>
          <w:rFonts w:asciiTheme="majorHAnsi" w:hAnsiTheme="majorHAnsi"/>
        </w:rPr>
        <w:t xml:space="preserve"> </w:t>
      </w:r>
      <w:r w:rsidRPr="00883E81">
        <w:rPr>
          <w:rFonts w:asciiTheme="majorHAnsi" w:hAnsiTheme="majorHAnsi"/>
        </w:rPr>
        <w:t>need more attention.</w:t>
      </w:r>
    </w:p>
    <w:p w:rsidR="00EC6626" w:rsidRPr="00883E81" w:rsidRDefault="00EC6626" w:rsidP="00FF723C">
      <w:pPr>
        <w:rPr>
          <w:rFonts w:asciiTheme="majorHAnsi" w:hAnsiTheme="majorHAnsi"/>
          <w:b/>
        </w:rPr>
      </w:pPr>
    </w:p>
    <w:p w:rsidR="00EC6626" w:rsidRPr="00883E81" w:rsidRDefault="00EC6626" w:rsidP="00FF723C">
      <w:pPr>
        <w:rPr>
          <w:rFonts w:asciiTheme="majorHAnsi" w:hAnsiTheme="majorHAnsi"/>
        </w:rPr>
      </w:pPr>
      <w:r w:rsidRPr="00883E81">
        <w:rPr>
          <w:rFonts w:asciiTheme="majorHAnsi" w:hAnsiTheme="majorHAnsi"/>
          <w:u w:val="single"/>
        </w:rPr>
        <w:t>Store Layout Section</w:t>
      </w:r>
    </w:p>
    <w:p w:rsidR="00EC6626" w:rsidRPr="00883E81" w:rsidRDefault="00EC6626" w:rsidP="00FF723C">
      <w:pPr>
        <w:rPr>
          <w:rFonts w:asciiTheme="majorHAnsi" w:hAnsiTheme="majorHAnsi"/>
        </w:rPr>
      </w:pPr>
    </w:p>
    <w:p w:rsidR="00EC6626" w:rsidRPr="00883E81" w:rsidRDefault="00EC6626" w:rsidP="00FF723C">
      <w:pPr>
        <w:rPr>
          <w:rFonts w:asciiTheme="majorHAnsi" w:hAnsiTheme="majorHAnsi"/>
        </w:rPr>
      </w:pPr>
      <w:r w:rsidRPr="00883E81">
        <w:rPr>
          <w:rFonts w:asciiTheme="majorHAnsi" w:hAnsiTheme="majorHAnsi"/>
        </w:rPr>
        <w:t>The store layout section is a tool to help you understand the store layout and determine opportunities for improved placement and promotion of healthy food options. Compare the follow-up assessments to the baseline assessment and previous years’ assessments. Use the sketch to show the store owner the progress made in healthy food option placement and promotion.</w:t>
      </w:r>
      <w:r w:rsidR="00B143C0">
        <w:rPr>
          <w:rFonts w:asciiTheme="majorHAnsi" w:hAnsiTheme="majorHAnsi"/>
        </w:rPr>
        <w:t xml:space="preserve"> </w:t>
      </w:r>
      <w:r w:rsidRPr="00883E81">
        <w:rPr>
          <w:rFonts w:asciiTheme="majorHAnsi" w:hAnsiTheme="majorHAnsi"/>
        </w:rPr>
        <w:t>For example, over time, more healthy food options should be available toward the front of the store</w:t>
      </w:r>
      <w:r w:rsidR="005360B1">
        <w:rPr>
          <w:rFonts w:asciiTheme="majorHAnsi" w:hAnsiTheme="majorHAnsi"/>
        </w:rPr>
        <w:t>.</w:t>
      </w:r>
    </w:p>
    <w:p w:rsidR="00EC6626" w:rsidRPr="00883E81" w:rsidRDefault="00EC6626" w:rsidP="001F1ADE">
      <w:pPr>
        <w:ind w:firstLine="720"/>
        <w:rPr>
          <w:rFonts w:asciiTheme="majorHAnsi" w:hAnsiTheme="majorHAnsi" w:cs="Arial"/>
        </w:rPr>
      </w:pPr>
      <w:r w:rsidRPr="00883E81">
        <w:rPr>
          <w:rFonts w:asciiTheme="majorHAnsi" w:hAnsiTheme="majorHAnsi"/>
        </w:rPr>
        <w:t xml:space="preserve">To score the </w:t>
      </w:r>
      <w:r w:rsidRPr="005360B1">
        <w:rPr>
          <w:rFonts w:asciiTheme="majorHAnsi" w:hAnsiTheme="majorHAnsi"/>
          <w:i/>
        </w:rPr>
        <w:t>space provided</w:t>
      </w:r>
      <w:r w:rsidRPr="00883E81">
        <w:rPr>
          <w:rFonts w:asciiTheme="majorHAnsi" w:hAnsiTheme="majorHAnsi"/>
        </w:rPr>
        <w:t xml:space="preserve"> question, count the </w:t>
      </w:r>
      <w:r w:rsidRPr="00883E81">
        <w:rPr>
          <w:rFonts w:asciiTheme="majorHAnsi" w:hAnsiTheme="majorHAnsi" w:cs="Arial"/>
        </w:rPr>
        <w:t>number of aisles, endcaps, shelves, wire racks</w:t>
      </w:r>
      <w:r w:rsidR="001F1ADE">
        <w:rPr>
          <w:rFonts w:asciiTheme="majorHAnsi" w:hAnsiTheme="majorHAnsi" w:cs="Arial"/>
        </w:rPr>
        <w:t>,</w:t>
      </w:r>
      <w:r w:rsidRPr="00883E81">
        <w:rPr>
          <w:rFonts w:asciiTheme="majorHAnsi" w:hAnsiTheme="majorHAnsi" w:cs="Arial"/>
        </w:rPr>
        <w:t xml:space="preserve"> and refrigeration/freezer units</w:t>
      </w:r>
      <w:r w:rsidR="001F1ADE">
        <w:rPr>
          <w:rFonts w:asciiTheme="majorHAnsi" w:hAnsiTheme="majorHAnsi" w:cs="Arial"/>
        </w:rPr>
        <w:t xml:space="preserve">. </w:t>
      </w:r>
      <w:r w:rsidRPr="00883E81">
        <w:rPr>
          <w:rFonts w:asciiTheme="majorHAnsi" w:hAnsiTheme="majorHAnsi" w:cs="Arial"/>
        </w:rPr>
        <w:t>Compare the follow-up assessment counts to the baseline assessment counts and previous years’ assessments counts.</w:t>
      </w:r>
      <w:r w:rsidR="00B143C0">
        <w:rPr>
          <w:rFonts w:asciiTheme="majorHAnsi" w:hAnsiTheme="majorHAnsi" w:cs="Arial"/>
        </w:rPr>
        <w:t xml:space="preserve"> </w:t>
      </w:r>
      <w:r w:rsidRPr="00883E81">
        <w:rPr>
          <w:rFonts w:asciiTheme="majorHAnsi" w:hAnsiTheme="majorHAnsi" w:cs="Arial"/>
        </w:rPr>
        <w:t>Over time, more healthy food options should encompass a greater number of areas. Show the change in space provided for healthy food options in different areas of the stores. Change in space provided can be showed in actual numbers or graphically with charts from Excel.</w:t>
      </w:r>
      <w:r w:rsidR="001F1ADE">
        <w:rPr>
          <w:rFonts w:asciiTheme="majorHAnsi" w:hAnsiTheme="majorHAnsi" w:cs="Arial"/>
        </w:rPr>
        <w:t xml:space="preserve"> For example</w:t>
      </w:r>
      <w:r w:rsidR="00E74772">
        <w:rPr>
          <w:rFonts w:asciiTheme="majorHAnsi" w:hAnsiTheme="majorHAnsi" w:cs="Arial"/>
        </w:rPr>
        <w:t>, with a</w:t>
      </w:r>
      <w:r w:rsidR="001F1ADE">
        <w:rPr>
          <w:rFonts w:asciiTheme="majorHAnsi" w:hAnsiTheme="majorHAnsi" w:cs="Arial"/>
        </w:rPr>
        <w:t xml:space="preserve"> </w:t>
      </w:r>
      <w:r w:rsidR="00E74772">
        <w:rPr>
          <w:rFonts w:asciiTheme="majorHAnsi" w:hAnsiTheme="majorHAnsi" w:cs="Arial"/>
        </w:rPr>
        <w:t>b</w:t>
      </w:r>
      <w:r w:rsidR="001F1ADE">
        <w:rPr>
          <w:rFonts w:asciiTheme="majorHAnsi" w:hAnsiTheme="majorHAnsi" w:cs="Arial"/>
        </w:rPr>
        <w:t>aseline</w:t>
      </w:r>
      <w:r w:rsidR="00E74772">
        <w:rPr>
          <w:rFonts w:asciiTheme="majorHAnsi" w:hAnsiTheme="majorHAnsi" w:cs="Arial"/>
        </w:rPr>
        <w:t xml:space="preserve"> of </w:t>
      </w:r>
      <w:r w:rsidR="001F1ADE">
        <w:rPr>
          <w:rFonts w:asciiTheme="majorHAnsi" w:hAnsiTheme="majorHAnsi" w:cs="Arial"/>
        </w:rPr>
        <w:t>1 shelf for fruits</w:t>
      </w:r>
      <w:r w:rsidR="00E74772">
        <w:rPr>
          <w:rFonts w:asciiTheme="majorHAnsi" w:hAnsiTheme="majorHAnsi" w:cs="Arial"/>
        </w:rPr>
        <w:t xml:space="preserve"> and year</w:t>
      </w:r>
      <w:r w:rsidR="001F1ADE">
        <w:rPr>
          <w:rFonts w:asciiTheme="majorHAnsi" w:hAnsiTheme="majorHAnsi" w:cs="Arial"/>
        </w:rPr>
        <w:t xml:space="preserve"> 1</w:t>
      </w:r>
      <w:r w:rsidR="00E74772">
        <w:rPr>
          <w:rFonts w:asciiTheme="majorHAnsi" w:hAnsiTheme="majorHAnsi" w:cs="Arial"/>
        </w:rPr>
        <w:t xml:space="preserve"> addition of</w:t>
      </w:r>
      <w:r w:rsidR="001F1ADE">
        <w:rPr>
          <w:rFonts w:asciiTheme="majorHAnsi" w:hAnsiTheme="majorHAnsi" w:cs="Arial"/>
        </w:rPr>
        <w:t xml:space="preserve"> 3 shelves for fruits, </w:t>
      </w:r>
      <w:r w:rsidR="00E74772">
        <w:rPr>
          <w:rFonts w:asciiTheme="majorHAnsi" w:hAnsiTheme="majorHAnsi" w:cs="Arial"/>
        </w:rPr>
        <w:t xml:space="preserve">that equals </w:t>
      </w:r>
      <w:r w:rsidR="001F1ADE">
        <w:rPr>
          <w:rFonts w:asciiTheme="majorHAnsi" w:hAnsiTheme="majorHAnsi" w:cs="Arial"/>
        </w:rPr>
        <w:t xml:space="preserve">200% improvement </w:t>
      </w:r>
      <w:r w:rsidR="00E74772">
        <w:rPr>
          <w:rFonts w:asciiTheme="majorHAnsi" w:hAnsiTheme="majorHAnsi" w:cs="Arial"/>
        </w:rPr>
        <w:t>((3-1)</w:t>
      </w:r>
      <w:r w:rsidR="001F1ADE">
        <w:rPr>
          <w:rFonts w:asciiTheme="majorHAnsi" w:hAnsiTheme="majorHAnsi" w:cs="Arial"/>
        </w:rPr>
        <w:t>/1</w:t>
      </w:r>
      <w:r w:rsidR="00E74772">
        <w:rPr>
          <w:rFonts w:asciiTheme="majorHAnsi" w:hAnsiTheme="majorHAnsi" w:cs="Arial"/>
        </w:rPr>
        <w:t xml:space="preserve"> x 100%)</w:t>
      </w:r>
      <w:r w:rsidR="001F1ADE">
        <w:rPr>
          <w:rFonts w:asciiTheme="majorHAnsi" w:hAnsiTheme="majorHAnsi" w:cs="Arial"/>
        </w:rPr>
        <w:t>.</w:t>
      </w:r>
    </w:p>
    <w:p w:rsidR="00EC6626" w:rsidRPr="00883E81" w:rsidRDefault="00EC6626" w:rsidP="00E74772">
      <w:pPr>
        <w:ind w:firstLine="720"/>
        <w:rPr>
          <w:rFonts w:asciiTheme="majorHAnsi" w:hAnsiTheme="majorHAnsi" w:cs="Arial"/>
        </w:rPr>
      </w:pPr>
      <w:r w:rsidRPr="00883E81">
        <w:rPr>
          <w:rFonts w:asciiTheme="majorHAnsi" w:hAnsiTheme="majorHAnsi" w:cs="Arial"/>
        </w:rPr>
        <w:t xml:space="preserve">The Impulse Buys question relates to product placement and promotion. Count the number of unhealthy and healthy food items available at checkout. Compare the total number of unhealthy food items to the number of healthy food items available. Compare the follow-up assessment totals to the baseline assessment totals and previous years’ assessment totals to show where progress has been and/or where improvement can occur. </w:t>
      </w:r>
    </w:p>
    <w:p w:rsidR="00EC6626" w:rsidRPr="00883E81" w:rsidRDefault="00EC6626" w:rsidP="00FF723C">
      <w:pPr>
        <w:rPr>
          <w:rFonts w:asciiTheme="majorHAnsi" w:hAnsiTheme="majorHAnsi" w:cs="Arial"/>
        </w:rPr>
      </w:pPr>
    </w:p>
    <w:p w:rsidR="00EC6626" w:rsidRPr="00883E81" w:rsidRDefault="00EC6626" w:rsidP="00FF723C">
      <w:pPr>
        <w:rPr>
          <w:rFonts w:asciiTheme="majorHAnsi" w:hAnsiTheme="majorHAnsi" w:cs="Arial"/>
        </w:rPr>
      </w:pPr>
      <w:r w:rsidRPr="00883E81">
        <w:rPr>
          <w:rFonts w:asciiTheme="majorHAnsi" w:hAnsiTheme="majorHAnsi" w:cs="Arial"/>
          <w:u w:val="single"/>
        </w:rPr>
        <w:t>Services Provided Section</w:t>
      </w:r>
    </w:p>
    <w:p w:rsidR="00EC6626" w:rsidRPr="00883E81" w:rsidRDefault="00EC6626" w:rsidP="00FF723C">
      <w:pPr>
        <w:rPr>
          <w:rFonts w:asciiTheme="majorHAnsi" w:hAnsiTheme="majorHAnsi" w:cs="Arial"/>
        </w:rPr>
      </w:pPr>
    </w:p>
    <w:p w:rsidR="00EC6626" w:rsidRPr="00883E81" w:rsidRDefault="00EC6626" w:rsidP="00FF723C">
      <w:pPr>
        <w:rPr>
          <w:rFonts w:asciiTheme="majorHAnsi" w:hAnsiTheme="majorHAnsi" w:cs="Arial"/>
        </w:rPr>
      </w:pPr>
      <w:r w:rsidRPr="00883E81">
        <w:rPr>
          <w:rFonts w:asciiTheme="majorHAnsi" w:hAnsiTheme="majorHAnsi" w:cs="Arial"/>
        </w:rPr>
        <w:t>The Services Provided section is scored similarly to the Impulse Buys question in that you indicate whether or not a service is provided at the convenience store by marking Yes or No. A convenience store does not score ‘higher’ or ‘lower’ because they sell alcohol or tobacco or does not accept WIC or SNAP/EBT</w:t>
      </w:r>
      <w:r w:rsidR="00E74772">
        <w:rPr>
          <w:rFonts w:asciiTheme="majorHAnsi" w:hAnsiTheme="majorHAnsi" w:cs="Arial"/>
        </w:rPr>
        <w:t>,</w:t>
      </w:r>
      <w:r w:rsidRPr="00883E81">
        <w:rPr>
          <w:rFonts w:asciiTheme="majorHAnsi" w:hAnsiTheme="majorHAnsi" w:cs="Arial"/>
        </w:rPr>
        <w:t xml:space="preserve"> but this question will give you a better idea of the store infrastructure.</w:t>
      </w:r>
      <w:r w:rsidR="00B143C0">
        <w:rPr>
          <w:rFonts w:asciiTheme="majorHAnsi" w:hAnsiTheme="majorHAnsi" w:cs="Arial"/>
        </w:rPr>
        <w:t xml:space="preserve"> </w:t>
      </w:r>
    </w:p>
    <w:p w:rsidR="00EC6626" w:rsidRPr="00883E81" w:rsidRDefault="00EC6626" w:rsidP="00E74772">
      <w:pPr>
        <w:ind w:firstLine="720"/>
        <w:rPr>
          <w:rFonts w:asciiTheme="majorHAnsi" w:hAnsiTheme="majorHAnsi" w:cs="Arial"/>
        </w:rPr>
      </w:pPr>
      <w:r w:rsidRPr="00883E81">
        <w:rPr>
          <w:rFonts w:asciiTheme="majorHAnsi" w:hAnsiTheme="majorHAnsi" w:cs="Arial"/>
        </w:rPr>
        <w:t>The Presence of Ads/Promotion question relates to the placement of advertisements and promotions for 3 products: Food/Beverage</w:t>
      </w:r>
      <w:r w:rsidR="00E74772">
        <w:rPr>
          <w:rFonts w:asciiTheme="majorHAnsi" w:hAnsiTheme="majorHAnsi" w:cs="Arial"/>
        </w:rPr>
        <w:t>,</w:t>
      </w:r>
      <w:r w:rsidRPr="00883E81">
        <w:rPr>
          <w:rFonts w:asciiTheme="majorHAnsi" w:hAnsiTheme="majorHAnsi" w:cs="Arial"/>
        </w:rPr>
        <w:t xml:space="preserve"> Alcohol</w:t>
      </w:r>
      <w:r w:rsidR="00E74772">
        <w:rPr>
          <w:rFonts w:asciiTheme="majorHAnsi" w:hAnsiTheme="majorHAnsi" w:cs="Arial"/>
        </w:rPr>
        <w:t>,</w:t>
      </w:r>
      <w:r w:rsidRPr="00883E81">
        <w:rPr>
          <w:rFonts w:asciiTheme="majorHAnsi" w:hAnsiTheme="majorHAnsi" w:cs="Arial"/>
        </w:rPr>
        <w:t xml:space="preserve"> and Tobacco. </w:t>
      </w:r>
      <w:r w:rsidRPr="00883E81">
        <w:rPr>
          <w:rFonts w:asciiTheme="majorHAnsi" w:hAnsiTheme="majorHAnsi" w:cs="Arial"/>
        </w:rPr>
        <w:lastRenderedPageBreak/>
        <w:t>Indicate promotions for the individual products by marking Yes or No in the space</w:t>
      </w:r>
      <w:r w:rsidR="00E74772">
        <w:rPr>
          <w:rFonts w:asciiTheme="majorHAnsi" w:hAnsiTheme="majorHAnsi" w:cs="Arial"/>
        </w:rPr>
        <w:t>s</w:t>
      </w:r>
      <w:r w:rsidRPr="00883E81">
        <w:rPr>
          <w:rFonts w:asciiTheme="majorHAnsi" w:hAnsiTheme="majorHAnsi" w:cs="Arial"/>
        </w:rPr>
        <w:t xml:space="preserve"> corresponding </w:t>
      </w:r>
      <w:r w:rsidR="00E74772">
        <w:rPr>
          <w:rFonts w:asciiTheme="majorHAnsi" w:hAnsiTheme="majorHAnsi" w:cs="Arial"/>
        </w:rPr>
        <w:t xml:space="preserve">to </w:t>
      </w:r>
      <w:r w:rsidRPr="00883E81">
        <w:rPr>
          <w:rFonts w:asciiTheme="majorHAnsi" w:hAnsiTheme="majorHAnsi" w:cs="Arial"/>
        </w:rPr>
        <w:t>specific sites in the store. Also indicate if the advertisements and promotions are for ‘Healthy’ or ‘Unhealthy’ foods (both options can be chosen).</w:t>
      </w:r>
      <w:r w:rsidR="00E74772">
        <w:rPr>
          <w:rFonts w:asciiTheme="majorHAnsi" w:hAnsiTheme="majorHAnsi" w:cs="Arial"/>
        </w:rPr>
        <w:t xml:space="preserve"> </w:t>
      </w:r>
      <w:r w:rsidR="009E2201">
        <w:rPr>
          <w:rFonts w:asciiTheme="majorHAnsi" w:hAnsiTheme="majorHAnsi" w:cs="Arial"/>
        </w:rPr>
        <w:t xml:space="preserve">Over time, advertisements for unhealthy items should diminish, while healthy promotions should increase. </w:t>
      </w:r>
    </w:p>
    <w:p w:rsidR="00EC6626" w:rsidRPr="00883E81" w:rsidRDefault="00EC6626" w:rsidP="00FF723C">
      <w:pPr>
        <w:rPr>
          <w:rFonts w:asciiTheme="majorHAnsi" w:hAnsiTheme="majorHAnsi" w:cs="Arial"/>
          <w:u w:val="single"/>
        </w:rPr>
      </w:pPr>
    </w:p>
    <w:p w:rsidR="00EC6626" w:rsidRPr="00883E81" w:rsidRDefault="00EC6626" w:rsidP="00FF723C">
      <w:pPr>
        <w:rPr>
          <w:rFonts w:asciiTheme="majorHAnsi" w:hAnsiTheme="majorHAnsi" w:cs="Arial"/>
        </w:rPr>
      </w:pPr>
      <w:r w:rsidRPr="00883E81">
        <w:rPr>
          <w:rFonts w:asciiTheme="majorHAnsi" w:hAnsiTheme="majorHAnsi" w:cs="Arial"/>
          <w:u w:val="single"/>
        </w:rPr>
        <w:t>Food Availability</w:t>
      </w:r>
    </w:p>
    <w:p w:rsidR="00EC6626" w:rsidRPr="00883E81" w:rsidRDefault="00EC6626" w:rsidP="00FF723C">
      <w:pPr>
        <w:rPr>
          <w:rFonts w:asciiTheme="majorHAnsi" w:hAnsiTheme="majorHAnsi" w:cs="Arial"/>
        </w:rPr>
      </w:pPr>
    </w:p>
    <w:p w:rsidR="00EC6626" w:rsidRPr="00883E81" w:rsidRDefault="00EC6626" w:rsidP="00FF723C">
      <w:pPr>
        <w:rPr>
          <w:rFonts w:asciiTheme="majorHAnsi" w:hAnsiTheme="majorHAnsi" w:cs="Arial"/>
        </w:rPr>
      </w:pPr>
      <w:r w:rsidRPr="00883E81">
        <w:rPr>
          <w:rFonts w:asciiTheme="majorHAnsi" w:hAnsiTheme="majorHAnsi" w:cs="Arial"/>
        </w:rPr>
        <w:t>The food availability question is separated into 4 sections: Fruits and Vegetables</w:t>
      </w:r>
      <w:r w:rsidR="00E74772">
        <w:rPr>
          <w:rFonts w:asciiTheme="majorHAnsi" w:hAnsiTheme="majorHAnsi" w:cs="Arial"/>
        </w:rPr>
        <w:t>,</w:t>
      </w:r>
      <w:r w:rsidRPr="00883E81">
        <w:rPr>
          <w:rFonts w:asciiTheme="majorHAnsi" w:hAnsiTheme="majorHAnsi" w:cs="Arial"/>
        </w:rPr>
        <w:t xml:space="preserve"> Grains and Cereals</w:t>
      </w:r>
      <w:r w:rsidR="00E74772">
        <w:rPr>
          <w:rFonts w:asciiTheme="majorHAnsi" w:hAnsiTheme="majorHAnsi" w:cs="Arial"/>
        </w:rPr>
        <w:t>,</w:t>
      </w:r>
      <w:r w:rsidRPr="00883E81">
        <w:rPr>
          <w:rFonts w:asciiTheme="majorHAnsi" w:hAnsiTheme="majorHAnsi" w:cs="Arial"/>
        </w:rPr>
        <w:t xml:space="preserve"> Beverages</w:t>
      </w:r>
      <w:r w:rsidR="00E74772">
        <w:rPr>
          <w:rFonts w:asciiTheme="majorHAnsi" w:hAnsiTheme="majorHAnsi" w:cs="Arial"/>
        </w:rPr>
        <w:t>,</w:t>
      </w:r>
      <w:r w:rsidRPr="00883E81">
        <w:rPr>
          <w:rFonts w:asciiTheme="majorHAnsi" w:hAnsiTheme="majorHAnsi" w:cs="Arial"/>
        </w:rPr>
        <w:t xml:space="preserve"> and Snacks. This question indicates which food items are available at the convenience store.</w:t>
      </w:r>
      <w:r w:rsidR="00B143C0">
        <w:rPr>
          <w:rFonts w:asciiTheme="majorHAnsi" w:hAnsiTheme="majorHAnsi" w:cs="Arial"/>
        </w:rPr>
        <w:t xml:space="preserve"> </w:t>
      </w:r>
      <w:r w:rsidRPr="00883E81">
        <w:rPr>
          <w:rFonts w:asciiTheme="majorHAnsi" w:hAnsiTheme="majorHAnsi" w:cs="Arial"/>
        </w:rPr>
        <w:t xml:space="preserve">The foods listed are based </w:t>
      </w:r>
      <w:r w:rsidR="00E74772">
        <w:rPr>
          <w:rFonts w:asciiTheme="majorHAnsi" w:hAnsiTheme="majorHAnsi" w:cs="Arial"/>
        </w:rPr>
        <w:t>o</w:t>
      </w:r>
      <w:r w:rsidRPr="00883E81">
        <w:rPr>
          <w:rFonts w:asciiTheme="majorHAnsi" w:hAnsiTheme="majorHAnsi" w:cs="Arial"/>
        </w:rPr>
        <w:t>n the Healthy Market Criteria.</w:t>
      </w:r>
      <w:r w:rsidR="00B143C0">
        <w:rPr>
          <w:rFonts w:asciiTheme="majorHAnsi" w:hAnsiTheme="majorHAnsi" w:cs="Arial"/>
        </w:rPr>
        <w:t xml:space="preserve"> </w:t>
      </w:r>
      <w:r w:rsidRPr="00883E81">
        <w:rPr>
          <w:rFonts w:asciiTheme="majorHAnsi" w:hAnsiTheme="majorHAnsi" w:cs="Arial"/>
        </w:rPr>
        <w:t>Indicate whether or not a food item is available and if the price of food is visible</w:t>
      </w:r>
      <w:r w:rsidR="00543E3C">
        <w:rPr>
          <w:rFonts w:asciiTheme="majorHAnsi" w:hAnsiTheme="majorHAnsi" w:cs="Arial"/>
        </w:rPr>
        <w:t>,</w:t>
      </w:r>
      <w:r w:rsidRPr="00883E81">
        <w:rPr>
          <w:rFonts w:asciiTheme="majorHAnsi" w:hAnsiTheme="majorHAnsi" w:cs="Arial"/>
        </w:rPr>
        <w:t xml:space="preserve"> as well as the quality of the food available.</w:t>
      </w:r>
      <w:r w:rsidR="00B143C0">
        <w:rPr>
          <w:rFonts w:asciiTheme="majorHAnsi" w:hAnsiTheme="majorHAnsi" w:cs="Arial"/>
        </w:rPr>
        <w:t xml:space="preserve"> </w:t>
      </w:r>
      <w:r w:rsidRPr="00883E81">
        <w:rPr>
          <w:rFonts w:asciiTheme="majorHAnsi" w:hAnsiTheme="majorHAnsi" w:cs="Arial"/>
        </w:rPr>
        <w:t>Compare the follow-up assessment counts to the baseline assessment counts and previous years’ assessments counts.</w:t>
      </w:r>
      <w:r w:rsidR="00B143C0">
        <w:rPr>
          <w:rFonts w:asciiTheme="majorHAnsi" w:hAnsiTheme="majorHAnsi" w:cs="Arial"/>
        </w:rPr>
        <w:t xml:space="preserve"> </w:t>
      </w:r>
      <w:r w:rsidRPr="00883E81">
        <w:rPr>
          <w:rFonts w:asciiTheme="majorHAnsi" w:hAnsiTheme="majorHAnsi" w:cs="Arial"/>
        </w:rPr>
        <w:t xml:space="preserve">Over time, more healthy food options should be available. Show the change in </w:t>
      </w:r>
      <w:r w:rsidR="00E74772">
        <w:rPr>
          <w:rFonts w:asciiTheme="majorHAnsi" w:hAnsiTheme="majorHAnsi" w:cs="Arial"/>
        </w:rPr>
        <w:t xml:space="preserve">the </w:t>
      </w:r>
      <w:r w:rsidRPr="00883E81">
        <w:rPr>
          <w:rFonts w:asciiTheme="majorHAnsi" w:hAnsiTheme="majorHAnsi" w:cs="Arial"/>
        </w:rPr>
        <w:t xml:space="preserve">total number of food options in the different food categories. Change in total number of foods provided can be </w:t>
      </w:r>
      <w:r w:rsidR="00543E3C" w:rsidRPr="00883E81">
        <w:rPr>
          <w:rFonts w:asciiTheme="majorHAnsi" w:hAnsiTheme="majorHAnsi" w:cs="Arial"/>
        </w:rPr>
        <w:t>show</w:t>
      </w:r>
      <w:r w:rsidR="00543E3C">
        <w:rPr>
          <w:rFonts w:asciiTheme="majorHAnsi" w:hAnsiTheme="majorHAnsi" w:cs="Arial"/>
        </w:rPr>
        <w:t>n</w:t>
      </w:r>
      <w:r w:rsidR="00543E3C" w:rsidRPr="00883E81">
        <w:rPr>
          <w:rFonts w:asciiTheme="majorHAnsi" w:hAnsiTheme="majorHAnsi" w:cs="Arial"/>
        </w:rPr>
        <w:t xml:space="preserve"> </w:t>
      </w:r>
      <w:r w:rsidRPr="00883E81">
        <w:rPr>
          <w:rFonts w:asciiTheme="majorHAnsi" w:hAnsiTheme="majorHAnsi" w:cs="Arial"/>
        </w:rPr>
        <w:t>in actual numbers</w:t>
      </w:r>
      <w:r w:rsidR="00E74772">
        <w:rPr>
          <w:rFonts w:asciiTheme="majorHAnsi" w:hAnsiTheme="majorHAnsi" w:cs="Arial"/>
        </w:rPr>
        <w:t>. For example,</w:t>
      </w:r>
      <w:r w:rsidRPr="00883E81">
        <w:rPr>
          <w:rFonts w:asciiTheme="majorHAnsi" w:hAnsiTheme="majorHAnsi" w:cs="Arial"/>
        </w:rPr>
        <w:t xml:space="preserve"> </w:t>
      </w:r>
      <w:r w:rsidR="00E74772">
        <w:rPr>
          <w:rFonts w:asciiTheme="majorHAnsi" w:hAnsiTheme="majorHAnsi" w:cs="Arial"/>
        </w:rPr>
        <w:t>if the</w:t>
      </w:r>
      <w:r w:rsidRPr="00883E81">
        <w:rPr>
          <w:rFonts w:asciiTheme="majorHAnsi" w:hAnsiTheme="majorHAnsi" w:cs="Arial"/>
        </w:rPr>
        <w:t xml:space="preserve"> </w:t>
      </w:r>
      <w:r w:rsidR="00E74772">
        <w:rPr>
          <w:rFonts w:asciiTheme="majorHAnsi" w:hAnsiTheme="majorHAnsi" w:cs="Arial"/>
        </w:rPr>
        <w:t>b</w:t>
      </w:r>
      <w:r w:rsidRPr="00883E81">
        <w:rPr>
          <w:rFonts w:asciiTheme="majorHAnsi" w:hAnsiTheme="majorHAnsi" w:cs="Arial"/>
        </w:rPr>
        <w:t>aseline</w:t>
      </w:r>
      <w:r w:rsidR="00E74772">
        <w:rPr>
          <w:rFonts w:asciiTheme="majorHAnsi" w:hAnsiTheme="majorHAnsi" w:cs="Arial"/>
        </w:rPr>
        <w:t xml:space="preserve"> is</w:t>
      </w:r>
      <w:r w:rsidRPr="00883E81">
        <w:rPr>
          <w:rFonts w:asciiTheme="majorHAnsi" w:hAnsiTheme="majorHAnsi" w:cs="Arial"/>
        </w:rPr>
        <w:t xml:space="preserve"> </w:t>
      </w:r>
      <w:r w:rsidR="00543E3C">
        <w:rPr>
          <w:rFonts w:asciiTheme="majorHAnsi" w:hAnsiTheme="majorHAnsi" w:cs="Arial"/>
        </w:rPr>
        <w:t>one</w:t>
      </w:r>
      <w:r w:rsidRPr="00883E81">
        <w:rPr>
          <w:rFonts w:asciiTheme="majorHAnsi" w:hAnsiTheme="majorHAnsi" w:cs="Arial"/>
        </w:rPr>
        <w:t xml:space="preserve"> type of fruit</w:t>
      </w:r>
      <w:r w:rsidR="00E74772">
        <w:rPr>
          <w:rFonts w:asciiTheme="majorHAnsi" w:hAnsiTheme="majorHAnsi" w:cs="Arial"/>
        </w:rPr>
        <w:t xml:space="preserve"> and</w:t>
      </w:r>
      <w:r w:rsidRPr="00883E81">
        <w:rPr>
          <w:rFonts w:asciiTheme="majorHAnsi" w:hAnsiTheme="majorHAnsi" w:cs="Arial"/>
        </w:rPr>
        <w:t xml:space="preserve"> </w:t>
      </w:r>
      <w:r w:rsidR="00E74772">
        <w:rPr>
          <w:rFonts w:asciiTheme="majorHAnsi" w:hAnsiTheme="majorHAnsi" w:cs="Arial"/>
        </w:rPr>
        <w:t>y</w:t>
      </w:r>
      <w:r w:rsidRPr="00883E81">
        <w:rPr>
          <w:rFonts w:asciiTheme="majorHAnsi" w:hAnsiTheme="majorHAnsi" w:cs="Arial"/>
        </w:rPr>
        <w:t>ear 1</w:t>
      </w:r>
      <w:r w:rsidR="00E74772">
        <w:rPr>
          <w:rFonts w:asciiTheme="majorHAnsi" w:hAnsiTheme="majorHAnsi" w:cs="Arial"/>
        </w:rPr>
        <w:t xml:space="preserve"> is</w:t>
      </w:r>
      <w:r w:rsidRPr="00883E81">
        <w:rPr>
          <w:rFonts w:asciiTheme="majorHAnsi" w:hAnsiTheme="majorHAnsi" w:cs="Arial"/>
        </w:rPr>
        <w:t xml:space="preserve"> </w:t>
      </w:r>
      <w:r w:rsidR="00543E3C">
        <w:rPr>
          <w:rFonts w:asciiTheme="majorHAnsi" w:hAnsiTheme="majorHAnsi" w:cs="Arial"/>
        </w:rPr>
        <w:t>three</w:t>
      </w:r>
      <w:r w:rsidRPr="00883E81">
        <w:rPr>
          <w:rFonts w:asciiTheme="majorHAnsi" w:hAnsiTheme="majorHAnsi" w:cs="Arial"/>
        </w:rPr>
        <w:t xml:space="preserve"> types of fruits</w:t>
      </w:r>
      <w:r w:rsidR="00E74772">
        <w:rPr>
          <w:rFonts w:asciiTheme="majorHAnsi" w:hAnsiTheme="majorHAnsi" w:cs="Arial"/>
        </w:rPr>
        <w:t>, the result is</w:t>
      </w:r>
      <w:r w:rsidRPr="00883E81">
        <w:rPr>
          <w:rFonts w:asciiTheme="majorHAnsi" w:hAnsiTheme="majorHAnsi" w:cs="Arial"/>
        </w:rPr>
        <w:t xml:space="preserve"> 200% improvement</w:t>
      </w:r>
      <w:r w:rsidR="003E6A9D">
        <w:rPr>
          <w:rFonts w:asciiTheme="majorHAnsi" w:hAnsiTheme="majorHAnsi" w:cs="Arial"/>
        </w:rPr>
        <w:t xml:space="preserve"> </w:t>
      </w:r>
      <w:r w:rsidR="00E74772">
        <w:rPr>
          <w:rFonts w:asciiTheme="majorHAnsi" w:hAnsiTheme="majorHAnsi" w:cs="Arial"/>
        </w:rPr>
        <w:t>(</w:t>
      </w:r>
      <w:r w:rsidRPr="00883E81">
        <w:rPr>
          <w:rFonts w:asciiTheme="majorHAnsi" w:hAnsiTheme="majorHAnsi" w:cs="Arial"/>
        </w:rPr>
        <w:t>(3-1)/1 x 100%)). Also note the change in the quality of fruits and vegetables available over time.</w:t>
      </w:r>
    </w:p>
    <w:p w:rsidR="003E6A9D" w:rsidRDefault="003E6A9D" w:rsidP="003E6A9D">
      <w:pPr>
        <w:rPr>
          <w:rFonts w:asciiTheme="majorHAnsi" w:hAnsiTheme="majorHAnsi"/>
          <w:b/>
          <w:i/>
          <w:sz w:val="28"/>
          <w:szCs w:val="28"/>
        </w:rPr>
      </w:pPr>
      <w:r>
        <w:rPr>
          <w:rFonts w:asciiTheme="majorHAnsi" w:hAnsiTheme="majorHAnsi"/>
          <w:b/>
          <w:i/>
          <w:sz w:val="28"/>
          <w:szCs w:val="28"/>
        </w:rPr>
        <w:br w:type="page"/>
      </w:r>
    </w:p>
    <w:p w:rsidR="003E6A9D" w:rsidRDefault="003E6A9D" w:rsidP="0095251C">
      <w:pPr>
        <w:rPr>
          <w:rFonts w:asciiTheme="majorHAnsi" w:hAnsiTheme="majorHAnsi"/>
          <w:b/>
          <w:i/>
          <w:sz w:val="28"/>
          <w:szCs w:val="28"/>
        </w:rPr>
      </w:pPr>
      <w:r w:rsidRPr="00883E81">
        <w:rPr>
          <w:rFonts w:asciiTheme="majorHAnsi" w:hAnsiTheme="majorHAnsi"/>
          <w:b/>
          <w:i/>
          <w:sz w:val="28"/>
          <w:szCs w:val="28"/>
        </w:rPr>
        <w:lastRenderedPageBreak/>
        <w:t>Step 3, Useful Tool 4</w:t>
      </w:r>
    </w:p>
    <w:p w:rsidR="00EC6626" w:rsidRPr="00883E81" w:rsidRDefault="00EC6626" w:rsidP="0095251C">
      <w:pPr>
        <w:rPr>
          <w:rFonts w:asciiTheme="majorHAnsi" w:hAnsiTheme="majorHAnsi"/>
          <w:b/>
          <w:i/>
          <w:sz w:val="28"/>
          <w:szCs w:val="28"/>
        </w:rPr>
      </w:pPr>
      <w:r w:rsidRPr="00883E81">
        <w:rPr>
          <w:rFonts w:asciiTheme="majorHAnsi" w:hAnsiTheme="majorHAnsi"/>
          <w:b/>
          <w:i/>
          <w:sz w:val="28"/>
          <w:szCs w:val="28"/>
        </w:rPr>
        <w:t>Sample Project Plan</w:t>
      </w:r>
    </w:p>
    <w:p w:rsidR="00EC6626" w:rsidRPr="00883E81" w:rsidRDefault="00EC6626" w:rsidP="004B69DB">
      <w:pPr>
        <w:rPr>
          <w:rFonts w:asciiTheme="majorHAnsi" w:hAnsiTheme="majorHAnsi"/>
          <w:sz w:val="22"/>
          <w:szCs w:val="22"/>
        </w:rPr>
      </w:pPr>
    </w:p>
    <w:p w:rsidR="00EC6626" w:rsidRDefault="00EC6626" w:rsidP="004B69DB">
      <w:pPr>
        <w:rPr>
          <w:rFonts w:asciiTheme="majorHAnsi" w:hAnsiTheme="majorHAnsi"/>
          <w:sz w:val="22"/>
          <w:szCs w:val="22"/>
        </w:rPr>
      </w:pPr>
      <w:r w:rsidRPr="00883E81">
        <w:rPr>
          <w:rFonts w:asciiTheme="majorHAnsi" w:hAnsiTheme="majorHAnsi"/>
          <w:sz w:val="22"/>
          <w:szCs w:val="22"/>
        </w:rPr>
        <w:t xml:space="preserve">The </w:t>
      </w:r>
      <w:r w:rsidR="0097547E">
        <w:rPr>
          <w:rFonts w:asciiTheme="majorHAnsi" w:hAnsiTheme="majorHAnsi"/>
          <w:sz w:val="22"/>
          <w:szCs w:val="22"/>
        </w:rPr>
        <w:t>P</w:t>
      </w:r>
      <w:r w:rsidRPr="00883E81">
        <w:rPr>
          <w:rFonts w:asciiTheme="majorHAnsi" w:hAnsiTheme="majorHAnsi"/>
          <w:sz w:val="22"/>
          <w:szCs w:val="22"/>
        </w:rPr>
        <w:t xml:space="preserve">roject </w:t>
      </w:r>
      <w:r w:rsidR="0097547E">
        <w:rPr>
          <w:rFonts w:asciiTheme="majorHAnsi" w:hAnsiTheme="majorHAnsi"/>
          <w:sz w:val="22"/>
          <w:szCs w:val="22"/>
        </w:rPr>
        <w:t>P</w:t>
      </w:r>
      <w:r w:rsidRPr="00883E81">
        <w:rPr>
          <w:rFonts w:asciiTheme="majorHAnsi" w:hAnsiTheme="majorHAnsi"/>
          <w:sz w:val="22"/>
          <w:szCs w:val="22"/>
        </w:rPr>
        <w:t>lan will help identify and plan for the changes and improvements to be made in the store to increase the sale of healthy food items.</w:t>
      </w:r>
      <w:r w:rsidR="00B143C0">
        <w:rPr>
          <w:rFonts w:asciiTheme="majorHAnsi" w:hAnsiTheme="majorHAnsi"/>
          <w:sz w:val="22"/>
          <w:szCs w:val="22"/>
        </w:rPr>
        <w:t xml:space="preserve"> </w:t>
      </w:r>
      <w:r w:rsidRPr="00883E81">
        <w:rPr>
          <w:rFonts w:asciiTheme="majorHAnsi" w:hAnsiTheme="majorHAnsi"/>
          <w:sz w:val="22"/>
          <w:szCs w:val="22"/>
        </w:rPr>
        <w:t xml:space="preserve"> Be as specific as possible.</w:t>
      </w:r>
      <w:r w:rsidR="00B143C0">
        <w:rPr>
          <w:rFonts w:asciiTheme="majorHAnsi" w:hAnsiTheme="majorHAnsi"/>
          <w:sz w:val="22"/>
          <w:szCs w:val="22"/>
        </w:rPr>
        <w:t xml:space="preserve"> </w:t>
      </w:r>
      <w:r w:rsidRPr="00883E81">
        <w:rPr>
          <w:rFonts w:asciiTheme="majorHAnsi" w:hAnsiTheme="majorHAnsi"/>
          <w:sz w:val="22"/>
          <w:szCs w:val="22"/>
        </w:rPr>
        <w:t>The goals should work toward meeting the project’s minimum expectations:</w:t>
      </w:r>
    </w:p>
    <w:p w:rsidR="00897C31" w:rsidRPr="00883E81" w:rsidRDefault="00897C31" w:rsidP="004B69DB">
      <w:pPr>
        <w:rPr>
          <w:rFonts w:asciiTheme="majorHAnsi" w:hAnsiTheme="majorHAnsi"/>
          <w:sz w:val="22"/>
          <w:szCs w:val="22"/>
        </w:rPr>
      </w:pPr>
    </w:p>
    <w:p w:rsidR="00EC6626" w:rsidRPr="00883E81" w:rsidRDefault="00EC6626" w:rsidP="00543E3C">
      <w:pPr>
        <w:numPr>
          <w:ilvl w:val="0"/>
          <w:numId w:val="35"/>
        </w:numPr>
        <w:rPr>
          <w:rFonts w:asciiTheme="majorHAnsi" w:hAnsiTheme="majorHAnsi"/>
          <w:sz w:val="22"/>
          <w:szCs w:val="22"/>
        </w:rPr>
      </w:pPr>
      <w:r w:rsidRPr="00883E81">
        <w:rPr>
          <w:rFonts w:asciiTheme="majorHAnsi" w:hAnsiTheme="majorHAnsi"/>
          <w:sz w:val="22"/>
          <w:szCs w:val="22"/>
        </w:rPr>
        <w:t>Improving existing produce and snacks</w:t>
      </w:r>
    </w:p>
    <w:p w:rsidR="00EC6626" w:rsidRPr="00883E81" w:rsidRDefault="00EC6626" w:rsidP="00543E3C">
      <w:pPr>
        <w:numPr>
          <w:ilvl w:val="0"/>
          <w:numId w:val="35"/>
        </w:numPr>
        <w:rPr>
          <w:rFonts w:asciiTheme="majorHAnsi" w:hAnsiTheme="majorHAnsi"/>
          <w:sz w:val="22"/>
          <w:szCs w:val="22"/>
        </w:rPr>
      </w:pPr>
      <w:r w:rsidRPr="00883E81">
        <w:rPr>
          <w:rFonts w:asciiTheme="majorHAnsi" w:hAnsiTheme="majorHAnsi"/>
          <w:sz w:val="22"/>
          <w:szCs w:val="22"/>
        </w:rPr>
        <w:t>Stocking an increased variety of fresh produce and healthy foods</w:t>
      </w:r>
    </w:p>
    <w:p w:rsidR="00EC6626" w:rsidRPr="00883E81" w:rsidRDefault="00EC6626" w:rsidP="00543E3C">
      <w:pPr>
        <w:numPr>
          <w:ilvl w:val="0"/>
          <w:numId w:val="35"/>
        </w:numPr>
        <w:rPr>
          <w:rFonts w:asciiTheme="majorHAnsi" w:hAnsiTheme="majorHAnsi"/>
          <w:sz w:val="22"/>
          <w:szCs w:val="22"/>
        </w:rPr>
      </w:pPr>
      <w:r w:rsidRPr="00883E81">
        <w:rPr>
          <w:rFonts w:asciiTheme="majorHAnsi" w:hAnsiTheme="majorHAnsi"/>
          <w:sz w:val="22"/>
          <w:szCs w:val="22"/>
        </w:rPr>
        <w:t>Making healthy food affordable</w:t>
      </w:r>
    </w:p>
    <w:p w:rsidR="00EC6626" w:rsidRPr="00883E81" w:rsidRDefault="00EC6626" w:rsidP="00543E3C">
      <w:pPr>
        <w:numPr>
          <w:ilvl w:val="0"/>
          <w:numId w:val="35"/>
        </w:numPr>
        <w:rPr>
          <w:rFonts w:asciiTheme="majorHAnsi" w:hAnsiTheme="majorHAnsi"/>
          <w:sz w:val="22"/>
          <w:szCs w:val="22"/>
        </w:rPr>
      </w:pPr>
      <w:r w:rsidRPr="00883E81">
        <w:rPr>
          <w:rFonts w:asciiTheme="majorHAnsi" w:hAnsiTheme="majorHAnsi"/>
          <w:sz w:val="22"/>
          <w:szCs w:val="22"/>
        </w:rPr>
        <w:t>Promoting healthy foods</w:t>
      </w:r>
    </w:p>
    <w:p w:rsidR="00EC6626" w:rsidRPr="00883E81" w:rsidRDefault="00EC6626" w:rsidP="00543E3C">
      <w:pPr>
        <w:numPr>
          <w:ilvl w:val="0"/>
          <w:numId w:val="35"/>
        </w:numPr>
        <w:rPr>
          <w:rFonts w:asciiTheme="majorHAnsi" w:hAnsiTheme="majorHAnsi"/>
          <w:sz w:val="22"/>
          <w:szCs w:val="22"/>
        </w:rPr>
      </w:pPr>
      <w:r w:rsidRPr="00883E81">
        <w:rPr>
          <w:rFonts w:asciiTheme="majorHAnsi" w:hAnsiTheme="majorHAnsi"/>
          <w:sz w:val="22"/>
          <w:szCs w:val="22"/>
        </w:rPr>
        <w:t>Complying with Board of Health and tobacco/alcohol regulations</w:t>
      </w:r>
    </w:p>
    <w:p w:rsidR="00EC6626" w:rsidRPr="00883E81" w:rsidRDefault="00EC6626" w:rsidP="004B69DB">
      <w:pPr>
        <w:rPr>
          <w:rFonts w:asciiTheme="majorHAnsi" w:hAnsiTheme="majorHAnsi"/>
        </w:rPr>
      </w:pPr>
    </w:p>
    <w:p w:rsidR="00EC6626" w:rsidRPr="00883E81" w:rsidRDefault="00EC6626" w:rsidP="004B69DB">
      <w:pPr>
        <w:rPr>
          <w:rFonts w:asciiTheme="majorHAnsi" w:hAnsiTheme="majorHAnsi"/>
        </w:rPr>
      </w:pPr>
      <w:r w:rsidRPr="00883E81">
        <w:rPr>
          <w:rFonts w:asciiTheme="majorHAnsi" w:hAnsiTheme="majorHAnsi"/>
        </w:rPr>
        <w:t>Store: __________________________________</w:t>
      </w:r>
      <w:r w:rsidRPr="00883E81">
        <w:rPr>
          <w:rFonts w:asciiTheme="majorHAnsi" w:hAnsiTheme="majorHAnsi"/>
        </w:rPr>
        <w:tab/>
        <w:t>Store Owner</w:t>
      </w:r>
      <w:proofErr w:type="gramStart"/>
      <w:r w:rsidRPr="00883E81">
        <w:rPr>
          <w:rFonts w:asciiTheme="majorHAnsi" w:hAnsiTheme="majorHAnsi"/>
        </w:rPr>
        <w:t>:_</w:t>
      </w:r>
      <w:proofErr w:type="gramEnd"/>
      <w:r w:rsidRPr="00883E81">
        <w:rPr>
          <w:rFonts w:asciiTheme="majorHAnsi" w:hAnsiTheme="majorHAnsi"/>
        </w:rPr>
        <w:t>_________________________________</w:t>
      </w:r>
      <w:r w:rsidRPr="00883E81">
        <w:rPr>
          <w:rFonts w:asciiTheme="majorHAnsi" w:hAnsiTheme="majorHAnsi"/>
        </w:rPr>
        <w:tab/>
        <w:t>Date: _________________</w:t>
      </w:r>
    </w:p>
    <w:p w:rsidR="00EC6626" w:rsidRPr="00883E81" w:rsidRDefault="00EC6626" w:rsidP="004B69DB">
      <w:pPr>
        <w:rPr>
          <w:rFonts w:asciiTheme="majorHAnsi" w:hAnsiTheme="majorHAnsi"/>
        </w:rPr>
      </w:pPr>
    </w:p>
    <w:p w:rsidR="00EC6626" w:rsidRPr="00883E81" w:rsidRDefault="00EC6626" w:rsidP="004B69DB">
      <w:pPr>
        <w:rPr>
          <w:rFonts w:asciiTheme="majorHAnsi" w:hAnsiTheme="majorHAnsi"/>
        </w:rPr>
      </w:pPr>
      <w:r w:rsidRPr="00883E81">
        <w:rPr>
          <w:rFonts w:asciiTheme="majorHAnsi" w:hAnsiTheme="majorHAnsi"/>
        </w:rPr>
        <w:t>Goal 1: __________________________________________________________________________________________________</w:t>
      </w:r>
    </w:p>
    <w:p w:rsidR="00EC6626" w:rsidRPr="00883E81" w:rsidRDefault="00EC6626" w:rsidP="004B69DB">
      <w:pPr>
        <w:rPr>
          <w:rFonts w:asciiTheme="majorHAnsi" w:hAnsiTheme="majorHAnsi"/>
        </w:rPr>
      </w:pPr>
    </w:p>
    <w:p w:rsidR="00EC6626" w:rsidRPr="00883E81" w:rsidRDefault="00EC6626" w:rsidP="004B69DB">
      <w:pPr>
        <w:rPr>
          <w:rFonts w:asciiTheme="majorHAnsi" w:hAnsiTheme="majorHAnsi"/>
          <w:sz w:val="22"/>
          <w:szCs w:val="22"/>
        </w:rPr>
      </w:pPr>
      <w:r w:rsidRPr="00883E81">
        <w:rPr>
          <w:rFonts w:asciiTheme="majorHAnsi" w:hAnsiTheme="majorHAnsi"/>
        </w:rPr>
        <w:tab/>
      </w:r>
      <w:r w:rsidRPr="00883E81">
        <w:rPr>
          <w:rFonts w:asciiTheme="majorHAnsi" w:hAnsiTheme="majorHAnsi"/>
          <w:sz w:val="22"/>
          <w:szCs w:val="22"/>
        </w:rPr>
        <w:t>Strategy A: 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sz w:val="22"/>
          <w:szCs w:val="22"/>
        </w:rPr>
      </w:pP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Strategy B: 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rPr>
      </w:pPr>
    </w:p>
    <w:p w:rsidR="00EC6626" w:rsidRPr="00883E81" w:rsidRDefault="00EC6626" w:rsidP="004B69DB">
      <w:pPr>
        <w:rPr>
          <w:rFonts w:asciiTheme="majorHAnsi" w:hAnsiTheme="majorHAnsi"/>
        </w:rPr>
      </w:pPr>
      <w:r w:rsidRPr="00883E81">
        <w:rPr>
          <w:rFonts w:asciiTheme="majorHAnsi" w:hAnsiTheme="majorHAnsi"/>
        </w:rPr>
        <w:t>Goal 2: __________________________________________________________________________________________________</w:t>
      </w:r>
    </w:p>
    <w:p w:rsidR="00EC6626" w:rsidRPr="00883E81" w:rsidRDefault="00EC6626" w:rsidP="004B69DB">
      <w:pPr>
        <w:rPr>
          <w:rFonts w:asciiTheme="majorHAnsi" w:hAnsiTheme="majorHAnsi"/>
        </w:rPr>
      </w:pPr>
    </w:p>
    <w:p w:rsidR="00EC6626" w:rsidRPr="00883E81" w:rsidRDefault="00EC6626" w:rsidP="004B69DB">
      <w:pPr>
        <w:rPr>
          <w:rFonts w:asciiTheme="majorHAnsi" w:hAnsiTheme="majorHAnsi"/>
          <w:sz w:val="22"/>
          <w:szCs w:val="22"/>
        </w:rPr>
      </w:pPr>
      <w:r w:rsidRPr="00883E81">
        <w:rPr>
          <w:rFonts w:asciiTheme="majorHAnsi" w:hAnsiTheme="majorHAnsi"/>
        </w:rPr>
        <w:tab/>
      </w:r>
      <w:r w:rsidRPr="00883E81">
        <w:rPr>
          <w:rFonts w:asciiTheme="majorHAnsi" w:hAnsiTheme="majorHAnsi"/>
          <w:sz w:val="22"/>
          <w:szCs w:val="22"/>
        </w:rPr>
        <w:t>Strategy A: 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sz w:val="22"/>
          <w:szCs w:val="22"/>
        </w:rPr>
      </w:pP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Strategy B: 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rPr>
      </w:pPr>
    </w:p>
    <w:p w:rsidR="00EC6626" w:rsidRPr="00883E81" w:rsidRDefault="00EC6626" w:rsidP="004B69DB">
      <w:pPr>
        <w:rPr>
          <w:rFonts w:asciiTheme="majorHAnsi" w:hAnsiTheme="majorHAnsi"/>
        </w:rPr>
      </w:pPr>
      <w:r w:rsidRPr="00883E81">
        <w:rPr>
          <w:rFonts w:asciiTheme="majorHAnsi" w:hAnsiTheme="majorHAnsi"/>
        </w:rPr>
        <w:t>Goal 3: __________________________________________________________________________________________________</w:t>
      </w:r>
    </w:p>
    <w:p w:rsidR="00EC6626" w:rsidRPr="00883E81" w:rsidRDefault="00EC6626" w:rsidP="004B69DB">
      <w:pPr>
        <w:rPr>
          <w:rFonts w:asciiTheme="majorHAnsi" w:hAnsiTheme="majorHAnsi"/>
        </w:rPr>
      </w:pPr>
    </w:p>
    <w:p w:rsidR="00EC6626" w:rsidRPr="00883E81" w:rsidRDefault="00EC6626" w:rsidP="004B69DB">
      <w:pPr>
        <w:rPr>
          <w:rFonts w:asciiTheme="majorHAnsi" w:hAnsiTheme="majorHAnsi"/>
          <w:sz w:val="22"/>
          <w:szCs w:val="22"/>
        </w:rPr>
      </w:pPr>
      <w:r w:rsidRPr="00883E81">
        <w:rPr>
          <w:rFonts w:asciiTheme="majorHAnsi" w:hAnsiTheme="majorHAnsi"/>
        </w:rPr>
        <w:tab/>
      </w:r>
      <w:r w:rsidRPr="00883E81">
        <w:rPr>
          <w:rFonts w:asciiTheme="majorHAnsi" w:hAnsiTheme="majorHAnsi"/>
          <w:sz w:val="22"/>
          <w:szCs w:val="22"/>
        </w:rPr>
        <w:t>Strategy A: 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___________________________________________________________________________________________________</w:t>
      </w:r>
    </w:p>
    <w:p w:rsidR="00EC6626" w:rsidRPr="00883E81" w:rsidRDefault="00EC6626" w:rsidP="004B69DB">
      <w:pPr>
        <w:rPr>
          <w:rFonts w:asciiTheme="majorHAnsi" w:hAnsiTheme="majorHAnsi"/>
          <w:sz w:val="22"/>
          <w:szCs w:val="22"/>
        </w:rPr>
      </w:pPr>
    </w:p>
    <w:p w:rsidR="00EC6626" w:rsidRPr="00883E81" w:rsidRDefault="00EC6626" w:rsidP="004B69DB">
      <w:pPr>
        <w:rPr>
          <w:rFonts w:asciiTheme="majorHAnsi" w:hAnsiTheme="majorHAnsi"/>
          <w:sz w:val="22"/>
          <w:szCs w:val="22"/>
        </w:rPr>
      </w:pPr>
      <w:r w:rsidRPr="00883E81">
        <w:rPr>
          <w:rFonts w:asciiTheme="majorHAnsi" w:hAnsiTheme="majorHAnsi"/>
          <w:sz w:val="22"/>
          <w:szCs w:val="22"/>
        </w:rPr>
        <w:tab/>
        <w:t>Strategy B: _________________________________________________________________________________________</w:t>
      </w:r>
    </w:p>
    <w:p w:rsidR="00EC6626" w:rsidRPr="00883E81" w:rsidRDefault="00EC6626" w:rsidP="004B69DB">
      <w:pPr>
        <w:rPr>
          <w:rFonts w:asciiTheme="majorHAnsi" w:hAnsiTheme="majorHAnsi" w:cs="Arial"/>
          <w:i/>
          <w:sz w:val="18"/>
          <w:szCs w:val="18"/>
        </w:rPr>
      </w:pPr>
      <w:r w:rsidRPr="00883E81">
        <w:rPr>
          <w:rFonts w:asciiTheme="majorHAnsi" w:hAnsiTheme="majorHAnsi"/>
          <w:sz w:val="22"/>
          <w:szCs w:val="22"/>
        </w:rPr>
        <w:tab/>
        <w:t>___________________________________________________________________________________________________</w:t>
      </w:r>
    </w:p>
    <w:p w:rsidR="00897C31" w:rsidRDefault="00EC6626" w:rsidP="0095251C">
      <w:pPr>
        <w:outlineLvl w:val="0"/>
        <w:rPr>
          <w:rFonts w:asciiTheme="majorHAnsi" w:hAnsiTheme="majorHAnsi"/>
          <w:b/>
          <w:i/>
          <w:sz w:val="28"/>
          <w:szCs w:val="28"/>
        </w:rPr>
      </w:pPr>
      <w:r w:rsidRPr="00883E81">
        <w:rPr>
          <w:rFonts w:asciiTheme="majorHAnsi" w:hAnsiTheme="majorHAnsi"/>
        </w:rPr>
        <w:br w:type="page"/>
      </w:r>
      <w:r w:rsidR="00897C31" w:rsidRPr="00897C31">
        <w:rPr>
          <w:rFonts w:asciiTheme="majorHAnsi" w:hAnsiTheme="majorHAnsi"/>
          <w:b/>
          <w:i/>
          <w:sz w:val="28"/>
          <w:szCs w:val="28"/>
        </w:rPr>
        <w:lastRenderedPageBreak/>
        <w:t xml:space="preserve"> </w:t>
      </w:r>
      <w:r w:rsidR="00897C31" w:rsidRPr="00883E81">
        <w:rPr>
          <w:rFonts w:asciiTheme="majorHAnsi" w:hAnsiTheme="majorHAnsi"/>
          <w:b/>
          <w:i/>
          <w:sz w:val="28"/>
          <w:szCs w:val="28"/>
        </w:rPr>
        <w:t>Step 4, Useful Tool 1</w:t>
      </w:r>
      <w:r w:rsidRPr="00883E81">
        <w:rPr>
          <w:rFonts w:asciiTheme="majorHAnsi" w:hAnsiTheme="majorHAnsi"/>
          <w:b/>
          <w:i/>
          <w:sz w:val="28"/>
          <w:szCs w:val="28"/>
        </w:rPr>
        <w:t xml:space="preserve"> </w:t>
      </w:r>
    </w:p>
    <w:p w:rsidR="00EC6626" w:rsidRPr="00883E81" w:rsidRDefault="00EC6626" w:rsidP="0095251C">
      <w:pPr>
        <w:rPr>
          <w:rFonts w:asciiTheme="majorHAnsi" w:hAnsiTheme="majorHAnsi"/>
          <w:b/>
          <w:i/>
          <w:sz w:val="28"/>
          <w:szCs w:val="28"/>
        </w:rPr>
      </w:pPr>
      <w:r w:rsidRPr="00883E81">
        <w:rPr>
          <w:rFonts w:asciiTheme="majorHAnsi" w:hAnsiTheme="majorHAnsi"/>
          <w:b/>
          <w:i/>
          <w:sz w:val="28"/>
          <w:szCs w:val="28"/>
        </w:rPr>
        <w:t xml:space="preserve">Store Owner </w:t>
      </w:r>
      <w:r w:rsidR="00024B1F">
        <w:rPr>
          <w:rFonts w:asciiTheme="majorHAnsi" w:hAnsiTheme="majorHAnsi"/>
          <w:b/>
          <w:i/>
          <w:sz w:val="28"/>
          <w:szCs w:val="28"/>
        </w:rPr>
        <w:t xml:space="preserve">Retail </w:t>
      </w:r>
      <w:r w:rsidRPr="00883E81">
        <w:rPr>
          <w:rFonts w:asciiTheme="majorHAnsi" w:hAnsiTheme="majorHAnsi"/>
          <w:b/>
          <w:i/>
          <w:sz w:val="28"/>
          <w:szCs w:val="28"/>
        </w:rPr>
        <w:t>Reference Guide</w:t>
      </w:r>
    </w:p>
    <w:p w:rsidR="00EC6626" w:rsidRPr="00883E81" w:rsidRDefault="00EC6626" w:rsidP="00A82A02">
      <w:pPr>
        <w:rPr>
          <w:rFonts w:asciiTheme="majorHAnsi" w:hAnsiTheme="majorHAnsi"/>
        </w:rPr>
      </w:pPr>
    </w:p>
    <w:p w:rsidR="00EC6626" w:rsidRPr="00883E81" w:rsidRDefault="00EC6626" w:rsidP="00A82A02">
      <w:pPr>
        <w:rPr>
          <w:rFonts w:asciiTheme="majorHAnsi" w:hAnsiTheme="majorHAnsi"/>
        </w:rPr>
      </w:pPr>
      <w:r w:rsidRPr="00883E81">
        <w:rPr>
          <w:rFonts w:asciiTheme="majorHAnsi" w:hAnsiTheme="majorHAnsi"/>
        </w:rPr>
        <w:t xml:space="preserve">Congratulations on joining the Massachusetts Healthy Market Initiative! Your participation in this initiative will support bringing healthy food options to </w:t>
      </w:r>
      <w:r w:rsidR="00897C31">
        <w:rPr>
          <w:rFonts w:asciiTheme="majorHAnsi" w:hAnsiTheme="majorHAnsi"/>
        </w:rPr>
        <w:t>members of your</w:t>
      </w:r>
      <w:r w:rsidR="00897C31" w:rsidRPr="00883E81">
        <w:rPr>
          <w:rFonts w:asciiTheme="majorHAnsi" w:hAnsiTheme="majorHAnsi"/>
        </w:rPr>
        <w:t xml:space="preserve"> </w:t>
      </w:r>
      <w:r w:rsidRPr="00883E81">
        <w:rPr>
          <w:rFonts w:asciiTheme="majorHAnsi" w:hAnsiTheme="majorHAnsi"/>
        </w:rPr>
        <w:t xml:space="preserve">community. This guide </w:t>
      </w:r>
      <w:r w:rsidR="00897C31">
        <w:rPr>
          <w:rFonts w:asciiTheme="majorHAnsi" w:hAnsiTheme="majorHAnsi"/>
        </w:rPr>
        <w:t>is</w:t>
      </w:r>
      <w:r w:rsidRPr="00883E81">
        <w:rPr>
          <w:rFonts w:asciiTheme="majorHAnsi" w:hAnsiTheme="majorHAnsi"/>
        </w:rPr>
        <w:t xml:space="preserve"> a useful reference to help you remember important tips and strategies.</w:t>
      </w:r>
      <w:r w:rsidR="00B143C0">
        <w:rPr>
          <w:rFonts w:asciiTheme="majorHAnsi" w:hAnsiTheme="majorHAnsi"/>
        </w:rPr>
        <w:t xml:space="preserve"> </w:t>
      </w:r>
    </w:p>
    <w:p w:rsidR="00EC6626" w:rsidRPr="00883E81" w:rsidRDefault="00EC6626" w:rsidP="00A82A02">
      <w:pPr>
        <w:rPr>
          <w:rFonts w:asciiTheme="majorHAnsi" w:hAnsiTheme="majorHAnsi"/>
        </w:rPr>
      </w:pPr>
    </w:p>
    <w:p w:rsidR="00EC6626" w:rsidRPr="00883E81" w:rsidRDefault="00EC6626" w:rsidP="005E6155">
      <w:pPr>
        <w:pStyle w:val="ListParagraph"/>
        <w:numPr>
          <w:ilvl w:val="0"/>
          <w:numId w:val="36"/>
        </w:numPr>
        <w:spacing w:after="200" w:line="276" w:lineRule="auto"/>
        <w:rPr>
          <w:rFonts w:asciiTheme="majorHAnsi" w:hAnsiTheme="majorHAnsi"/>
          <w:b/>
        </w:rPr>
      </w:pPr>
      <w:r w:rsidRPr="00883E81">
        <w:rPr>
          <w:rFonts w:asciiTheme="majorHAnsi" w:hAnsiTheme="majorHAnsi"/>
          <w:b/>
        </w:rPr>
        <w:t>Promoting</w:t>
      </w:r>
      <w:r w:rsidR="00B143C0">
        <w:rPr>
          <w:rFonts w:asciiTheme="majorHAnsi" w:hAnsiTheme="majorHAnsi"/>
          <w:b/>
        </w:rPr>
        <w:t xml:space="preserve"> </w:t>
      </w:r>
      <w:r w:rsidRPr="00883E81">
        <w:rPr>
          <w:rFonts w:asciiTheme="majorHAnsi" w:hAnsiTheme="majorHAnsi"/>
          <w:b/>
        </w:rPr>
        <w:t>and Selling Healthy Foods</w:t>
      </w:r>
    </w:p>
    <w:p w:rsidR="00EC6626" w:rsidRDefault="00897C31" w:rsidP="00A82A02">
      <w:pPr>
        <w:pStyle w:val="ListParagraph"/>
        <w:ind w:left="1080"/>
        <w:rPr>
          <w:rFonts w:asciiTheme="majorHAnsi" w:hAnsiTheme="majorHAnsi"/>
        </w:rPr>
      </w:pPr>
      <w:r>
        <w:rPr>
          <w:rFonts w:asciiTheme="majorHAnsi" w:hAnsiTheme="majorHAnsi"/>
        </w:rPr>
        <w:t>C</w:t>
      </w:r>
      <w:r w:rsidR="00EC6626" w:rsidRPr="00883E81">
        <w:rPr>
          <w:rFonts w:asciiTheme="majorHAnsi" w:hAnsiTheme="majorHAnsi"/>
        </w:rPr>
        <w:t xml:space="preserve">ustomers may not know that your store carries </w:t>
      </w:r>
      <w:r w:rsidRPr="00883E81">
        <w:rPr>
          <w:rFonts w:asciiTheme="majorHAnsi" w:hAnsiTheme="majorHAnsi"/>
        </w:rPr>
        <w:t>health</w:t>
      </w:r>
      <w:r>
        <w:rPr>
          <w:rFonts w:asciiTheme="majorHAnsi" w:hAnsiTheme="majorHAnsi"/>
        </w:rPr>
        <w:t>y</w:t>
      </w:r>
      <w:r w:rsidRPr="00883E81">
        <w:rPr>
          <w:rFonts w:asciiTheme="majorHAnsi" w:hAnsiTheme="majorHAnsi"/>
        </w:rPr>
        <w:t xml:space="preserve"> </w:t>
      </w:r>
      <w:r w:rsidR="00EC6626" w:rsidRPr="00883E81">
        <w:rPr>
          <w:rFonts w:asciiTheme="majorHAnsi" w:hAnsiTheme="majorHAnsi"/>
        </w:rPr>
        <w:t>foods if their attention is not drawn to the healthier options.</w:t>
      </w:r>
      <w:r w:rsidR="00B143C0">
        <w:rPr>
          <w:rFonts w:asciiTheme="majorHAnsi" w:hAnsiTheme="majorHAnsi"/>
        </w:rPr>
        <w:t xml:space="preserve"> </w:t>
      </w:r>
      <w:r w:rsidR="00EC6626" w:rsidRPr="00883E81">
        <w:rPr>
          <w:rFonts w:asciiTheme="majorHAnsi" w:hAnsiTheme="majorHAnsi"/>
        </w:rPr>
        <w:t xml:space="preserve">Below are several </w:t>
      </w:r>
      <w:r>
        <w:rPr>
          <w:rFonts w:asciiTheme="majorHAnsi" w:hAnsiTheme="majorHAnsi"/>
        </w:rPr>
        <w:t xml:space="preserve">things you can do to </w:t>
      </w:r>
      <w:r w:rsidR="00EC6626" w:rsidRPr="00883E81">
        <w:rPr>
          <w:rFonts w:asciiTheme="majorHAnsi" w:hAnsiTheme="majorHAnsi"/>
        </w:rPr>
        <w:t>promote and sell these options:</w:t>
      </w:r>
    </w:p>
    <w:p w:rsidR="00897C31" w:rsidRPr="00883E81" w:rsidRDefault="00897C31" w:rsidP="00A82A02">
      <w:pPr>
        <w:pStyle w:val="ListParagraph"/>
        <w:ind w:left="1080"/>
        <w:rPr>
          <w:rFonts w:asciiTheme="majorHAnsi" w:hAnsiTheme="majorHAnsi"/>
          <w:b/>
        </w:rPr>
      </w:pPr>
    </w:p>
    <w:p w:rsidR="00EC6626" w:rsidRPr="00883E81" w:rsidRDefault="00EC6626" w:rsidP="005E6155">
      <w:pPr>
        <w:pStyle w:val="ListParagraph"/>
        <w:numPr>
          <w:ilvl w:val="0"/>
          <w:numId w:val="37"/>
        </w:numPr>
        <w:spacing w:after="200" w:line="276" w:lineRule="auto"/>
        <w:rPr>
          <w:rFonts w:asciiTheme="majorHAnsi" w:hAnsiTheme="majorHAnsi"/>
        </w:rPr>
      </w:pPr>
      <w:r w:rsidRPr="00883E81">
        <w:rPr>
          <w:rFonts w:asciiTheme="majorHAnsi" w:hAnsiTheme="majorHAnsi"/>
        </w:rPr>
        <w:t>Place produce displays at the store entrance.</w:t>
      </w:r>
      <w:r w:rsidR="00B143C0">
        <w:rPr>
          <w:rFonts w:asciiTheme="majorHAnsi" w:hAnsiTheme="majorHAnsi"/>
        </w:rPr>
        <w:t xml:space="preserve"> </w:t>
      </w:r>
      <w:r w:rsidRPr="00883E81">
        <w:rPr>
          <w:rFonts w:asciiTheme="majorHAnsi" w:hAnsiTheme="majorHAnsi"/>
        </w:rPr>
        <w:t>Baskets and other displays can nicely display fresh produce and other items that do not need refrigeration. Remember to keep baskets full, produce fresh, and remove spoiled items daily.</w:t>
      </w:r>
    </w:p>
    <w:p w:rsidR="00EC6626" w:rsidRPr="00883E81" w:rsidRDefault="00EC6626" w:rsidP="005E6155">
      <w:pPr>
        <w:pStyle w:val="ListParagraph"/>
        <w:numPr>
          <w:ilvl w:val="0"/>
          <w:numId w:val="37"/>
        </w:numPr>
        <w:rPr>
          <w:rFonts w:asciiTheme="majorHAnsi" w:hAnsiTheme="majorHAnsi"/>
        </w:rPr>
      </w:pPr>
      <w:r w:rsidRPr="00883E81">
        <w:rPr>
          <w:rFonts w:asciiTheme="majorHAnsi" w:hAnsiTheme="majorHAnsi"/>
        </w:rPr>
        <w:t>Place healthy items at eye level.</w:t>
      </w:r>
    </w:p>
    <w:p w:rsidR="00EC6626" w:rsidRPr="00883E81" w:rsidRDefault="00EC6626" w:rsidP="005E6155">
      <w:pPr>
        <w:pStyle w:val="ListParagraph"/>
        <w:numPr>
          <w:ilvl w:val="0"/>
          <w:numId w:val="37"/>
        </w:numPr>
        <w:rPr>
          <w:rFonts w:asciiTheme="majorHAnsi" w:hAnsiTheme="majorHAnsi"/>
        </w:rPr>
      </w:pPr>
      <w:r w:rsidRPr="00883E81">
        <w:rPr>
          <w:rFonts w:asciiTheme="majorHAnsi" w:hAnsiTheme="majorHAnsi"/>
        </w:rPr>
        <w:t>Place less healthy items at the back and health</w:t>
      </w:r>
      <w:r w:rsidR="00897C31">
        <w:rPr>
          <w:rFonts w:asciiTheme="majorHAnsi" w:hAnsiTheme="majorHAnsi"/>
        </w:rPr>
        <w:t>ier</w:t>
      </w:r>
      <w:r w:rsidRPr="00883E81">
        <w:rPr>
          <w:rFonts w:asciiTheme="majorHAnsi" w:hAnsiTheme="majorHAnsi"/>
        </w:rPr>
        <w:t xml:space="preserve"> items near the front of the store.</w:t>
      </w:r>
    </w:p>
    <w:p w:rsidR="00EC6626" w:rsidRPr="00883E81" w:rsidRDefault="00EC6626" w:rsidP="005E6155">
      <w:pPr>
        <w:pStyle w:val="ListParagraph"/>
        <w:numPr>
          <w:ilvl w:val="0"/>
          <w:numId w:val="37"/>
        </w:numPr>
        <w:spacing w:after="200" w:line="276" w:lineRule="auto"/>
        <w:rPr>
          <w:rFonts w:asciiTheme="majorHAnsi" w:hAnsiTheme="majorHAnsi"/>
        </w:rPr>
      </w:pPr>
      <w:r w:rsidRPr="00883E81">
        <w:rPr>
          <w:rFonts w:asciiTheme="majorHAnsi" w:hAnsiTheme="majorHAnsi"/>
        </w:rPr>
        <w:t>Place “grab and go” items such as bananas and other fruits at the register.</w:t>
      </w:r>
    </w:p>
    <w:p w:rsidR="00EC6626" w:rsidRPr="00883E81" w:rsidRDefault="00EC6626" w:rsidP="005E6155">
      <w:pPr>
        <w:pStyle w:val="ListParagraph"/>
        <w:numPr>
          <w:ilvl w:val="0"/>
          <w:numId w:val="37"/>
        </w:numPr>
        <w:spacing w:after="200" w:line="276" w:lineRule="auto"/>
        <w:rPr>
          <w:rFonts w:asciiTheme="majorHAnsi" w:hAnsiTheme="majorHAnsi"/>
        </w:rPr>
      </w:pPr>
      <w:r w:rsidRPr="00883E81">
        <w:rPr>
          <w:rFonts w:asciiTheme="majorHAnsi" w:hAnsiTheme="majorHAnsi"/>
        </w:rPr>
        <w:t>Clearly mark prices on all produce and healthy items. Having the prices clearly marked can help customers see that healthier items may cost less than non-healthy items.</w:t>
      </w:r>
    </w:p>
    <w:p w:rsidR="00EC6626" w:rsidRPr="00883E81" w:rsidRDefault="00EC6626" w:rsidP="005E6155">
      <w:pPr>
        <w:pStyle w:val="ListParagraph"/>
        <w:numPr>
          <w:ilvl w:val="0"/>
          <w:numId w:val="37"/>
        </w:numPr>
        <w:spacing w:after="200" w:line="276" w:lineRule="auto"/>
        <w:rPr>
          <w:rFonts w:asciiTheme="majorHAnsi" w:hAnsiTheme="majorHAnsi"/>
        </w:rPr>
      </w:pPr>
      <w:r w:rsidRPr="00883E81">
        <w:rPr>
          <w:rFonts w:asciiTheme="majorHAnsi" w:hAnsiTheme="majorHAnsi"/>
        </w:rPr>
        <w:t>Move or take down signs from windows that block natural light and/or promote unhealthy items.</w:t>
      </w:r>
    </w:p>
    <w:p w:rsidR="00EC6626" w:rsidRPr="00883E81" w:rsidRDefault="00EC6626" w:rsidP="005E6155">
      <w:pPr>
        <w:pStyle w:val="ListParagraph"/>
        <w:numPr>
          <w:ilvl w:val="0"/>
          <w:numId w:val="37"/>
        </w:numPr>
        <w:rPr>
          <w:rFonts w:asciiTheme="majorHAnsi" w:hAnsiTheme="majorHAnsi"/>
        </w:rPr>
      </w:pPr>
      <w:r w:rsidRPr="00883E81">
        <w:rPr>
          <w:rFonts w:asciiTheme="majorHAnsi" w:hAnsiTheme="majorHAnsi"/>
        </w:rPr>
        <w:t>Use large, easy to read signs to identify the healthy items you want to promote.</w:t>
      </w:r>
      <w:r w:rsidR="00B143C0">
        <w:rPr>
          <w:rFonts w:asciiTheme="majorHAnsi" w:hAnsiTheme="majorHAnsi"/>
        </w:rPr>
        <w:t xml:space="preserve"> </w:t>
      </w:r>
      <w:r w:rsidRPr="00883E81">
        <w:rPr>
          <w:rFonts w:asciiTheme="majorHAnsi" w:hAnsiTheme="majorHAnsi"/>
        </w:rPr>
        <w:t>Signs include window signs, sidewalk signs, and shelving signs.</w:t>
      </w:r>
      <w:r w:rsidR="00B143C0">
        <w:rPr>
          <w:rFonts w:asciiTheme="majorHAnsi" w:hAnsiTheme="majorHAnsi"/>
        </w:rPr>
        <w:t xml:space="preserve"> </w:t>
      </w:r>
      <w:r w:rsidRPr="00883E81">
        <w:rPr>
          <w:rFonts w:asciiTheme="majorHAnsi" w:hAnsiTheme="majorHAnsi"/>
        </w:rPr>
        <w:t xml:space="preserve">Your project coordinator can help with ideas. </w:t>
      </w:r>
    </w:p>
    <w:p w:rsidR="00EC6626" w:rsidRPr="00883E81" w:rsidRDefault="00EC6626" w:rsidP="005E6155">
      <w:pPr>
        <w:pStyle w:val="ListParagraph"/>
        <w:numPr>
          <w:ilvl w:val="0"/>
          <w:numId w:val="37"/>
        </w:numPr>
        <w:rPr>
          <w:rFonts w:asciiTheme="majorHAnsi" w:hAnsiTheme="majorHAnsi"/>
        </w:rPr>
      </w:pPr>
      <w:r w:rsidRPr="00883E81">
        <w:rPr>
          <w:rFonts w:asciiTheme="majorHAnsi" w:hAnsiTheme="majorHAnsi"/>
        </w:rPr>
        <w:t>Create “Healthy Zones” where healthier items are all together.</w:t>
      </w:r>
    </w:p>
    <w:p w:rsidR="00EC6626" w:rsidRPr="00883E81" w:rsidRDefault="00EC6626" w:rsidP="005E6155">
      <w:pPr>
        <w:pStyle w:val="ListParagraph"/>
        <w:numPr>
          <w:ilvl w:val="0"/>
          <w:numId w:val="37"/>
        </w:numPr>
        <w:spacing w:after="200" w:line="276" w:lineRule="auto"/>
        <w:rPr>
          <w:rFonts w:asciiTheme="majorHAnsi" w:hAnsiTheme="majorHAnsi"/>
        </w:rPr>
      </w:pPr>
      <w:r w:rsidRPr="00883E81">
        <w:rPr>
          <w:rFonts w:asciiTheme="majorHAnsi" w:hAnsiTheme="majorHAnsi"/>
        </w:rPr>
        <w:t>Group items that go well together. Grocery stores tend to place related items together to entice customers to buy more.</w:t>
      </w:r>
      <w:r w:rsidR="00B143C0">
        <w:rPr>
          <w:rFonts w:asciiTheme="majorHAnsi" w:hAnsiTheme="majorHAnsi"/>
        </w:rPr>
        <w:t xml:space="preserve"> </w:t>
      </w:r>
      <w:r w:rsidRPr="00883E81">
        <w:rPr>
          <w:rFonts w:asciiTheme="majorHAnsi" w:hAnsiTheme="majorHAnsi"/>
        </w:rPr>
        <w:t xml:space="preserve">(Pasta and spaghetti sauce are an example.) </w:t>
      </w:r>
    </w:p>
    <w:p w:rsidR="00EC6626" w:rsidRPr="00883E81" w:rsidRDefault="00EC6626" w:rsidP="005E6155">
      <w:pPr>
        <w:pStyle w:val="ListParagraph"/>
        <w:numPr>
          <w:ilvl w:val="0"/>
          <w:numId w:val="37"/>
        </w:numPr>
        <w:rPr>
          <w:rFonts w:asciiTheme="majorHAnsi" w:hAnsiTheme="majorHAnsi"/>
        </w:rPr>
      </w:pPr>
      <w:r w:rsidRPr="00883E81">
        <w:rPr>
          <w:rFonts w:asciiTheme="majorHAnsi" w:hAnsiTheme="majorHAnsi"/>
        </w:rPr>
        <w:t>Give out recipe cards that feature foods in the store.</w:t>
      </w:r>
    </w:p>
    <w:p w:rsidR="00EC6626" w:rsidRPr="00883E81" w:rsidRDefault="00EC6626" w:rsidP="005E6155">
      <w:pPr>
        <w:pStyle w:val="ListParagraph"/>
        <w:numPr>
          <w:ilvl w:val="0"/>
          <w:numId w:val="37"/>
        </w:numPr>
        <w:rPr>
          <w:rFonts w:asciiTheme="majorHAnsi" w:hAnsiTheme="majorHAnsi"/>
        </w:rPr>
      </w:pPr>
      <w:r w:rsidRPr="00883E81">
        <w:rPr>
          <w:rFonts w:asciiTheme="majorHAnsi" w:hAnsiTheme="majorHAnsi"/>
        </w:rPr>
        <w:t xml:space="preserve">Host a “veggie or fruit of the month” event. These tasting events are a popular way for customers to try healthy prepared foods that are available in the store. If possible, consider giving a discount on the purchase of featured items, as well as recipes based on the item. </w:t>
      </w:r>
    </w:p>
    <w:p w:rsidR="00EC6626" w:rsidRPr="00883E81" w:rsidRDefault="00EC6626" w:rsidP="005E6155">
      <w:pPr>
        <w:pStyle w:val="ListParagraph"/>
        <w:numPr>
          <w:ilvl w:val="0"/>
          <w:numId w:val="37"/>
        </w:numPr>
        <w:rPr>
          <w:rFonts w:asciiTheme="majorHAnsi" w:hAnsiTheme="majorHAnsi"/>
        </w:rPr>
      </w:pPr>
      <w:r w:rsidRPr="00883E81">
        <w:rPr>
          <w:rFonts w:asciiTheme="majorHAnsi" w:hAnsiTheme="majorHAnsi"/>
        </w:rPr>
        <w:t>Stock snack packs and ready</w:t>
      </w:r>
      <w:r w:rsidR="00584D98">
        <w:rPr>
          <w:rFonts w:asciiTheme="majorHAnsi" w:hAnsiTheme="majorHAnsi"/>
        </w:rPr>
        <w:t>-</w:t>
      </w:r>
      <w:r w:rsidRPr="00883E81">
        <w:rPr>
          <w:rFonts w:asciiTheme="majorHAnsi" w:hAnsiTheme="majorHAnsi"/>
        </w:rPr>
        <w:t>to</w:t>
      </w:r>
      <w:r w:rsidR="00584D98">
        <w:rPr>
          <w:rFonts w:asciiTheme="majorHAnsi" w:hAnsiTheme="majorHAnsi"/>
        </w:rPr>
        <w:t>-</w:t>
      </w:r>
      <w:r w:rsidRPr="00883E81">
        <w:rPr>
          <w:rFonts w:asciiTheme="majorHAnsi" w:hAnsiTheme="majorHAnsi"/>
        </w:rPr>
        <w:t>eat produce</w:t>
      </w:r>
      <w:r w:rsidR="00584D98">
        <w:rPr>
          <w:rFonts w:asciiTheme="majorHAnsi" w:hAnsiTheme="majorHAnsi"/>
        </w:rPr>
        <w:t xml:space="preserve"> such as cut fruit and vegetables.</w:t>
      </w:r>
    </w:p>
    <w:p w:rsidR="00EC6626" w:rsidRPr="00883E81" w:rsidRDefault="00EC6626" w:rsidP="005E6155">
      <w:pPr>
        <w:pStyle w:val="ListParagraph"/>
        <w:numPr>
          <w:ilvl w:val="0"/>
          <w:numId w:val="37"/>
        </w:numPr>
        <w:rPr>
          <w:rFonts w:asciiTheme="majorHAnsi" w:hAnsiTheme="majorHAnsi"/>
        </w:rPr>
      </w:pPr>
      <w:r w:rsidRPr="00883E81">
        <w:rPr>
          <w:rFonts w:asciiTheme="majorHAnsi" w:hAnsiTheme="majorHAnsi"/>
        </w:rPr>
        <w:t>Use discounts on healthy items such as loyalty cards, senior, and student discounts to increase sales</w:t>
      </w:r>
    </w:p>
    <w:p w:rsidR="00EC6626" w:rsidRPr="00883E81" w:rsidRDefault="00EC6626" w:rsidP="00A82A02">
      <w:pPr>
        <w:pStyle w:val="ListParagraph"/>
        <w:ind w:left="1800"/>
        <w:rPr>
          <w:rFonts w:asciiTheme="majorHAnsi" w:hAnsiTheme="majorHAnsi"/>
        </w:rPr>
      </w:pPr>
    </w:p>
    <w:p w:rsidR="00EC6626" w:rsidRPr="00883E81" w:rsidRDefault="00EC6626" w:rsidP="00A82A02">
      <w:pPr>
        <w:rPr>
          <w:rFonts w:asciiTheme="majorHAnsi" w:hAnsiTheme="majorHAnsi"/>
        </w:rPr>
      </w:pPr>
      <w:r w:rsidRPr="00883E81">
        <w:rPr>
          <w:rFonts w:asciiTheme="majorHAnsi" w:hAnsiTheme="majorHAnsi"/>
        </w:rPr>
        <w:t xml:space="preserve">Your project coordinator can help you with these and other ideas to sell healthy foods. </w:t>
      </w:r>
    </w:p>
    <w:p w:rsidR="00EC6626" w:rsidRPr="00883E81" w:rsidRDefault="00EC6626" w:rsidP="00A82A02">
      <w:pPr>
        <w:rPr>
          <w:rFonts w:asciiTheme="majorHAnsi" w:hAnsiTheme="majorHAnsi"/>
        </w:rPr>
      </w:pPr>
    </w:p>
    <w:p w:rsidR="00EC6626" w:rsidRPr="00883E81" w:rsidRDefault="00EC6626" w:rsidP="005E6155">
      <w:pPr>
        <w:pStyle w:val="ListParagraph"/>
        <w:numPr>
          <w:ilvl w:val="0"/>
          <w:numId w:val="36"/>
        </w:numPr>
        <w:spacing w:after="200" w:line="276" w:lineRule="auto"/>
        <w:rPr>
          <w:rFonts w:asciiTheme="majorHAnsi" w:hAnsiTheme="majorHAnsi"/>
          <w:b/>
        </w:rPr>
      </w:pPr>
      <w:r w:rsidRPr="00883E81">
        <w:rPr>
          <w:rFonts w:asciiTheme="majorHAnsi" w:hAnsiTheme="majorHAnsi"/>
          <w:b/>
        </w:rPr>
        <w:t xml:space="preserve">Store Appearance </w:t>
      </w:r>
    </w:p>
    <w:p w:rsidR="00EC6626" w:rsidRPr="00883E81" w:rsidRDefault="00EC6626" w:rsidP="00A82A02">
      <w:pPr>
        <w:pStyle w:val="ListParagraph"/>
        <w:ind w:left="1080"/>
        <w:rPr>
          <w:rFonts w:asciiTheme="majorHAnsi" w:hAnsiTheme="majorHAnsi"/>
        </w:rPr>
      </w:pPr>
      <w:r w:rsidRPr="00883E81">
        <w:rPr>
          <w:rFonts w:asciiTheme="majorHAnsi" w:hAnsiTheme="majorHAnsi"/>
        </w:rPr>
        <w:t xml:space="preserve">A clean store </w:t>
      </w:r>
      <w:r w:rsidR="00584D98">
        <w:rPr>
          <w:rFonts w:asciiTheme="majorHAnsi" w:hAnsiTheme="majorHAnsi"/>
        </w:rPr>
        <w:t>supports</w:t>
      </w:r>
      <w:r w:rsidRPr="00883E81">
        <w:rPr>
          <w:rFonts w:asciiTheme="majorHAnsi" w:hAnsiTheme="majorHAnsi"/>
        </w:rPr>
        <w:t xml:space="preserve"> a Healthy Market</w:t>
      </w:r>
      <w:r w:rsidR="00584D98">
        <w:rPr>
          <w:rFonts w:asciiTheme="majorHAnsi" w:hAnsiTheme="majorHAnsi"/>
        </w:rPr>
        <w:t xml:space="preserve">. </w:t>
      </w:r>
      <w:r w:rsidRPr="00883E81">
        <w:rPr>
          <w:rFonts w:asciiTheme="majorHAnsi" w:hAnsiTheme="majorHAnsi"/>
        </w:rPr>
        <w:t>Discuss ways to make changes to your store layout with your project coordinator. The coordinator will be helpful in finding resources you can use to make these changes. Funds may be available from the state or your local community for retail store improvements including:</w:t>
      </w:r>
    </w:p>
    <w:p w:rsidR="00EC6626" w:rsidRPr="00883E81" w:rsidRDefault="00EC6626" w:rsidP="005E6155">
      <w:pPr>
        <w:pStyle w:val="ListParagraph"/>
        <w:numPr>
          <w:ilvl w:val="0"/>
          <w:numId w:val="7"/>
        </w:numPr>
        <w:ind w:left="1800"/>
        <w:rPr>
          <w:rFonts w:asciiTheme="majorHAnsi" w:hAnsiTheme="majorHAnsi"/>
        </w:rPr>
      </w:pPr>
      <w:r w:rsidRPr="00883E81">
        <w:rPr>
          <w:rFonts w:asciiTheme="majorHAnsi" w:hAnsiTheme="majorHAnsi"/>
        </w:rPr>
        <w:t xml:space="preserve">Purchasing refrigeration and storage </w:t>
      </w:r>
      <w:r w:rsidR="00584D98">
        <w:rPr>
          <w:rFonts w:asciiTheme="majorHAnsi" w:hAnsiTheme="majorHAnsi"/>
        </w:rPr>
        <w:t xml:space="preserve">to </w:t>
      </w:r>
      <w:r w:rsidRPr="00883E81">
        <w:rPr>
          <w:rFonts w:asciiTheme="majorHAnsi" w:hAnsiTheme="majorHAnsi"/>
        </w:rPr>
        <w:t>hold additional produce</w:t>
      </w:r>
    </w:p>
    <w:p w:rsidR="00EC6626" w:rsidRPr="00883E81" w:rsidRDefault="00EC6626" w:rsidP="005E6155">
      <w:pPr>
        <w:pStyle w:val="ListParagraph"/>
        <w:numPr>
          <w:ilvl w:val="0"/>
          <w:numId w:val="7"/>
        </w:numPr>
        <w:ind w:left="1800"/>
        <w:rPr>
          <w:rFonts w:asciiTheme="majorHAnsi" w:hAnsiTheme="majorHAnsi"/>
        </w:rPr>
      </w:pPr>
      <w:r w:rsidRPr="00883E81">
        <w:rPr>
          <w:rFonts w:asciiTheme="majorHAnsi" w:hAnsiTheme="majorHAnsi"/>
        </w:rPr>
        <w:t>Replacing old shelving</w:t>
      </w:r>
    </w:p>
    <w:p w:rsidR="00EC6626" w:rsidRPr="00883E81" w:rsidRDefault="00EC6626" w:rsidP="005E6155">
      <w:pPr>
        <w:pStyle w:val="ListParagraph"/>
        <w:numPr>
          <w:ilvl w:val="0"/>
          <w:numId w:val="7"/>
        </w:numPr>
        <w:ind w:left="1800"/>
        <w:rPr>
          <w:rFonts w:asciiTheme="majorHAnsi" w:hAnsiTheme="majorHAnsi"/>
        </w:rPr>
      </w:pPr>
      <w:r w:rsidRPr="00883E81">
        <w:rPr>
          <w:rFonts w:asciiTheme="majorHAnsi" w:hAnsiTheme="majorHAnsi"/>
        </w:rPr>
        <w:t>Washing and painting the store front</w:t>
      </w:r>
    </w:p>
    <w:p w:rsidR="00EC6626" w:rsidRPr="00883E81" w:rsidRDefault="00EC6626" w:rsidP="005E6155">
      <w:pPr>
        <w:pStyle w:val="ListParagraph"/>
        <w:numPr>
          <w:ilvl w:val="0"/>
          <w:numId w:val="7"/>
        </w:numPr>
        <w:ind w:left="1800"/>
        <w:rPr>
          <w:rFonts w:asciiTheme="majorHAnsi" w:hAnsiTheme="majorHAnsi"/>
        </w:rPr>
      </w:pPr>
      <w:r w:rsidRPr="00883E81">
        <w:rPr>
          <w:rFonts w:asciiTheme="majorHAnsi" w:hAnsiTheme="majorHAnsi"/>
        </w:rPr>
        <w:t xml:space="preserve">Replacing old </w:t>
      </w:r>
      <w:r w:rsidR="00584D98">
        <w:rPr>
          <w:rFonts w:asciiTheme="majorHAnsi" w:hAnsiTheme="majorHAnsi"/>
        </w:rPr>
        <w:t xml:space="preserve">lighting </w:t>
      </w:r>
      <w:r w:rsidRPr="00883E81">
        <w:rPr>
          <w:rFonts w:asciiTheme="majorHAnsi" w:hAnsiTheme="majorHAnsi"/>
        </w:rPr>
        <w:t>or add</w:t>
      </w:r>
      <w:r w:rsidR="00584D98">
        <w:rPr>
          <w:rFonts w:asciiTheme="majorHAnsi" w:hAnsiTheme="majorHAnsi"/>
        </w:rPr>
        <w:t>ing</w:t>
      </w:r>
      <w:r w:rsidRPr="00883E81">
        <w:rPr>
          <w:rFonts w:asciiTheme="majorHAnsi" w:hAnsiTheme="majorHAnsi"/>
        </w:rPr>
        <w:t xml:space="preserve"> additional lighting in the store</w:t>
      </w:r>
    </w:p>
    <w:p w:rsidR="00EC6626" w:rsidRPr="00883E81" w:rsidRDefault="00EC6626" w:rsidP="00A82A02">
      <w:pPr>
        <w:rPr>
          <w:rFonts w:asciiTheme="majorHAnsi" w:hAnsiTheme="majorHAnsi"/>
        </w:rPr>
      </w:pPr>
    </w:p>
    <w:p w:rsidR="00EC6626" w:rsidRPr="00883E81" w:rsidRDefault="00EC6626" w:rsidP="005E6155">
      <w:pPr>
        <w:pStyle w:val="ListParagraph"/>
        <w:numPr>
          <w:ilvl w:val="0"/>
          <w:numId w:val="36"/>
        </w:numPr>
        <w:spacing w:after="200" w:line="276" w:lineRule="auto"/>
        <w:rPr>
          <w:rFonts w:asciiTheme="majorHAnsi" w:hAnsiTheme="majorHAnsi"/>
          <w:b/>
        </w:rPr>
      </w:pPr>
      <w:r w:rsidRPr="00883E81">
        <w:rPr>
          <w:rFonts w:asciiTheme="majorHAnsi" w:hAnsiTheme="majorHAnsi"/>
          <w:b/>
        </w:rPr>
        <w:t>Buying and Handling Produce and Healthy Foods</w:t>
      </w:r>
    </w:p>
    <w:p w:rsidR="00EC6626" w:rsidRPr="00883E81" w:rsidRDefault="00EC6626" w:rsidP="00A82A02">
      <w:pPr>
        <w:pStyle w:val="ListParagraph"/>
        <w:ind w:left="1080"/>
        <w:rPr>
          <w:rFonts w:asciiTheme="majorHAnsi" w:hAnsiTheme="majorHAnsi"/>
        </w:rPr>
      </w:pPr>
      <w:r w:rsidRPr="00883E81">
        <w:rPr>
          <w:rFonts w:asciiTheme="majorHAnsi" w:hAnsiTheme="majorHAnsi"/>
        </w:rPr>
        <w:t>Your coordinator can help connect you to potential produce vendors and distributors such as local farms, farmers</w:t>
      </w:r>
      <w:r w:rsidR="00584D98">
        <w:rPr>
          <w:rFonts w:asciiTheme="majorHAnsi" w:hAnsiTheme="majorHAnsi"/>
        </w:rPr>
        <w:t xml:space="preserve"> </w:t>
      </w:r>
      <w:r w:rsidRPr="00883E81">
        <w:rPr>
          <w:rFonts w:asciiTheme="majorHAnsi" w:hAnsiTheme="majorHAnsi"/>
        </w:rPr>
        <w:t>market</w:t>
      </w:r>
      <w:r w:rsidR="00584D98">
        <w:rPr>
          <w:rFonts w:asciiTheme="majorHAnsi" w:hAnsiTheme="majorHAnsi"/>
        </w:rPr>
        <w:t>s</w:t>
      </w:r>
      <w:r w:rsidRPr="00883E81">
        <w:rPr>
          <w:rFonts w:asciiTheme="majorHAnsi" w:hAnsiTheme="majorHAnsi"/>
        </w:rPr>
        <w:t xml:space="preserve">, distribution centers, and </w:t>
      </w:r>
      <w:r w:rsidR="005E6155">
        <w:rPr>
          <w:rFonts w:asciiTheme="majorHAnsi" w:hAnsiTheme="majorHAnsi"/>
        </w:rPr>
        <w:t xml:space="preserve">food </w:t>
      </w:r>
      <w:r w:rsidRPr="00883E81">
        <w:rPr>
          <w:rFonts w:asciiTheme="majorHAnsi" w:hAnsiTheme="majorHAnsi"/>
        </w:rPr>
        <w:t>co-ops.</w:t>
      </w:r>
    </w:p>
    <w:p w:rsidR="00EC6626" w:rsidRPr="00883E81" w:rsidRDefault="00EC6626" w:rsidP="00A82A02">
      <w:pPr>
        <w:pStyle w:val="ListParagraph"/>
        <w:ind w:left="1080"/>
        <w:rPr>
          <w:rFonts w:asciiTheme="majorHAnsi" w:hAnsiTheme="majorHAnsi"/>
        </w:rPr>
      </w:pPr>
    </w:p>
    <w:p w:rsidR="00EC6626" w:rsidRPr="00883E81" w:rsidRDefault="00EC6626" w:rsidP="005E6155">
      <w:pPr>
        <w:pStyle w:val="ListParagraph"/>
        <w:ind w:left="1080"/>
        <w:outlineLvl w:val="0"/>
        <w:rPr>
          <w:rFonts w:asciiTheme="majorHAnsi" w:hAnsiTheme="majorHAnsi"/>
          <w:u w:val="single"/>
        </w:rPr>
      </w:pPr>
      <w:r w:rsidRPr="00883E81">
        <w:rPr>
          <w:rFonts w:asciiTheme="majorHAnsi" w:hAnsiTheme="majorHAnsi"/>
          <w:u w:val="single"/>
        </w:rPr>
        <w:t>Purchasing</w:t>
      </w:r>
    </w:p>
    <w:p w:rsidR="005E6155" w:rsidRDefault="00EC6626" w:rsidP="005E6155">
      <w:pPr>
        <w:pStyle w:val="ListParagraph"/>
        <w:numPr>
          <w:ilvl w:val="0"/>
          <w:numId w:val="38"/>
        </w:numPr>
        <w:spacing w:after="200" w:line="276" w:lineRule="auto"/>
        <w:rPr>
          <w:rFonts w:asciiTheme="majorHAnsi" w:hAnsiTheme="majorHAnsi"/>
        </w:rPr>
      </w:pPr>
      <w:r w:rsidRPr="00883E81">
        <w:rPr>
          <w:rFonts w:asciiTheme="majorHAnsi" w:hAnsiTheme="majorHAnsi"/>
        </w:rPr>
        <w:t xml:space="preserve">Start out by buying small amounts of fruits and vegetables so </w:t>
      </w:r>
      <w:r w:rsidR="00584D98">
        <w:rPr>
          <w:rFonts w:asciiTheme="majorHAnsi" w:hAnsiTheme="majorHAnsi"/>
        </w:rPr>
        <w:t xml:space="preserve">they stay </w:t>
      </w:r>
      <w:r w:rsidRPr="00883E81">
        <w:rPr>
          <w:rFonts w:asciiTheme="majorHAnsi" w:hAnsiTheme="majorHAnsi"/>
        </w:rPr>
        <w:t>fresh</w:t>
      </w:r>
      <w:r w:rsidR="00584D98">
        <w:rPr>
          <w:rFonts w:asciiTheme="majorHAnsi" w:hAnsiTheme="majorHAnsi"/>
        </w:rPr>
        <w:t xml:space="preserve">, </w:t>
      </w:r>
      <w:r w:rsidRPr="00883E81">
        <w:rPr>
          <w:rFonts w:asciiTheme="majorHAnsi" w:hAnsiTheme="majorHAnsi"/>
        </w:rPr>
        <w:t>and so you can see what sells.</w:t>
      </w:r>
    </w:p>
    <w:p w:rsidR="00EC6626" w:rsidRPr="00883E81" w:rsidRDefault="00EC6626" w:rsidP="005E6155">
      <w:pPr>
        <w:pStyle w:val="ListParagraph"/>
        <w:numPr>
          <w:ilvl w:val="0"/>
          <w:numId w:val="38"/>
        </w:numPr>
        <w:spacing w:after="200" w:line="276" w:lineRule="auto"/>
        <w:rPr>
          <w:rFonts w:asciiTheme="majorHAnsi" w:hAnsiTheme="majorHAnsi"/>
        </w:rPr>
      </w:pPr>
      <w:r w:rsidRPr="00883E81">
        <w:rPr>
          <w:rFonts w:asciiTheme="majorHAnsi" w:hAnsiTheme="majorHAnsi"/>
        </w:rPr>
        <w:t>Check all fruits and vegetables and look for bruises, dents, or spoiled spots. Do not buy if they have black spots or soft stems</w:t>
      </w:r>
    </w:p>
    <w:p w:rsidR="00EC6626" w:rsidRPr="00883E81" w:rsidRDefault="00EC6626" w:rsidP="005E6155">
      <w:pPr>
        <w:pStyle w:val="ListParagraph"/>
        <w:numPr>
          <w:ilvl w:val="0"/>
          <w:numId w:val="38"/>
        </w:numPr>
        <w:spacing w:after="200" w:line="276" w:lineRule="auto"/>
        <w:rPr>
          <w:rFonts w:asciiTheme="majorHAnsi" w:hAnsiTheme="majorHAnsi"/>
        </w:rPr>
      </w:pPr>
      <w:r w:rsidRPr="00883E81">
        <w:rPr>
          <w:rFonts w:asciiTheme="majorHAnsi" w:hAnsiTheme="majorHAnsi"/>
        </w:rPr>
        <w:t>Handle fruit and vegetables as little as possible to limit bruising</w:t>
      </w:r>
    </w:p>
    <w:p w:rsidR="00EC6626" w:rsidRPr="00883E81" w:rsidRDefault="00EC6626" w:rsidP="005E6155">
      <w:pPr>
        <w:ind w:left="1080"/>
        <w:outlineLvl w:val="0"/>
        <w:rPr>
          <w:rFonts w:asciiTheme="majorHAnsi" w:hAnsiTheme="majorHAnsi"/>
          <w:u w:val="single"/>
        </w:rPr>
      </w:pPr>
      <w:r w:rsidRPr="00883E81">
        <w:rPr>
          <w:rFonts w:asciiTheme="majorHAnsi" w:hAnsiTheme="majorHAnsi"/>
          <w:u w:val="single"/>
        </w:rPr>
        <w:t>Storage</w:t>
      </w:r>
    </w:p>
    <w:p w:rsidR="00EC6626" w:rsidRPr="00883E81" w:rsidRDefault="00EC6626" w:rsidP="005E6155">
      <w:pPr>
        <w:pStyle w:val="ListParagraph"/>
        <w:numPr>
          <w:ilvl w:val="0"/>
          <w:numId w:val="39"/>
        </w:numPr>
        <w:rPr>
          <w:rFonts w:asciiTheme="majorHAnsi" w:hAnsiTheme="majorHAnsi"/>
        </w:rPr>
      </w:pPr>
      <w:r w:rsidRPr="00883E81">
        <w:rPr>
          <w:rFonts w:asciiTheme="majorHAnsi" w:hAnsiTheme="majorHAnsi"/>
        </w:rPr>
        <w:t>Store non-refrigerated fruit and vegetables away from hot areas and off the floor to keep good air circulation</w:t>
      </w:r>
    </w:p>
    <w:p w:rsidR="00EC6626" w:rsidRPr="00883E81" w:rsidRDefault="00EC6626" w:rsidP="005E6155">
      <w:pPr>
        <w:numPr>
          <w:ilvl w:val="0"/>
          <w:numId w:val="39"/>
        </w:numPr>
        <w:rPr>
          <w:rFonts w:asciiTheme="majorHAnsi" w:hAnsiTheme="majorHAnsi"/>
        </w:rPr>
      </w:pPr>
      <w:r w:rsidRPr="00883E81">
        <w:rPr>
          <w:rFonts w:asciiTheme="majorHAnsi" w:hAnsiTheme="majorHAnsi"/>
        </w:rPr>
        <w:t>Check fruits and vegetables regularly during the day to remove rotting items</w:t>
      </w:r>
    </w:p>
    <w:p w:rsidR="00EC6626" w:rsidRPr="00883E81" w:rsidRDefault="00EC6626" w:rsidP="005E6155">
      <w:pPr>
        <w:numPr>
          <w:ilvl w:val="0"/>
          <w:numId w:val="39"/>
        </w:numPr>
        <w:rPr>
          <w:rFonts w:asciiTheme="majorHAnsi" w:hAnsiTheme="majorHAnsi"/>
        </w:rPr>
      </w:pPr>
      <w:r w:rsidRPr="00883E81">
        <w:rPr>
          <w:rFonts w:asciiTheme="majorHAnsi" w:hAnsiTheme="majorHAnsi"/>
        </w:rPr>
        <w:t xml:space="preserve">Display older fruits and vegetables first to make sure </w:t>
      </w:r>
      <w:r w:rsidR="00A942D3">
        <w:rPr>
          <w:rFonts w:asciiTheme="majorHAnsi" w:hAnsiTheme="majorHAnsi"/>
        </w:rPr>
        <w:t>they</w:t>
      </w:r>
      <w:r w:rsidRPr="00883E81">
        <w:rPr>
          <w:rFonts w:asciiTheme="majorHAnsi" w:hAnsiTheme="majorHAnsi"/>
        </w:rPr>
        <w:t xml:space="preserve"> sell before newer merchandise.</w:t>
      </w:r>
    </w:p>
    <w:p w:rsidR="00EC6626" w:rsidRPr="00883E81" w:rsidRDefault="00EC6626" w:rsidP="005E6155">
      <w:pPr>
        <w:pStyle w:val="NoSpacing"/>
        <w:numPr>
          <w:ilvl w:val="0"/>
          <w:numId w:val="39"/>
        </w:numPr>
        <w:rPr>
          <w:rFonts w:asciiTheme="majorHAnsi" w:hAnsiTheme="majorHAnsi"/>
          <w:sz w:val="24"/>
          <w:szCs w:val="24"/>
        </w:rPr>
      </w:pPr>
      <w:r w:rsidRPr="00883E81">
        <w:rPr>
          <w:rFonts w:asciiTheme="majorHAnsi" w:hAnsiTheme="majorHAnsi"/>
          <w:sz w:val="24"/>
          <w:szCs w:val="24"/>
        </w:rPr>
        <w:t>Store fruits and vegetables appropriately</w:t>
      </w:r>
      <w:r w:rsidR="00A942D3">
        <w:rPr>
          <w:rFonts w:asciiTheme="majorHAnsi" w:hAnsiTheme="majorHAnsi"/>
          <w:sz w:val="24"/>
          <w:szCs w:val="24"/>
        </w:rPr>
        <w:t>;</w:t>
      </w:r>
      <w:r w:rsidRPr="00883E81">
        <w:rPr>
          <w:rFonts w:asciiTheme="majorHAnsi" w:hAnsiTheme="majorHAnsi"/>
          <w:sz w:val="24"/>
          <w:szCs w:val="24"/>
        </w:rPr>
        <w:t xml:space="preserve"> not everything needs to be refrigerated. The list below</w:t>
      </w:r>
      <w:r w:rsidR="00A942D3">
        <w:rPr>
          <w:rFonts w:asciiTheme="majorHAnsi" w:hAnsiTheme="majorHAnsi"/>
          <w:sz w:val="24"/>
          <w:szCs w:val="24"/>
        </w:rPr>
        <w:t xml:space="preserve"> shows</w:t>
      </w:r>
      <w:r w:rsidRPr="00883E81">
        <w:rPr>
          <w:rFonts w:asciiTheme="majorHAnsi" w:hAnsiTheme="majorHAnsi"/>
          <w:sz w:val="24"/>
          <w:szCs w:val="24"/>
        </w:rPr>
        <w:t xml:space="preserve"> which fruits and vegetables should be refrigerated or not.</w:t>
      </w:r>
    </w:p>
    <w:p w:rsidR="00EC6626" w:rsidRPr="00883E81" w:rsidRDefault="00EC6626" w:rsidP="005E6155">
      <w:pPr>
        <w:pStyle w:val="NoSpacing"/>
        <w:numPr>
          <w:ilvl w:val="0"/>
          <w:numId w:val="39"/>
        </w:numPr>
        <w:rPr>
          <w:rFonts w:asciiTheme="majorHAnsi" w:hAnsiTheme="majorHAnsi"/>
          <w:sz w:val="24"/>
          <w:szCs w:val="24"/>
        </w:rPr>
      </w:pPr>
      <w:r w:rsidRPr="00883E81">
        <w:rPr>
          <w:rFonts w:asciiTheme="majorHAnsi" w:hAnsiTheme="majorHAnsi"/>
          <w:sz w:val="24"/>
          <w:szCs w:val="24"/>
        </w:rPr>
        <w:t xml:space="preserve">Do not store fruits and vegetables that produce ethylene </w:t>
      </w:r>
      <w:r w:rsidR="00A942D3">
        <w:rPr>
          <w:rFonts w:asciiTheme="majorHAnsi" w:hAnsiTheme="majorHAnsi"/>
          <w:sz w:val="24"/>
          <w:szCs w:val="24"/>
        </w:rPr>
        <w:t xml:space="preserve">gas </w:t>
      </w:r>
      <w:r w:rsidRPr="00883E81">
        <w:rPr>
          <w:rFonts w:asciiTheme="majorHAnsi" w:hAnsiTheme="majorHAnsi"/>
          <w:sz w:val="24"/>
          <w:szCs w:val="24"/>
        </w:rPr>
        <w:t xml:space="preserve">with fruits and vegetables that are sensitive to </w:t>
      </w:r>
      <w:r w:rsidR="00A942D3">
        <w:rPr>
          <w:rFonts w:asciiTheme="majorHAnsi" w:hAnsiTheme="majorHAnsi"/>
          <w:sz w:val="24"/>
          <w:szCs w:val="24"/>
        </w:rPr>
        <w:t>it</w:t>
      </w:r>
      <w:r w:rsidRPr="00883E81">
        <w:rPr>
          <w:rFonts w:asciiTheme="majorHAnsi" w:hAnsiTheme="majorHAnsi"/>
          <w:sz w:val="24"/>
          <w:szCs w:val="24"/>
        </w:rPr>
        <w:t xml:space="preserve">. </w:t>
      </w:r>
      <w:r w:rsidRPr="00EE23E6">
        <w:rPr>
          <w:rFonts w:asciiTheme="majorHAnsi" w:hAnsiTheme="majorHAnsi"/>
          <w:i/>
          <w:sz w:val="24"/>
          <w:szCs w:val="24"/>
        </w:rPr>
        <w:t xml:space="preserve">Ethylene is a gas released by some fruits and vegetables that causes produce to ripen faster. </w:t>
      </w:r>
      <w:r w:rsidRPr="00883E81">
        <w:rPr>
          <w:rFonts w:asciiTheme="majorHAnsi" w:hAnsiTheme="majorHAnsi"/>
          <w:sz w:val="24"/>
          <w:szCs w:val="24"/>
        </w:rPr>
        <w:t xml:space="preserve">Storing these </w:t>
      </w:r>
      <w:r w:rsidR="00A942D3">
        <w:rPr>
          <w:rFonts w:asciiTheme="majorHAnsi" w:hAnsiTheme="majorHAnsi"/>
          <w:sz w:val="24"/>
          <w:szCs w:val="24"/>
        </w:rPr>
        <w:t xml:space="preserve">types of </w:t>
      </w:r>
      <w:r w:rsidRPr="00883E81">
        <w:rPr>
          <w:rFonts w:asciiTheme="majorHAnsi" w:hAnsiTheme="majorHAnsi"/>
          <w:sz w:val="24"/>
          <w:szCs w:val="24"/>
        </w:rPr>
        <w:t>produce together can cause foods to spoil more quickly. Ethylene</w:t>
      </w:r>
      <w:r w:rsidR="00A942D3">
        <w:rPr>
          <w:rFonts w:asciiTheme="majorHAnsi" w:hAnsiTheme="majorHAnsi"/>
          <w:sz w:val="24"/>
          <w:szCs w:val="24"/>
        </w:rPr>
        <w:t>-</w:t>
      </w:r>
      <w:r w:rsidRPr="00883E81">
        <w:rPr>
          <w:rFonts w:asciiTheme="majorHAnsi" w:hAnsiTheme="majorHAnsi"/>
          <w:sz w:val="24"/>
          <w:szCs w:val="24"/>
        </w:rPr>
        <w:t>producing</w:t>
      </w:r>
      <w:r w:rsidR="00A942D3">
        <w:rPr>
          <w:rFonts w:asciiTheme="majorHAnsi" w:hAnsiTheme="majorHAnsi"/>
          <w:sz w:val="24"/>
          <w:szCs w:val="24"/>
        </w:rPr>
        <w:t xml:space="preserve"> fruits and vegetables</w:t>
      </w:r>
      <w:r w:rsidRPr="00883E81">
        <w:rPr>
          <w:rFonts w:asciiTheme="majorHAnsi" w:hAnsiTheme="majorHAnsi"/>
          <w:sz w:val="24"/>
          <w:szCs w:val="24"/>
        </w:rPr>
        <w:t xml:space="preserve"> are in bold and ethylene</w:t>
      </w:r>
      <w:r w:rsidR="00A942D3">
        <w:rPr>
          <w:rFonts w:asciiTheme="majorHAnsi" w:hAnsiTheme="majorHAnsi"/>
          <w:sz w:val="24"/>
          <w:szCs w:val="24"/>
        </w:rPr>
        <w:t>-</w:t>
      </w:r>
      <w:r w:rsidRPr="00883E81">
        <w:rPr>
          <w:rFonts w:asciiTheme="majorHAnsi" w:hAnsiTheme="majorHAnsi"/>
          <w:sz w:val="24"/>
          <w:szCs w:val="24"/>
        </w:rPr>
        <w:t xml:space="preserve">sensitive </w:t>
      </w:r>
      <w:r w:rsidR="00A942D3">
        <w:rPr>
          <w:rFonts w:asciiTheme="majorHAnsi" w:hAnsiTheme="majorHAnsi"/>
          <w:sz w:val="24"/>
          <w:szCs w:val="24"/>
        </w:rPr>
        <w:t xml:space="preserve">fruits and vegetables </w:t>
      </w:r>
      <w:r w:rsidRPr="00883E81">
        <w:rPr>
          <w:rFonts w:asciiTheme="majorHAnsi" w:hAnsiTheme="majorHAnsi"/>
          <w:sz w:val="24"/>
          <w:szCs w:val="24"/>
        </w:rPr>
        <w:t>are in italics below.</w:t>
      </w:r>
    </w:p>
    <w:p w:rsidR="00EC6626" w:rsidRPr="00883E81" w:rsidRDefault="00EC6626" w:rsidP="00A82A02">
      <w:pPr>
        <w:rPr>
          <w:rFonts w:asciiTheme="majorHAnsi" w:hAnsiTheme="majorHAnsi"/>
        </w:rPr>
      </w:pPr>
    </w:p>
    <w:p w:rsidR="00A942D3" w:rsidRDefault="00A942D3" w:rsidP="00A82A02">
      <w:pPr>
        <w:outlineLvl w:val="0"/>
        <w:rPr>
          <w:rFonts w:asciiTheme="majorHAnsi" w:hAnsiTheme="majorHAnsi"/>
          <w:u w:val="single"/>
        </w:rPr>
      </w:pPr>
    </w:p>
    <w:p w:rsidR="00A942D3" w:rsidRDefault="00A942D3" w:rsidP="00A82A02">
      <w:pPr>
        <w:outlineLvl w:val="0"/>
        <w:rPr>
          <w:rFonts w:asciiTheme="majorHAnsi" w:hAnsiTheme="majorHAnsi"/>
          <w:u w:val="single"/>
        </w:rPr>
      </w:pPr>
    </w:p>
    <w:p w:rsidR="00A942D3" w:rsidRDefault="00A942D3" w:rsidP="00A82A02">
      <w:pPr>
        <w:outlineLvl w:val="0"/>
        <w:rPr>
          <w:rFonts w:asciiTheme="majorHAnsi" w:hAnsiTheme="majorHAnsi"/>
          <w:u w:val="single"/>
        </w:rPr>
      </w:pPr>
    </w:p>
    <w:p w:rsidR="00A942D3" w:rsidRDefault="00A942D3" w:rsidP="00A82A02">
      <w:pPr>
        <w:outlineLvl w:val="0"/>
        <w:rPr>
          <w:rFonts w:asciiTheme="majorHAnsi" w:hAnsiTheme="majorHAnsi"/>
          <w:u w:val="single"/>
        </w:rPr>
      </w:pPr>
    </w:p>
    <w:p w:rsidR="00EE23E6" w:rsidRDefault="00EE23E6" w:rsidP="00A82A02">
      <w:pPr>
        <w:outlineLvl w:val="0"/>
        <w:rPr>
          <w:rFonts w:asciiTheme="majorHAnsi" w:hAnsiTheme="majorHAnsi"/>
        </w:rPr>
      </w:pPr>
    </w:p>
    <w:p w:rsidR="005A20CC" w:rsidRPr="00DE1279" w:rsidRDefault="00EE23E6" w:rsidP="00A82A02">
      <w:pPr>
        <w:outlineLvl w:val="0"/>
        <w:rPr>
          <w:rFonts w:asciiTheme="majorHAnsi" w:hAnsiTheme="majorHAnsi"/>
        </w:rPr>
      </w:pPr>
      <w:r w:rsidRPr="00EE23E6">
        <w:rPr>
          <w:rFonts w:asciiTheme="majorHAnsi" w:hAnsiTheme="majorHAnsi"/>
          <w:b/>
        </w:rPr>
        <w:lastRenderedPageBreak/>
        <w:t>Produce and ethylene gas chart</w:t>
      </w:r>
    </w:p>
    <w:p w:rsidR="005219B9" w:rsidRPr="00DE1279" w:rsidRDefault="005219B9" w:rsidP="00A82A02">
      <w:pPr>
        <w:outlineLvl w:val="0"/>
        <w:rPr>
          <w:rFonts w:asciiTheme="majorHAnsi" w:hAnsiTheme="majorHAnsi"/>
        </w:rPr>
      </w:pPr>
    </w:p>
    <w:p w:rsidR="005A20CC" w:rsidRPr="00DE1279" w:rsidRDefault="00DE1279" w:rsidP="00A82A02">
      <w:pPr>
        <w:outlineLvl w:val="0"/>
        <w:rPr>
          <w:rFonts w:asciiTheme="majorHAnsi" w:hAnsiTheme="majorHAnsi"/>
        </w:rPr>
      </w:pPr>
      <w:r>
        <w:rPr>
          <w:rFonts w:asciiTheme="majorHAnsi" w:hAnsiTheme="majorHAnsi"/>
        </w:rPr>
        <w:t>*</w:t>
      </w:r>
      <w:r w:rsidR="005A20CC" w:rsidRPr="00DE1279">
        <w:rPr>
          <w:rFonts w:asciiTheme="majorHAnsi" w:hAnsiTheme="majorHAnsi"/>
        </w:rPr>
        <w:t xml:space="preserve">Produce that </w:t>
      </w:r>
      <w:r w:rsidR="005A20CC" w:rsidRPr="00EE23E6">
        <w:rPr>
          <w:rFonts w:asciiTheme="majorHAnsi" w:hAnsiTheme="majorHAnsi"/>
          <w:b/>
        </w:rPr>
        <w:t>does not</w:t>
      </w:r>
      <w:r w:rsidR="005A20CC" w:rsidRPr="00DE1279">
        <w:rPr>
          <w:rFonts w:asciiTheme="majorHAnsi" w:hAnsiTheme="majorHAnsi"/>
        </w:rPr>
        <w:t xml:space="preserve"> </w:t>
      </w:r>
      <w:r w:rsidR="00EE23E6">
        <w:rPr>
          <w:rFonts w:asciiTheme="majorHAnsi" w:hAnsiTheme="majorHAnsi"/>
        </w:rPr>
        <w:t xml:space="preserve">generally </w:t>
      </w:r>
      <w:r w:rsidR="005A20CC" w:rsidRPr="00DE1279">
        <w:rPr>
          <w:rFonts w:asciiTheme="majorHAnsi" w:hAnsiTheme="majorHAnsi"/>
        </w:rPr>
        <w:t>need to be refrigerated is in bold</w:t>
      </w:r>
    </w:p>
    <w:p w:rsidR="005A20CC" w:rsidRDefault="005A20CC" w:rsidP="00A82A02">
      <w:pPr>
        <w:outlineLvl w:val="0"/>
        <w:rPr>
          <w:rFonts w:asciiTheme="majorHAnsi" w:hAnsiTheme="majorHAnsi"/>
          <w:u w:val="single"/>
        </w:rPr>
      </w:pPr>
    </w:p>
    <w:p w:rsidR="005219B9" w:rsidRDefault="005219B9" w:rsidP="00A82A02">
      <w:pPr>
        <w:outlineLvl w:val="0"/>
        <w:rPr>
          <w:rFonts w:asciiTheme="majorHAnsi" w:hAnsiTheme="majorHAnsi"/>
          <w:u w:val="single"/>
        </w:rPr>
      </w:pPr>
    </w:p>
    <w:p w:rsidR="00EE23E6" w:rsidRDefault="00EE23E6" w:rsidP="00A82A02">
      <w:pPr>
        <w:outlineLvl w:val="0"/>
        <w:rPr>
          <w:rFonts w:asciiTheme="majorHAnsi" w:hAnsiTheme="majorHAnsi"/>
          <w:u w:val="single"/>
        </w:rPr>
        <w:sectPr w:rsidR="00EE23E6" w:rsidSect="00A3297F">
          <w:headerReference w:type="default" r:id="rId9"/>
          <w:footerReference w:type="default" r:id="rId10"/>
          <w:headerReference w:type="first" r:id="rId11"/>
          <w:type w:val="continuous"/>
          <w:pgSz w:w="12240" w:h="15840"/>
          <w:pgMar w:top="1440" w:right="1440" w:bottom="1440" w:left="1440" w:header="720" w:footer="720" w:gutter="0"/>
          <w:cols w:space="720"/>
          <w:titlePg/>
          <w:docGrid w:linePitch="360"/>
        </w:sectPr>
      </w:pPr>
    </w:p>
    <w:p w:rsidR="00A942D3" w:rsidRDefault="005219B9" w:rsidP="00A82A02">
      <w:pPr>
        <w:outlineLvl w:val="0"/>
        <w:rPr>
          <w:rFonts w:asciiTheme="majorHAnsi" w:hAnsiTheme="majorHAnsi"/>
          <w:u w:val="single"/>
        </w:rPr>
      </w:pPr>
      <w:r>
        <w:rPr>
          <w:rFonts w:asciiTheme="majorHAnsi" w:hAnsiTheme="majorHAnsi"/>
          <w:u w:val="single"/>
        </w:rPr>
        <w:lastRenderedPageBreak/>
        <w:t>Fruits:</w:t>
      </w:r>
    </w:p>
    <w:p w:rsidR="005219B9" w:rsidRDefault="005219B9" w:rsidP="00A82A02">
      <w:pPr>
        <w:outlineLvl w:val="0"/>
        <w:rPr>
          <w:rFonts w:asciiTheme="majorHAnsi" w:hAnsiTheme="majorHAnsi"/>
          <w:u w:val="single"/>
        </w:rPr>
      </w:pPr>
    </w:p>
    <w:p w:rsidR="00A942D3" w:rsidRPr="00610C31" w:rsidRDefault="00A942D3" w:rsidP="00A82A02">
      <w:pPr>
        <w:outlineLvl w:val="0"/>
        <w:rPr>
          <w:rFonts w:asciiTheme="majorHAnsi" w:hAnsiTheme="majorHAnsi"/>
          <w:i/>
        </w:rPr>
      </w:pPr>
      <w:r w:rsidRPr="00610C31">
        <w:rPr>
          <w:rFonts w:asciiTheme="majorHAnsi" w:hAnsiTheme="majorHAnsi"/>
          <w:i/>
        </w:rPr>
        <w:t>Produce ethylene gas:</w:t>
      </w:r>
    </w:p>
    <w:p w:rsidR="00A942D3" w:rsidRPr="00883E81" w:rsidRDefault="00A942D3" w:rsidP="00A82A02">
      <w:pPr>
        <w:outlineLvl w:val="0"/>
        <w:rPr>
          <w:rFonts w:asciiTheme="majorHAnsi" w:hAnsiTheme="majorHAnsi"/>
          <w:u w:val="single"/>
        </w:rPr>
      </w:pPr>
    </w:p>
    <w:p w:rsidR="00A942D3" w:rsidRDefault="00A942D3" w:rsidP="00A82A02">
      <w:pPr>
        <w:tabs>
          <w:tab w:val="left" w:pos="4320"/>
        </w:tabs>
        <w:rPr>
          <w:rFonts w:asciiTheme="majorHAnsi" w:hAnsiTheme="majorHAnsi"/>
        </w:rPr>
      </w:pPr>
      <w:r>
        <w:rPr>
          <w:rFonts w:asciiTheme="majorHAnsi" w:hAnsiTheme="majorHAnsi"/>
        </w:rPr>
        <w:t>Apples</w:t>
      </w:r>
    </w:p>
    <w:p w:rsidR="00EC6626" w:rsidRPr="00883E81" w:rsidRDefault="00A942D3" w:rsidP="00A82A02">
      <w:pPr>
        <w:tabs>
          <w:tab w:val="left" w:pos="4320"/>
        </w:tabs>
        <w:rPr>
          <w:rFonts w:asciiTheme="majorHAnsi" w:hAnsiTheme="majorHAnsi"/>
        </w:rPr>
      </w:pPr>
      <w:r>
        <w:rPr>
          <w:rFonts w:asciiTheme="majorHAnsi" w:hAnsiTheme="majorHAnsi"/>
        </w:rPr>
        <w:t>Cantaloupe</w:t>
      </w:r>
      <w:r w:rsidRPr="00883E81">
        <w:rPr>
          <w:rFonts w:asciiTheme="majorHAnsi" w:hAnsiTheme="majorHAnsi"/>
        </w:rPr>
        <w:tab/>
      </w:r>
      <w:r w:rsidRPr="00883E81">
        <w:rPr>
          <w:rFonts w:asciiTheme="majorHAnsi" w:hAnsiTheme="majorHAnsi"/>
        </w:rPr>
        <w:tab/>
      </w:r>
      <w:r w:rsidR="00EC6626" w:rsidRPr="00883E81">
        <w:rPr>
          <w:rFonts w:asciiTheme="majorHAnsi" w:hAnsiTheme="majorHAnsi"/>
        </w:rPr>
        <w:tab/>
      </w:r>
    </w:p>
    <w:p w:rsidR="0083242F" w:rsidRDefault="0083242F" w:rsidP="00A82A02">
      <w:pPr>
        <w:pStyle w:val="NoSpacing"/>
        <w:tabs>
          <w:tab w:val="left" w:pos="720"/>
          <w:tab w:val="left" w:pos="1440"/>
          <w:tab w:val="left" w:pos="2160"/>
          <w:tab w:val="left" w:pos="2880"/>
          <w:tab w:val="center" w:pos="4680"/>
        </w:tabs>
        <w:rPr>
          <w:rFonts w:asciiTheme="majorHAnsi" w:hAnsiTheme="majorHAnsi"/>
          <w:sz w:val="24"/>
          <w:szCs w:val="24"/>
        </w:rPr>
      </w:pPr>
      <w:r>
        <w:rPr>
          <w:rFonts w:asciiTheme="majorHAnsi" w:hAnsiTheme="majorHAnsi"/>
          <w:sz w:val="24"/>
          <w:szCs w:val="24"/>
        </w:rPr>
        <w:t>Guavas</w:t>
      </w:r>
    </w:p>
    <w:p w:rsidR="0083242F" w:rsidRDefault="0083242F" w:rsidP="00A82A02">
      <w:pPr>
        <w:pStyle w:val="NoSpacing"/>
        <w:tabs>
          <w:tab w:val="left" w:pos="720"/>
          <w:tab w:val="left" w:pos="1440"/>
          <w:tab w:val="left" w:pos="2160"/>
          <w:tab w:val="left" w:pos="2880"/>
          <w:tab w:val="center" w:pos="4680"/>
        </w:tabs>
        <w:rPr>
          <w:rFonts w:asciiTheme="majorHAnsi" w:hAnsiTheme="majorHAnsi"/>
          <w:sz w:val="24"/>
          <w:szCs w:val="24"/>
        </w:rPr>
      </w:pPr>
      <w:r>
        <w:rPr>
          <w:rFonts w:asciiTheme="majorHAnsi" w:hAnsiTheme="majorHAnsi"/>
          <w:sz w:val="24"/>
          <w:szCs w:val="24"/>
        </w:rPr>
        <w:t>Grapes</w:t>
      </w:r>
    </w:p>
    <w:p w:rsidR="0083242F" w:rsidRDefault="0083242F" w:rsidP="00A82A02">
      <w:pPr>
        <w:pStyle w:val="NoSpacing"/>
        <w:tabs>
          <w:tab w:val="left" w:pos="720"/>
          <w:tab w:val="left" w:pos="1440"/>
          <w:tab w:val="left" w:pos="2160"/>
          <w:tab w:val="left" w:pos="2880"/>
          <w:tab w:val="center" w:pos="4680"/>
        </w:tabs>
        <w:rPr>
          <w:rFonts w:asciiTheme="majorHAnsi" w:hAnsiTheme="majorHAnsi"/>
          <w:sz w:val="24"/>
          <w:szCs w:val="24"/>
        </w:rPr>
      </w:pPr>
      <w:r>
        <w:rPr>
          <w:rFonts w:asciiTheme="majorHAnsi" w:hAnsiTheme="majorHAnsi"/>
          <w:sz w:val="24"/>
          <w:szCs w:val="24"/>
        </w:rPr>
        <w:t>Honeydew</w:t>
      </w:r>
    </w:p>
    <w:p w:rsidR="0083242F" w:rsidRDefault="0083242F" w:rsidP="00A82A02">
      <w:pPr>
        <w:pStyle w:val="NoSpacing"/>
        <w:tabs>
          <w:tab w:val="left" w:pos="720"/>
          <w:tab w:val="left" w:pos="1440"/>
          <w:tab w:val="left" w:pos="2160"/>
          <w:tab w:val="left" w:pos="2880"/>
          <w:tab w:val="center" w:pos="4680"/>
        </w:tabs>
        <w:rPr>
          <w:rFonts w:asciiTheme="majorHAnsi" w:hAnsiTheme="majorHAnsi"/>
          <w:sz w:val="24"/>
          <w:szCs w:val="24"/>
        </w:rPr>
      </w:pPr>
      <w:r>
        <w:rPr>
          <w:rFonts w:asciiTheme="majorHAnsi" w:hAnsiTheme="majorHAnsi"/>
          <w:sz w:val="24"/>
          <w:szCs w:val="24"/>
        </w:rPr>
        <w:t>Kiwi</w:t>
      </w:r>
    </w:p>
    <w:p w:rsidR="0083242F" w:rsidRPr="005A20CC" w:rsidRDefault="0083242F" w:rsidP="00A82A02">
      <w:pPr>
        <w:pStyle w:val="NoSpacing"/>
        <w:tabs>
          <w:tab w:val="left" w:pos="720"/>
          <w:tab w:val="left" w:pos="1440"/>
          <w:tab w:val="left" w:pos="2160"/>
          <w:tab w:val="left" w:pos="2880"/>
          <w:tab w:val="center" w:pos="4680"/>
        </w:tabs>
        <w:rPr>
          <w:rFonts w:asciiTheme="majorHAnsi" w:hAnsiTheme="majorHAnsi"/>
          <w:b/>
          <w:sz w:val="24"/>
          <w:szCs w:val="24"/>
        </w:rPr>
      </w:pPr>
      <w:r w:rsidRPr="005A20CC">
        <w:rPr>
          <w:rFonts w:asciiTheme="majorHAnsi" w:hAnsiTheme="majorHAnsi"/>
          <w:b/>
          <w:sz w:val="24"/>
          <w:szCs w:val="24"/>
        </w:rPr>
        <w:t>Mangoes</w:t>
      </w:r>
    </w:p>
    <w:p w:rsidR="0083242F" w:rsidRPr="00EE23E6" w:rsidRDefault="0083242F" w:rsidP="00A82A02">
      <w:pPr>
        <w:pStyle w:val="NoSpacing"/>
        <w:tabs>
          <w:tab w:val="left" w:pos="720"/>
          <w:tab w:val="left" w:pos="1440"/>
          <w:tab w:val="left" w:pos="2160"/>
          <w:tab w:val="left" w:pos="2880"/>
          <w:tab w:val="center" w:pos="4680"/>
        </w:tabs>
        <w:rPr>
          <w:rFonts w:asciiTheme="majorHAnsi" w:hAnsiTheme="majorHAnsi"/>
          <w:b/>
          <w:sz w:val="24"/>
          <w:szCs w:val="24"/>
        </w:rPr>
      </w:pPr>
      <w:r w:rsidRPr="00EE23E6">
        <w:rPr>
          <w:rFonts w:asciiTheme="majorHAnsi" w:hAnsiTheme="majorHAnsi"/>
          <w:b/>
          <w:sz w:val="24"/>
          <w:szCs w:val="24"/>
        </w:rPr>
        <w:t>Papayas</w:t>
      </w:r>
    </w:p>
    <w:p w:rsidR="0083242F" w:rsidRPr="005A20CC" w:rsidRDefault="0083242F" w:rsidP="00A82A02">
      <w:pPr>
        <w:pStyle w:val="NoSpacing"/>
        <w:tabs>
          <w:tab w:val="left" w:pos="720"/>
          <w:tab w:val="left" w:pos="1440"/>
          <w:tab w:val="left" w:pos="2160"/>
          <w:tab w:val="left" w:pos="2880"/>
          <w:tab w:val="center" w:pos="4680"/>
        </w:tabs>
        <w:rPr>
          <w:rFonts w:asciiTheme="majorHAnsi" w:hAnsiTheme="majorHAnsi"/>
          <w:b/>
          <w:sz w:val="24"/>
          <w:szCs w:val="24"/>
        </w:rPr>
      </w:pPr>
      <w:r w:rsidRPr="005A20CC">
        <w:rPr>
          <w:rFonts w:asciiTheme="majorHAnsi" w:hAnsiTheme="majorHAnsi"/>
          <w:b/>
          <w:sz w:val="24"/>
          <w:szCs w:val="24"/>
        </w:rPr>
        <w:t>Peaches</w:t>
      </w:r>
    </w:p>
    <w:p w:rsidR="00EC6626" w:rsidRPr="00883E81" w:rsidRDefault="0083242F" w:rsidP="005219B9">
      <w:pPr>
        <w:pStyle w:val="NoSpacing"/>
        <w:tabs>
          <w:tab w:val="left" w:pos="720"/>
          <w:tab w:val="left" w:pos="1440"/>
          <w:tab w:val="left" w:pos="2160"/>
          <w:tab w:val="left" w:pos="2880"/>
          <w:tab w:val="center" w:pos="4680"/>
        </w:tabs>
        <w:rPr>
          <w:rFonts w:asciiTheme="majorHAnsi" w:hAnsiTheme="majorHAnsi"/>
          <w:sz w:val="24"/>
          <w:szCs w:val="24"/>
        </w:rPr>
      </w:pPr>
      <w:r>
        <w:rPr>
          <w:rFonts w:asciiTheme="majorHAnsi" w:hAnsiTheme="majorHAnsi"/>
          <w:sz w:val="24"/>
          <w:szCs w:val="24"/>
        </w:rPr>
        <w:t>Pears</w:t>
      </w:r>
      <w:r w:rsidR="00EC6626" w:rsidRPr="00883E81">
        <w:rPr>
          <w:rFonts w:asciiTheme="majorHAnsi" w:hAnsiTheme="majorHAnsi"/>
          <w:sz w:val="24"/>
          <w:szCs w:val="24"/>
        </w:rPr>
        <w:tab/>
      </w:r>
      <w:r w:rsidR="00EC6626" w:rsidRPr="00883E81">
        <w:rPr>
          <w:rFonts w:asciiTheme="majorHAnsi" w:hAnsiTheme="majorHAnsi"/>
          <w:sz w:val="24"/>
          <w:szCs w:val="24"/>
        </w:rPr>
        <w:tab/>
      </w:r>
      <w:r w:rsidR="00EC6626" w:rsidRPr="00883E81">
        <w:rPr>
          <w:rFonts w:asciiTheme="majorHAnsi" w:hAnsiTheme="majorHAnsi"/>
          <w:sz w:val="24"/>
          <w:szCs w:val="24"/>
        </w:rPr>
        <w:tab/>
      </w:r>
      <w:r w:rsidR="00EC6626" w:rsidRPr="00883E81">
        <w:rPr>
          <w:rFonts w:asciiTheme="majorHAnsi" w:hAnsiTheme="majorHAnsi"/>
          <w:sz w:val="24"/>
          <w:szCs w:val="24"/>
        </w:rPr>
        <w:tab/>
      </w:r>
      <w:r w:rsidR="00B143C0">
        <w:rPr>
          <w:rFonts w:asciiTheme="majorHAnsi" w:hAnsiTheme="majorHAnsi"/>
          <w:sz w:val="24"/>
          <w:szCs w:val="24"/>
        </w:rPr>
        <w:t xml:space="preserve">       </w:t>
      </w:r>
      <w:r w:rsidR="00EC6626" w:rsidRPr="00883E81">
        <w:rPr>
          <w:rFonts w:asciiTheme="majorHAnsi" w:hAnsiTheme="majorHAnsi"/>
          <w:sz w:val="24"/>
          <w:szCs w:val="24"/>
        </w:rPr>
        <w:tab/>
      </w:r>
      <w:r w:rsidR="00EC6626" w:rsidRPr="00883E81">
        <w:rPr>
          <w:rFonts w:asciiTheme="majorHAnsi" w:hAnsiTheme="majorHAnsi"/>
          <w:sz w:val="24"/>
          <w:szCs w:val="24"/>
        </w:rPr>
        <w:tab/>
      </w:r>
      <w:r w:rsidR="00EC6626" w:rsidRPr="00883E81">
        <w:rPr>
          <w:rFonts w:asciiTheme="majorHAnsi" w:hAnsiTheme="majorHAnsi"/>
          <w:sz w:val="24"/>
          <w:szCs w:val="24"/>
        </w:rPr>
        <w:tab/>
      </w:r>
      <w:r w:rsidR="00EC6626" w:rsidRPr="00883E81">
        <w:rPr>
          <w:rFonts w:asciiTheme="majorHAnsi" w:hAnsiTheme="majorHAnsi"/>
          <w:sz w:val="24"/>
          <w:szCs w:val="24"/>
        </w:rPr>
        <w:tab/>
      </w:r>
    </w:p>
    <w:p w:rsidR="0083242F" w:rsidRPr="00610C31" w:rsidRDefault="0083242F" w:rsidP="00A82A02">
      <w:pPr>
        <w:pStyle w:val="NoSpacing"/>
        <w:rPr>
          <w:rFonts w:asciiTheme="majorHAnsi" w:hAnsiTheme="majorHAnsi"/>
          <w:i/>
          <w:sz w:val="24"/>
          <w:szCs w:val="24"/>
        </w:rPr>
      </w:pPr>
      <w:r w:rsidRPr="00610C31">
        <w:rPr>
          <w:rFonts w:asciiTheme="majorHAnsi" w:hAnsiTheme="majorHAnsi"/>
          <w:i/>
          <w:sz w:val="24"/>
          <w:szCs w:val="24"/>
        </w:rPr>
        <w:t>Sensitive to ethylene gas:</w:t>
      </w:r>
    </w:p>
    <w:p w:rsidR="005219B9" w:rsidRDefault="005219B9" w:rsidP="00A82A02">
      <w:pPr>
        <w:pStyle w:val="NoSpacing"/>
        <w:rPr>
          <w:rFonts w:asciiTheme="majorHAnsi" w:hAnsiTheme="majorHAnsi"/>
          <w:sz w:val="24"/>
          <w:szCs w:val="24"/>
        </w:rPr>
      </w:pPr>
    </w:p>
    <w:p w:rsidR="0083242F" w:rsidRPr="005A20CC" w:rsidRDefault="0083242F" w:rsidP="00A82A02">
      <w:pPr>
        <w:pStyle w:val="NoSpacing"/>
        <w:rPr>
          <w:rFonts w:asciiTheme="majorHAnsi" w:hAnsiTheme="majorHAnsi"/>
          <w:b/>
          <w:sz w:val="24"/>
          <w:szCs w:val="24"/>
        </w:rPr>
      </w:pPr>
      <w:r w:rsidRPr="005A20CC">
        <w:rPr>
          <w:rFonts w:asciiTheme="majorHAnsi" w:hAnsiTheme="majorHAnsi"/>
          <w:b/>
          <w:sz w:val="24"/>
          <w:szCs w:val="24"/>
        </w:rPr>
        <w:t>Bananas</w:t>
      </w:r>
    </w:p>
    <w:p w:rsidR="005219B9" w:rsidRDefault="0083242F" w:rsidP="00A82A02">
      <w:pPr>
        <w:pStyle w:val="NoSpacing"/>
        <w:rPr>
          <w:rFonts w:asciiTheme="majorHAnsi" w:hAnsiTheme="majorHAnsi"/>
          <w:b/>
          <w:sz w:val="24"/>
          <w:szCs w:val="24"/>
        </w:rPr>
      </w:pPr>
      <w:r w:rsidRPr="005A20CC">
        <w:rPr>
          <w:rFonts w:asciiTheme="majorHAnsi" w:hAnsiTheme="majorHAnsi"/>
          <w:b/>
          <w:sz w:val="24"/>
          <w:szCs w:val="24"/>
        </w:rPr>
        <w:t>Watermelon</w:t>
      </w:r>
      <w:r w:rsidR="00EC6626" w:rsidRPr="005A20CC">
        <w:rPr>
          <w:rFonts w:asciiTheme="majorHAnsi" w:hAnsiTheme="majorHAnsi"/>
          <w:b/>
          <w:sz w:val="24"/>
          <w:szCs w:val="24"/>
        </w:rPr>
        <w:tab/>
      </w:r>
    </w:p>
    <w:p w:rsidR="005219B9" w:rsidRDefault="005219B9" w:rsidP="00A82A02">
      <w:pPr>
        <w:pStyle w:val="NoSpacing"/>
        <w:rPr>
          <w:rFonts w:asciiTheme="majorHAnsi" w:hAnsiTheme="majorHAnsi"/>
          <w:b/>
          <w:sz w:val="24"/>
          <w:szCs w:val="24"/>
        </w:rPr>
      </w:pPr>
    </w:p>
    <w:p w:rsidR="005219B9" w:rsidRPr="00610C31" w:rsidRDefault="005219B9" w:rsidP="005219B9">
      <w:pPr>
        <w:outlineLvl w:val="0"/>
        <w:rPr>
          <w:rFonts w:asciiTheme="majorHAnsi" w:hAnsiTheme="majorHAnsi"/>
          <w:i/>
        </w:rPr>
      </w:pPr>
      <w:r w:rsidRPr="00610C31">
        <w:rPr>
          <w:rFonts w:asciiTheme="majorHAnsi" w:hAnsiTheme="majorHAnsi"/>
          <w:i/>
        </w:rPr>
        <w:t xml:space="preserve">Ethylene gas </w:t>
      </w:r>
      <w:r w:rsidR="00DE1279">
        <w:rPr>
          <w:rFonts w:asciiTheme="majorHAnsi" w:hAnsiTheme="majorHAnsi"/>
          <w:i/>
        </w:rPr>
        <w:t>not important</w:t>
      </w:r>
      <w:r w:rsidRPr="00610C31">
        <w:rPr>
          <w:rFonts w:asciiTheme="majorHAnsi" w:hAnsiTheme="majorHAnsi"/>
          <w:i/>
        </w:rPr>
        <w:t>:</w:t>
      </w:r>
    </w:p>
    <w:p w:rsidR="005219B9" w:rsidRDefault="005219B9" w:rsidP="005219B9">
      <w:pPr>
        <w:outlineLvl w:val="0"/>
        <w:rPr>
          <w:rFonts w:asciiTheme="majorHAnsi" w:hAnsiTheme="majorHAnsi"/>
          <w:u w:val="single"/>
        </w:rPr>
      </w:pPr>
    </w:p>
    <w:p w:rsidR="005219B9" w:rsidRDefault="005219B9" w:rsidP="00610C31">
      <w:pPr>
        <w:pStyle w:val="NoSpacing"/>
      </w:pPr>
      <w:r>
        <w:rPr>
          <w:rFonts w:asciiTheme="majorHAnsi" w:hAnsiTheme="majorHAnsi"/>
          <w:sz w:val="24"/>
          <w:szCs w:val="24"/>
        </w:rPr>
        <w:t>Blackberries</w:t>
      </w:r>
    </w:p>
    <w:p w:rsidR="005219B9" w:rsidRDefault="005219B9" w:rsidP="005219B9">
      <w:pPr>
        <w:tabs>
          <w:tab w:val="left" w:pos="4320"/>
        </w:tabs>
        <w:rPr>
          <w:rFonts w:asciiTheme="majorHAnsi" w:hAnsiTheme="majorHAnsi"/>
        </w:rPr>
      </w:pPr>
      <w:r>
        <w:rPr>
          <w:rFonts w:asciiTheme="majorHAnsi" w:hAnsiTheme="majorHAnsi"/>
        </w:rPr>
        <w:t>Blueberries</w:t>
      </w:r>
    </w:p>
    <w:p w:rsidR="005219B9" w:rsidRDefault="005219B9" w:rsidP="005219B9">
      <w:pPr>
        <w:outlineLvl w:val="0"/>
        <w:rPr>
          <w:rFonts w:asciiTheme="majorHAnsi" w:hAnsiTheme="majorHAnsi"/>
        </w:rPr>
      </w:pPr>
      <w:r w:rsidRPr="0083242F">
        <w:rPr>
          <w:rFonts w:asciiTheme="majorHAnsi" w:hAnsiTheme="majorHAnsi"/>
        </w:rPr>
        <w:t>Cherries</w:t>
      </w:r>
    </w:p>
    <w:p w:rsidR="005219B9" w:rsidRPr="005A20CC" w:rsidRDefault="005219B9" w:rsidP="005219B9">
      <w:pPr>
        <w:outlineLvl w:val="0"/>
        <w:rPr>
          <w:rFonts w:asciiTheme="majorHAnsi" w:hAnsiTheme="majorHAnsi"/>
          <w:b/>
        </w:rPr>
      </w:pPr>
      <w:r w:rsidRPr="005A20CC">
        <w:rPr>
          <w:rFonts w:asciiTheme="majorHAnsi" w:hAnsiTheme="majorHAnsi"/>
          <w:b/>
        </w:rPr>
        <w:t>Grapefruit</w:t>
      </w:r>
    </w:p>
    <w:p w:rsidR="005219B9" w:rsidRPr="0083242F" w:rsidRDefault="005219B9" w:rsidP="005219B9">
      <w:pPr>
        <w:outlineLvl w:val="0"/>
        <w:rPr>
          <w:rFonts w:asciiTheme="majorHAnsi" w:hAnsiTheme="majorHAnsi"/>
        </w:rPr>
      </w:pPr>
      <w:r w:rsidRPr="0083242F">
        <w:rPr>
          <w:rFonts w:asciiTheme="majorHAnsi" w:hAnsiTheme="majorHAnsi"/>
        </w:rPr>
        <w:t>Lemons</w:t>
      </w:r>
    </w:p>
    <w:p w:rsidR="005219B9" w:rsidRPr="0083242F" w:rsidRDefault="005219B9" w:rsidP="005219B9">
      <w:pPr>
        <w:outlineLvl w:val="0"/>
        <w:rPr>
          <w:rFonts w:asciiTheme="majorHAnsi" w:hAnsiTheme="majorHAnsi"/>
        </w:rPr>
      </w:pPr>
      <w:r w:rsidRPr="0083242F">
        <w:rPr>
          <w:rFonts w:asciiTheme="majorHAnsi" w:hAnsiTheme="majorHAnsi"/>
        </w:rPr>
        <w:t>Limes</w:t>
      </w:r>
    </w:p>
    <w:p w:rsidR="005219B9" w:rsidRDefault="005219B9" w:rsidP="005219B9">
      <w:pPr>
        <w:outlineLvl w:val="0"/>
        <w:rPr>
          <w:rFonts w:asciiTheme="majorHAnsi" w:hAnsiTheme="majorHAnsi"/>
        </w:rPr>
      </w:pPr>
      <w:r w:rsidRPr="0083242F">
        <w:rPr>
          <w:rFonts w:asciiTheme="majorHAnsi" w:hAnsiTheme="majorHAnsi"/>
        </w:rPr>
        <w:t>Oranges</w:t>
      </w:r>
    </w:p>
    <w:p w:rsidR="005219B9" w:rsidRPr="005A20CC" w:rsidRDefault="005219B9" w:rsidP="005219B9">
      <w:pPr>
        <w:outlineLvl w:val="0"/>
        <w:rPr>
          <w:rFonts w:asciiTheme="majorHAnsi" w:hAnsiTheme="majorHAnsi"/>
          <w:b/>
        </w:rPr>
      </w:pPr>
      <w:r w:rsidRPr="005A20CC">
        <w:rPr>
          <w:rFonts w:asciiTheme="majorHAnsi" w:hAnsiTheme="majorHAnsi"/>
          <w:b/>
        </w:rPr>
        <w:t>Pineapple</w:t>
      </w:r>
    </w:p>
    <w:p w:rsidR="005219B9" w:rsidRPr="0083242F" w:rsidRDefault="005219B9" w:rsidP="005219B9">
      <w:pPr>
        <w:outlineLvl w:val="0"/>
        <w:rPr>
          <w:rFonts w:asciiTheme="majorHAnsi" w:hAnsiTheme="majorHAnsi"/>
        </w:rPr>
      </w:pPr>
      <w:r w:rsidRPr="0083242F">
        <w:rPr>
          <w:rFonts w:asciiTheme="majorHAnsi" w:hAnsiTheme="majorHAnsi"/>
        </w:rPr>
        <w:t>Raspberries</w:t>
      </w:r>
    </w:p>
    <w:p w:rsidR="005219B9" w:rsidRPr="0083242F" w:rsidRDefault="005219B9" w:rsidP="005219B9">
      <w:pPr>
        <w:outlineLvl w:val="0"/>
        <w:rPr>
          <w:rFonts w:asciiTheme="majorHAnsi" w:hAnsiTheme="majorHAnsi"/>
        </w:rPr>
      </w:pPr>
      <w:r w:rsidRPr="0083242F">
        <w:rPr>
          <w:rFonts w:asciiTheme="majorHAnsi" w:hAnsiTheme="majorHAnsi"/>
        </w:rPr>
        <w:t>Strawberries</w:t>
      </w:r>
    </w:p>
    <w:p w:rsidR="006D34AC" w:rsidRDefault="00EC6626" w:rsidP="00A82A02">
      <w:pPr>
        <w:pStyle w:val="NoSpacing"/>
        <w:rPr>
          <w:rFonts w:asciiTheme="majorHAnsi" w:hAnsiTheme="majorHAnsi"/>
          <w:sz w:val="24"/>
          <w:szCs w:val="24"/>
        </w:rPr>
      </w:pPr>
      <w:r w:rsidRPr="005A20CC">
        <w:rPr>
          <w:rFonts w:asciiTheme="majorHAnsi" w:hAnsiTheme="majorHAnsi"/>
          <w:b/>
          <w:sz w:val="24"/>
          <w:szCs w:val="24"/>
        </w:rPr>
        <w:tab/>
      </w:r>
      <w:r w:rsidRPr="005A20CC">
        <w:rPr>
          <w:rFonts w:asciiTheme="majorHAnsi" w:hAnsiTheme="majorHAnsi"/>
          <w:b/>
          <w:sz w:val="24"/>
          <w:szCs w:val="24"/>
        </w:rPr>
        <w:tab/>
      </w:r>
      <w:r w:rsidRPr="005A20CC">
        <w:rPr>
          <w:rFonts w:asciiTheme="majorHAnsi" w:hAnsiTheme="majorHAnsi"/>
          <w:b/>
          <w:sz w:val="24"/>
          <w:szCs w:val="24"/>
        </w:rPr>
        <w:tab/>
      </w:r>
      <w:r w:rsidRPr="005A20CC">
        <w:rPr>
          <w:rFonts w:asciiTheme="majorHAnsi" w:hAnsiTheme="majorHAnsi"/>
          <w:b/>
          <w:sz w:val="24"/>
          <w:szCs w:val="24"/>
        </w:rPr>
        <w:tab/>
      </w:r>
      <w:r w:rsidRPr="00883E81">
        <w:rPr>
          <w:rFonts w:asciiTheme="majorHAnsi" w:hAnsiTheme="majorHAnsi"/>
          <w:sz w:val="24"/>
          <w:szCs w:val="24"/>
        </w:rPr>
        <w:tab/>
      </w:r>
      <w:r w:rsidRPr="00883E81">
        <w:rPr>
          <w:rFonts w:asciiTheme="majorHAnsi" w:hAnsiTheme="majorHAnsi"/>
          <w:sz w:val="24"/>
          <w:szCs w:val="24"/>
        </w:rPr>
        <w:tab/>
      </w:r>
      <w:r w:rsidRPr="00883E81">
        <w:rPr>
          <w:rFonts w:asciiTheme="majorHAnsi" w:hAnsiTheme="majorHAnsi"/>
          <w:sz w:val="24"/>
          <w:szCs w:val="24"/>
        </w:rPr>
        <w:tab/>
      </w:r>
      <w:r w:rsidRPr="00883E81">
        <w:rPr>
          <w:rFonts w:asciiTheme="majorHAnsi" w:hAnsiTheme="majorHAnsi"/>
          <w:sz w:val="24"/>
          <w:szCs w:val="24"/>
        </w:rPr>
        <w:tab/>
      </w:r>
    </w:p>
    <w:p w:rsidR="005A20CC" w:rsidRPr="00610C31" w:rsidRDefault="005219B9" w:rsidP="00A82A02">
      <w:pPr>
        <w:pStyle w:val="NoSpacing"/>
        <w:rPr>
          <w:rFonts w:asciiTheme="majorHAnsi" w:hAnsiTheme="majorHAnsi"/>
          <w:sz w:val="24"/>
          <w:szCs w:val="24"/>
          <w:u w:val="single"/>
        </w:rPr>
      </w:pPr>
      <w:bookmarkStart w:id="1" w:name="_GoBack"/>
      <w:bookmarkEnd w:id="1"/>
      <w:r w:rsidRPr="00610C31">
        <w:rPr>
          <w:rFonts w:asciiTheme="majorHAnsi" w:hAnsiTheme="majorHAnsi"/>
          <w:sz w:val="24"/>
          <w:szCs w:val="24"/>
          <w:u w:val="single"/>
        </w:rPr>
        <w:lastRenderedPageBreak/>
        <w:t>Vegetables:</w:t>
      </w:r>
    </w:p>
    <w:p w:rsidR="005219B9" w:rsidRDefault="005219B9" w:rsidP="00A82A02">
      <w:pPr>
        <w:pStyle w:val="NoSpacing"/>
        <w:rPr>
          <w:rFonts w:asciiTheme="majorHAnsi" w:hAnsiTheme="majorHAnsi"/>
          <w:sz w:val="24"/>
          <w:szCs w:val="24"/>
        </w:rPr>
      </w:pPr>
    </w:p>
    <w:p w:rsidR="0083242F" w:rsidRPr="00610C31" w:rsidRDefault="0083242F" w:rsidP="00A82A02">
      <w:pPr>
        <w:pStyle w:val="NoSpacing"/>
        <w:rPr>
          <w:rFonts w:asciiTheme="majorHAnsi" w:hAnsiTheme="majorHAnsi"/>
          <w:i/>
          <w:sz w:val="24"/>
          <w:szCs w:val="24"/>
        </w:rPr>
      </w:pPr>
      <w:r w:rsidRPr="00610C31">
        <w:rPr>
          <w:rFonts w:asciiTheme="majorHAnsi" w:hAnsiTheme="majorHAnsi"/>
          <w:i/>
          <w:sz w:val="24"/>
          <w:szCs w:val="24"/>
        </w:rPr>
        <w:t>Produce</w:t>
      </w:r>
      <w:r w:rsidR="005219B9" w:rsidRPr="00610C31">
        <w:rPr>
          <w:rFonts w:asciiTheme="majorHAnsi" w:hAnsiTheme="majorHAnsi"/>
          <w:i/>
          <w:sz w:val="24"/>
          <w:szCs w:val="24"/>
        </w:rPr>
        <w:t xml:space="preserve"> ethylene gas</w:t>
      </w:r>
      <w:r w:rsidRPr="00610C31">
        <w:rPr>
          <w:rFonts w:asciiTheme="majorHAnsi" w:hAnsiTheme="majorHAnsi"/>
          <w:i/>
          <w:sz w:val="24"/>
          <w:szCs w:val="24"/>
        </w:rPr>
        <w:t>:</w:t>
      </w:r>
    </w:p>
    <w:p w:rsidR="0083242F" w:rsidRDefault="0083242F" w:rsidP="00A82A02">
      <w:pPr>
        <w:pStyle w:val="NoSpacing"/>
        <w:rPr>
          <w:rFonts w:asciiTheme="majorHAnsi" w:hAnsiTheme="majorHAnsi"/>
          <w:sz w:val="24"/>
          <w:szCs w:val="24"/>
        </w:rPr>
      </w:pPr>
    </w:p>
    <w:p w:rsidR="005A20CC" w:rsidRPr="005A20CC" w:rsidRDefault="005A20CC" w:rsidP="00A82A02">
      <w:pPr>
        <w:pStyle w:val="NoSpacing"/>
        <w:rPr>
          <w:rFonts w:asciiTheme="majorHAnsi" w:hAnsiTheme="majorHAnsi"/>
          <w:b/>
          <w:sz w:val="24"/>
          <w:szCs w:val="24"/>
        </w:rPr>
      </w:pPr>
      <w:r w:rsidRPr="005A20CC">
        <w:rPr>
          <w:rFonts w:asciiTheme="majorHAnsi" w:hAnsiTheme="majorHAnsi"/>
          <w:b/>
          <w:sz w:val="24"/>
          <w:szCs w:val="24"/>
        </w:rPr>
        <w:t>Avocados</w:t>
      </w:r>
    </w:p>
    <w:p w:rsidR="005A20CC" w:rsidRPr="005A20CC" w:rsidRDefault="005A20CC" w:rsidP="005A20CC">
      <w:pPr>
        <w:pStyle w:val="NoSpacing"/>
        <w:tabs>
          <w:tab w:val="left" w:pos="720"/>
          <w:tab w:val="left" w:pos="1440"/>
          <w:tab w:val="left" w:pos="2160"/>
          <w:tab w:val="left" w:pos="2880"/>
          <w:tab w:val="center" w:pos="4680"/>
        </w:tabs>
        <w:rPr>
          <w:rFonts w:asciiTheme="majorHAnsi" w:hAnsiTheme="majorHAnsi"/>
          <w:b/>
          <w:sz w:val="24"/>
          <w:szCs w:val="24"/>
        </w:rPr>
      </w:pPr>
      <w:r w:rsidRPr="005A20CC">
        <w:rPr>
          <w:rFonts w:asciiTheme="majorHAnsi" w:hAnsiTheme="majorHAnsi"/>
          <w:b/>
          <w:sz w:val="24"/>
          <w:szCs w:val="24"/>
        </w:rPr>
        <w:t>Potatoes</w:t>
      </w:r>
    </w:p>
    <w:p w:rsidR="005A20CC" w:rsidRPr="005A20CC" w:rsidRDefault="005A20CC" w:rsidP="005A20CC">
      <w:pPr>
        <w:pStyle w:val="NoSpacing"/>
        <w:rPr>
          <w:rFonts w:asciiTheme="majorHAnsi" w:hAnsiTheme="majorHAnsi"/>
          <w:b/>
          <w:sz w:val="24"/>
          <w:szCs w:val="24"/>
        </w:rPr>
      </w:pPr>
      <w:r w:rsidRPr="005A20CC">
        <w:rPr>
          <w:rFonts w:asciiTheme="majorHAnsi" w:hAnsiTheme="majorHAnsi"/>
          <w:b/>
          <w:sz w:val="24"/>
          <w:szCs w:val="24"/>
        </w:rPr>
        <w:t>Tomatoes</w:t>
      </w:r>
    </w:p>
    <w:p w:rsidR="005A20CC" w:rsidRDefault="005A20CC" w:rsidP="005A20CC">
      <w:pPr>
        <w:pStyle w:val="NoSpacing"/>
        <w:rPr>
          <w:rFonts w:asciiTheme="majorHAnsi" w:hAnsiTheme="majorHAnsi"/>
          <w:sz w:val="24"/>
          <w:szCs w:val="24"/>
        </w:rPr>
      </w:pPr>
    </w:p>
    <w:p w:rsidR="00EC6626" w:rsidRPr="00610C31" w:rsidRDefault="0083242F" w:rsidP="00A82A02">
      <w:pPr>
        <w:pStyle w:val="NoSpacing"/>
        <w:rPr>
          <w:rFonts w:asciiTheme="majorHAnsi" w:hAnsiTheme="majorHAnsi"/>
          <w:i/>
          <w:sz w:val="24"/>
          <w:szCs w:val="24"/>
        </w:rPr>
      </w:pPr>
      <w:r w:rsidRPr="00610C31">
        <w:rPr>
          <w:rFonts w:asciiTheme="majorHAnsi" w:hAnsiTheme="majorHAnsi"/>
          <w:i/>
          <w:sz w:val="24"/>
          <w:szCs w:val="24"/>
        </w:rPr>
        <w:t>Sensitive</w:t>
      </w:r>
      <w:r w:rsidR="005219B9" w:rsidRPr="00610C31">
        <w:rPr>
          <w:rFonts w:asciiTheme="majorHAnsi" w:hAnsiTheme="majorHAnsi"/>
          <w:i/>
          <w:sz w:val="24"/>
          <w:szCs w:val="24"/>
        </w:rPr>
        <w:t xml:space="preserve"> to ethylene gas</w:t>
      </w:r>
      <w:r w:rsidRPr="00610C31">
        <w:rPr>
          <w:rFonts w:asciiTheme="majorHAnsi" w:hAnsiTheme="majorHAnsi"/>
          <w:i/>
          <w:sz w:val="24"/>
          <w:szCs w:val="24"/>
        </w:rPr>
        <w:t>:</w:t>
      </w:r>
      <w:r w:rsidR="00EC6626" w:rsidRPr="00610C31">
        <w:rPr>
          <w:rFonts w:asciiTheme="majorHAnsi" w:hAnsiTheme="majorHAnsi"/>
          <w:i/>
          <w:sz w:val="24"/>
          <w:szCs w:val="24"/>
        </w:rPr>
        <w:tab/>
      </w:r>
      <w:r w:rsidR="00EC6626" w:rsidRPr="00610C31">
        <w:rPr>
          <w:rFonts w:asciiTheme="majorHAnsi" w:hAnsiTheme="majorHAnsi"/>
          <w:i/>
          <w:sz w:val="24"/>
          <w:szCs w:val="24"/>
        </w:rPr>
        <w:tab/>
      </w:r>
      <w:r w:rsidR="00EC6626" w:rsidRPr="00610C31">
        <w:rPr>
          <w:rFonts w:asciiTheme="majorHAnsi" w:hAnsiTheme="majorHAnsi"/>
          <w:i/>
          <w:sz w:val="24"/>
          <w:szCs w:val="24"/>
        </w:rPr>
        <w:tab/>
      </w:r>
      <w:r w:rsidR="00B143C0" w:rsidRPr="00610C31">
        <w:rPr>
          <w:rFonts w:asciiTheme="majorHAnsi" w:hAnsiTheme="majorHAnsi"/>
          <w:i/>
          <w:sz w:val="24"/>
          <w:szCs w:val="24"/>
        </w:rPr>
        <w:t xml:space="preserve">       </w:t>
      </w:r>
    </w:p>
    <w:p w:rsidR="0083242F" w:rsidRDefault="0083242F" w:rsidP="00A82A02">
      <w:pPr>
        <w:pStyle w:val="NoSpacing"/>
        <w:rPr>
          <w:rFonts w:asciiTheme="majorHAnsi" w:hAnsiTheme="majorHAnsi"/>
          <w:sz w:val="24"/>
          <w:szCs w:val="24"/>
        </w:rPr>
      </w:pPr>
    </w:p>
    <w:p w:rsidR="005A20CC" w:rsidRDefault="0083242F" w:rsidP="00A82A02">
      <w:pPr>
        <w:pStyle w:val="NoSpacing"/>
        <w:rPr>
          <w:rFonts w:asciiTheme="majorHAnsi" w:hAnsiTheme="majorHAnsi"/>
          <w:sz w:val="24"/>
          <w:szCs w:val="24"/>
        </w:rPr>
      </w:pPr>
      <w:r w:rsidRPr="0083242F">
        <w:rPr>
          <w:rFonts w:asciiTheme="majorHAnsi" w:hAnsiTheme="majorHAnsi"/>
          <w:sz w:val="24"/>
          <w:szCs w:val="24"/>
        </w:rPr>
        <w:t>Asparagus</w:t>
      </w:r>
    </w:p>
    <w:p w:rsidR="0083242F" w:rsidRPr="0083242F" w:rsidRDefault="0083242F" w:rsidP="00A82A02">
      <w:pPr>
        <w:pStyle w:val="NoSpacing"/>
        <w:rPr>
          <w:rFonts w:asciiTheme="majorHAnsi" w:hAnsiTheme="majorHAnsi"/>
          <w:sz w:val="24"/>
          <w:szCs w:val="24"/>
        </w:rPr>
      </w:pPr>
      <w:r w:rsidRPr="0083242F">
        <w:rPr>
          <w:rFonts w:asciiTheme="majorHAnsi" w:hAnsiTheme="majorHAnsi"/>
          <w:sz w:val="24"/>
          <w:szCs w:val="24"/>
        </w:rPr>
        <w:t>Broccoli</w:t>
      </w:r>
    </w:p>
    <w:p w:rsidR="0083242F" w:rsidRDefault="0083242F" w:rsidP="00A82A02">
      <w:pPr>
        <w:pStyle w:val="NoSpacing"/>
        <w:rPr>
          <w:rFonts w:asciiTheme="majorHAnsi" w:hAnsiTheme="majorHAnsi"/>
          <w:sz w:val="24"/>
          <w:szCs w:val="24"/>
        </w:rPr>
      </w:pPr>
      <w:r w:rsidRPr="00883E81">
        <w:rPr>
          <w:rFonts w:asciiTheme="majorHAnsi" w:hAnsiTheme="majorHAnsi"/>
          <w:sz w:val="24"/>
          <w:szCs w:val="24"/>
        </w:rPr>
        <w:t>Cabbage</w:t>
      </w:r>
    </w:p>
    <w:p w:rsidR="0083242F" w:rsidRDefault="0083242F" w:rsidP="00A82A02">
      <w:pPr>
        <w:pStyle w:val="NoSpacing"/>
        <w:rPr>
          <w:rFonts w:asciiTheme="majorHAnsi" w:hAnsiTheme="majorHAnsi"/>
          <w:sz w:val="24"/>
          <w:szCs w:val="24"/>
        </w:rPr>
      </w:pPr>
      <w:r w:rsidRPr="00883E81">
        <w:rPr>
          <w:rFonts w:asciiTheme="majorHAnsi" w:hAnsiTheme="majorHAnsi"/>
          <w:sz w:val="24"/>
          <w:szCs w:val="24"/>
        </w:rPr>
        <w:t>Carrots</w:t>
      </w:r>
    </w:p>
    <w:p w:rsidR="0083242F" w:rsidRDefault="0083242F" w:rsidP="00A82A02">
      <w:pPr>
        <w:pStyle w:val="NoSpacing"/>
        <w:rPr>
          <w:rFonts w:asciiTheme="majorHAnsi" w:hAnsiTheme="majorHAnsi"/>
          <w:sz w:val="24"/>
          <w:szCs w:val="24"/>
        </w:rPr>
      </w:pPr>
      <w:r w:rsidRPr="00883E81">
        <w:rPr>
          <w:rFonts w:asciiTheme="majorHAnsi" w:hAnsiTheme="majorHAnsi"/>
          <w:sz w:val="24"/>
          <w:szCs w:val="24"/>
        </w:rPr>
        <w:t>Cauliflower</w:t>
      </w:r>
    </w:p>
    <w:p w:rsidR="0083242F" w:rsidRPr="0083242F" w:rsidRDefault="0083242F" w:rsidP="0083242F">
      <w:pPr>
        <w:pStyle w:val="NoSpacing"/>
        <w:rPr>
          <w:rFonts w:asciiTheme="majorHAnsi" w:hAnsiTheme="majorHAnsi"/>
          <w:sz w:val="24"/>
          <w:szCs w:val="24"/>
        </w:rPr>
      </w:pPr>
      <w:r w:rsidRPr="0083242F">
        <w:rPr>
          <w:rFonts w:asciiTheme="majorHAnsi" w:hAnsiTheme="majorHAnsi"/>
          <w:sz w:val="24"/>
          <w:szCs w:val="24"/>
        </w:rPr>
        <w:t>Collard Greens</w:t>
      </w:r>
    </w:p>
    <w:p w:rsidR="0083242F" w:rsidRPr="0083242F" w:rsidRDefault="0083242F" w:rsidP="00A82A02">
      <w:pPr>
        <w:pStyle w:val="NoSpacing"/>
        <w:rPr>
          <w:rFonts w:asciiTheme="majorHAnsi" w:hAnsiTheme="majorHAnsi"/>
          <w:sz w:val="24"/>
          <w:szCs w:val="24"/>
        </w:rPr>
      </w:pPr>
      <w:r w:rsidRPr="0083242F">
        <w:rPr>
          <w:rFonts w:asciiTheme="majorHAnsi" w:hAnsiTheme="majorHAnsi"/>
          <w:sz w:val="24"/>
          <w:szCs w:val="24"/>
        </w:rPr>
        <w:t>Cucumber</w:t>
      </w:r>
    </w:p>
    <w:p w:rsidR="0083242F" w:rsidRDefault="0083242F" w:rsidP="00A82A02">
      <w:pPr>
        <w:pStyle w:val="NoSpacing"/>
        <w:rPr>
          <w:rFonts w:asciiTheme="majorHAnsi" w:hAnsiTheme="majorHAnsi"/>
          <w:sz w:val="24"/>
          <w:szCs w:val="24"/>
        </w:rPr>
      </w:pPr>
      <w:r w:rsidRPr="0083242F">
        <w:rPr>
          <w:rFonts w:asciiTheme="majorHAnsi" w:hAnsiTheme="majorHAnsi"/>
          <w:sz w:val="24"/>
          <w:szCs w:val="24"/>
        </w:rPr>
        <w:t>Eggplant</w:t>
      </w:r>
    </w:p>
    <w:p w:rsidR="0083242F" w:rsidRPr="0083242F" w:rsidRDefault="0083242F" w:rsidP="00A82A02">
      <w:pPr>
        <w:pStyle w:val="NoSpacing"/>
        <w:rPr>
          <w:rFonts w:asciiTheme="majorHAnsi" w:hAnsiTheme="majorHAnsi"/>
          <w:sz w:val="24"/>
          <w:szCs w:val="24"/>
        </w:rPr>
      </w:pPr>
      <w:r w:rsidRPr="0083242F">
        <w:rPr>
          <w:rFonts w:asciiTheme="majorHAnsi" w:hAnsiTheme="majorHAnsi"/>
          <w:sz w:val="24"/>
          <w:szCs w:val="24"/>
        </w:rPr>
        <w:t>Green beans</w:t>
      </w:r>
      <w:r w:rsidRPr="0083242F">
        <w:rPr>
          <w:rFonts w:asciiTheme="majorHAnsi" w:hAnsiTheme="majorHAnsi"/>
          <w:sz w:val="24"/>
          <w:szCs w:val="24"/>
        </w:rPr>
        <w:tab/>
      </w:r>
    </w:p>
    <w:p w:rsidR="0083242F" w:rsidRDefault="0083242F" w:rsidP="00A82A02">
      <w:pPr>
        <w:pStyle w:val="NoSpacing"/>
        <w:rPr>
          <w:rFonts w:asciiTheme="majorHAnsi" w:hAnsiTheme="majorHAnsi"/>
          <w:sz w:val="24"/>
          <w:szCs w:val="24"/>
        </w:rPr>
      </w:pPr>
      <w:r w:rsidRPr="0083242F">
        <w:rPr>
          <w:rFonts w:asciiTheme="majorHAnsi" w:hAnsiTheme="majorHAnsi"/>
          <w:sz w:val="24"/>
          <w:szCs w:val="24"/>
        </w:rPr>
        <w:t>Lettuce</w:t>
      </w:r>
    </w:p>
    <w:p w:rsidR="005A20CC" w:rsidRDefault="005A20CC" w:rsidP="00A82A02">
      <w:pPr>
        <w:pStyle w:val="NoSpacing"/>
        <w:rPr>
          <w:rFonts w:asciiTheme="majorHAnsi" w:hAnsiTheme="majorHAnsi"/>
          <w:sz w:val="24"/>
          <w:szCs w:val="24"/>
        </w:rPr>
      </w:pPr>
      <w:r>
        <w:rPr>
          <w:rFonts w:asciiTheme="majorHAnsi" w:hAnsiTheme="majorHAnsi"/>
          <w:sz w:val="24"/>
          <w:szCs w:val="24"/>
        </w:rPr>
        <w:t>Okra</w:t>
      </w:r>
    </w:p>
    <w:p w:rsidR="005A20CC" w:rsidRPr="005A20CC" w:rsidRDefault="005A20CC" w:rsidP="00A82A02">
      <w:pPr>
        <w:pStyle w:val="NoSpacing"/>
        <w:rPr>
          <w:rFonts w:asciiTheme="majorHAnsi" w:hAnsiTheme="majorHAnsi"/>
          <w:b/>
          <w:sz w:val="24"/>
          <w:szCs w:val="24"/>
        </w:rPr>
      </w:pPr>
      <w:r w:rsidRPr="005A20CC">
        <w:rPr>
          <w:rFonts w:asciiTheme="majorHAnsi" w:hAnsiTheme="majorHAnsi"/>
          <w:b/>
          <w:sz w:val="24"/>
          <w:szCs w:val="24"/>
        </w:rPr>
        <w:t>Onions</w:t>
      </w:r>
    </w:p>
    <w:p w:rsidR="005A20CC" w:rsidRPr="0083242F" w:rsidRDefault="005A20CC" w:rsidP="00A82A02">
      <w:pPr>
        <w:pStyle w:val="NoSpacing"/>
        <w:rPr>
          <w:rFonts w:asciiTheme="majorHAnsi" w:hAnsiTheme="majorHAnsi"/>
          <w:sz w:val="24"/>
          <w:szCs w:val="24"/>
        </w:rPr>
      </w:pPr>
      <w:r>
        <w:rPr>
          <w:rFonts w:asciiTheme="majorHAnsi" w:hAnsiTheme="majorHAnsi"/>
          <w:sz w:val="24"/>
          <w:szCs w:val="24"/>
        </w:rPr>
        <w:t>Peas</w:t>
      </w:r>
    </w:p>
    <w:p w:rsidR="0083242F" w:rsidRDefault="0083242F" w:rsidP="0083242F">
      <w:pPr>
        <w:pStyle w:val="NoSpacing"/>
        <w:rPr>
          <w:rFonts w:asciiTheme="majorHAnsi" w:hAnsiTheme="majorHAnsi"/>
          <w:sz w:val="24"/>
          <w:szCs w:val="24"/>
        </w:rPr>
      </w:pPr>
      <w:r w:rsidRPr="005A20CC">
        <w:rPr>
          <w:rFonts w:asciiTheme="majorHAnsi" w:hAnsiTheme="majorHAnsi"/>
          <w:sz w:val="24"/>
          <w:szCs w:val="24"/>
        </w:rPr>
        <w:t>Spinach</w:t>
      </w:r>
    </w:p>
    <w:p w:rsidR="005A20CC" w:rsidRDefault="005A20CC" w:rsidP="0083242F">
      <w:pPr>
        <w:pStyle w:val="NoSpacing"/>
        <w:rPr>
          <w:rFonts w:asciiTheme="majorHAnsi" w:hAnsiTheme="majorHAnsi"/>
          <w:sz w:val="24"/>
          <w:szCs w:val="24"/>
        </w:rPr>
      </w:pPr>
      <w:r w:rsidRPr="00306AB1">
        <w:rPr>
          <w:rFonts w:asciiTheme="majorHAnsi" w:hAnsiTheme="majorHAnsi"/>
          <w:sz w:val="24"/>
          <w:szCs w:val="24"/>
        </w:rPr>
        <w:t>Squash</w:t>
      </w:r>
    </w:p>
    <w:p w:rsidR="005A20CC" w:rsidRPr="005A20CC" w:rsidRDefault="005A20CC" w:rsidP="0083242F">
      <w:pPr>
        <w:pStyle w:val="NoSpacing"/>
        <w:rPr>
          <w:rFonts w:asciiTheme="majorHAnsi" w:hAnsiTheme="majorHAnsi"/>
          <w:b/>
          <w:sz w:val="24"/>
          <w:szCs w:val="24"/>
        </w:rPr>
      </w:pPr>
      <w:r w:rsidRPr="005A20CC">
        <w:rPr>
          <w:rFonts w:asciiTheme="majorHAnsi" w:hAnsiTheme="majorHAnsi"/>
          <w:b/>
          <w:sz w:val="24"/>
          <w:szCs w:val="24"/>
        </w:rPr>
        <w:t>Sweet Potatoes</w:t>
      </w:r>
    </w:p>
    <w:p w:rsidR="005219B9" w:rsidRDefault="005219B9" w:rsidP="005219B9">
      <w:pPr>
        <w:pStyle w:val="NoSpacing"/>
        <w:rPr>
          <w:rFonts w:asciiTheme="majorHAnsi" w:hAnsiTheme="majorHAnsi"/>
          <w:sz w:val="24"/>
          <w:szCs w:val="24"/>
        </w:rPr>
      </w:pPr>
    </w:p>
    <w:p w:rsidR="005219B9" w:rsidRPr="00610C31" w:rsidRDefault="005219B9" w:rsidP="005219B9">
      <w:pPr>
        <w:pStyle w:val="NoSpacing"/>
        <w:rPr>
          <w:rFonts w:asciiTheme="majorHAnsi" w:hAnsiTheme="majorHAnsi"/>
          <w:i/>
          <w:sz w:val="24"/>
          <w:szCs w:val="24"/>
        </w:rPr>
      </w:pPr>
      <w:r w:rsidRPr="00610C31">
        <w:rPr>
          <w:rFonts w:asciiTheme="majorHAnsi" w:hAnsiTheme="majorHAnsi"/>
          <w:i/>
          <w:sz w:val="24"/>
          <w:szCs w:val="24"/>
        </w:rPr>
        <w:t xml:space="preserve">Ethylene gas </w:t>
      </w:r>
      <w:r w:rsidR="00DE1279">
        <w:rPr>
          <w:rFonts w:asciiTheme="majorHAnsi" w:hAnsiTheme="majorHAnsi"/>
          <w:i/>
          <w:sz w:val="24"/>
          <w:szCs w:val="24"/>
        </w:rPr>
        <w:t>not important</w:t>
      </w:r>
      <w:r w:rsidRPr="00610C31">
        <w:rPr>
          <w:rFonts w:asciiTheme="majorHAnsi" w:hAnsiTheme="majorHAnsi"/>
          <w:i/>
          <w:sz w:val="24"/>
          <w:szCs w:val="24"/>
        </w:rPr>
        <w:t>:</w:t>
      </w:r>
    </w:p>
    <w:p w:rsidR="005219B9" w:rsidRDefault="005219B9" w:rsidP="005219B9">
      <w:pPr>
        <w:pStyle w:val="NoSpacing"/>
        <w:rPr>
          <w:rFonts w:asciiTheme="majorHAnsi" w:hAnsiTheme="majorHAnsi"/>
          <w:sz w:val="24"/>
          <w:szCs w:val="24"/>
        </w:rPr>
      </w:pPr>
    </w:p>
    <w:p w:rsidR="005219B9" w:rsidRDefault="005219B9" w:rsidP="005219B9">
      <w:pPr>
        <w:pStyle w:val="NoSpacing"/>
        <w:rPr>
          <w:rFonts w:asciiTheme="majorHAnsi" w:hAnsiTheme="majorHAnsi"/>
          <w:b/>
          <w:sz w:val="24"/>
          <w:szCs w:val="24"/>
        </w:rPr>
      </w:pPr>
      <w:r w:rsidRPr="00610C31">
        <w:rPr>
          <w:rFonts w:asciiTheme="majorHAnsi" w:hAnsiTheme="majorHAnsi"/>
          <w:b/>
          <w:sz w:val="24"/>
          <w:szCs w:val="24"/>
        </w:rPr>
        <w:t>Corn</w:t>
      </w:r>
    </w:p>
    <w:p w:rsidR="00610C31" w:rsidRPr="005A20CC" w:rsidRDefault="00610C31" w:rsidP="00610C31">
      <w:pPr>
        <w:pStyle w:val="NoSpacing"/>
        <w:rPr>
          <w:rFonts w:asciiTheme="majorHAnsi" w:hAnsiTheme="majorHAnsi"/>
          <w:b/>
          <w:sz w:val="24"/>
          <w:szCs w:val="24"/>
        </w:rPr>
      </w:pPr>
      <w:r w:rsidRPr="005A20CC">
        <w:rPr>
          <w:rFonts w:asciiTheme="majorHAnsi" w:hAnsiTheme="majorHAnsi"/>
          <w:b/>
          <w:sz w:val="24"/>
          <w:szCs w:val="24"/>
        </w:rPr>
        <w:t>Garlic</w:t>
      </w:r>
    </w:p>
    <w:p w:rsidR="00610C31" w:rsidRPr="00610C31" w:rsidRDefault="00610C31" w:rsidP="005219B9">
      <w:pPr>
        <w:pStyle w:val="NoSpacing"/>
        <w:rPr>
          <w:rFonts w:asciiTheme="majorHAnsi" w:hAnsiTheme="majorHAnsi"/>
          <w:b/>
          <w:sz w:val="24"/>
          <w:szCs w:val="24"/>
        </w:rPr>
      </w:pPr>
      <w:r w:rsidRPr="0083242F">
        <w:rPr>
          <w:rFonts w:asciiTheme="majorHAnsi" w:hAnsiTheme="majorHAnsi"/>
          <w:sz w:val="24"/>
          <w:szCs w:val="24"/>
        </w:rPr>
        <w:t>Peppers</w:t>
      </w:r>
    </w:p>
    <w:p w:rsidR="005219B9" w:rsidRPr="005A20CC" w:rsidRDefault="005219B9" w:rsidP="005219B9">
      <w:pPr>
        <w:pStyle w:val="NoSpacing"/>
        <w:rPr>
          <w:rFonts w:asciiTheme="majorHAnsi" w:hAnsiTheme="majorHAnsi"/>
          <w:b/>
          <w:sz w:val="24"/>
          <w:szCs w:val="24"/>
        </w:rPr>
      </w:pPr>
      <w:r w:rsidRPr="005A20CC">
        <w:rPr>
          <w:rFonts w:asciiTheme="majorHAnsi" w:hAnsiTheme="majorHAnsi"/>
          <w:b/>
          <w:sz w:val="24"/>
          <w:szCs w:val="24"/>
        </w:rPr>
        <w:t>Yucca</w:t>
      </w:r>
    </w:p>
    <w:p w:rsidR="005219B9" w:rsidRDefault="005219B9" w:rsidP="00A82A02">
      <w:pPr>
        <w:pStyle w:val="NoSpacing"/>
        <w:rPr>
          <w:rFonts w:asciiTheme="majorHAnsi" w:hAnsiTheme="majorHAnsi"/>
          <w:sz w:val="24"/>
          <w:szCs w:val="24"/>
        </w:rPr>
        <w:sectPr w:rsidR="005219B9" w:rsidSect="005219B9">
          <w:type w:val="continuous"/>
          <w:pgSz w:w="12240" w:h="15840"/>
          <w:pgMar w:top="1440" w:right="1440" w:bottom="1440" w:left="1440" w:header="720" w:footer="720" w:gutter="0"/>
          <w:cols w:num="2" w:space="720"/>
          <w:titlePg/>
          <w:docGrid w:linePitch="360"/>
        </w:sectPr>
      </w:pPr>
    </w:p>
    <w:p w:rsidR="00EC6626" w:rsidRPr="00883E81" w:rsidRDefault="00EC6626" w:rsidP="00A82A02">
      <w:pPr>
        <w:pStyle w:val="NoSpacing"/>
        <w:rPr>
          <w:rFonts w:asciiTheme="majorHAnsi" w:hAnsiTheme="majorHAnsi"/>
          <w:sz w:val="24"/>
          <w:szCs w:val="24"/>
        </w:rPr>
      </w:pPr>
      <w:r w:rsidRPr="00883E81">
        <w:rPr>
          <w:rFonts w:asciiTheme="majorHAnsi" w:hAnsiTheme="majorHAnsi"/>
          <w:sz w:val="24"/>
          <w:szCs w:val="24"/>
        </w:rPr>
        <w:lastRenderedPageBreak/>
        <w:tab/>
      </w:r>
      <w:r w:rsidRPr="00883E81">
        <w:rPr>
          <w:rFonts w:asciiTheme="majorHAnsi" w:hAnsiTheme="majorHAnsi"/>
          <w:sz w:val="24"/>
          <w:szCs w:val="24"/>
        </w:rPr>
        <w:tab/>
      </w:r>
      <w:r w:rsidRPr="00883E81">
        <w:rPr>
          <w:rFonts w:asciiTheme="majorHAnsi" w:hAnsiTheme="majorHAnsi"/>
          <w:sz w:val="24"/>
          <w:szCs w:val="24"/>
        </w:rPr>
        <w:tab/>
      </w:r>
      <w:r w:rsidR="00B143C0">
        <w:rPr>
          <w:rFonts w:asciiTheme="majorHAnsi" w:hAnsiTheme="majorHAnsi"/>
          <w:sz w:val="24"/>
          <w:szCs w:val="24"/>
        </w:rPr>
        <w:t xml:space="preserve">       </w:t>
      </w:r>
      <w:r w:rsidRPr="00883E81">
        <w:rPr>
          <w:rFonts w:asciiTheme="majorHAnsi" w:hAnsiTheme="majorHAnsi"/>
          <w:sz w:val="24"/>
          <w:szCs w:val="24"/>
        </w:rPr>
        <w:tab/>
      </w:r>
      <w:r w:rsidRPr="00883E81">
        <w:rPr>
          <w:rFonts w:asciiTheme="majorHAnsi" w:hAnsiTheme="majorHAnsi"/>
          <w:sz w:val="24"/>
          <w:szCs w:val="24"/>
        </w:rPr>
        <w:tab/>
      </w:r>
      <w:r w:rsidRPr="00883E81">
        <w:rPr>
          <w:rFonts w:asciiTheme="majorHAnsi" w:hAnsiTheme="majorHAnsi"/>
          <w:sz w:val="24"/>
          <w:szCs w:val="24"/>
        </w:rPr>
        <w:tab/>
      </w:r>
      <w:r w:rsidR="00B143C0">
        <w:rPr>
          <w:rFonts w:asciiTheme="majorHAnsi" w:hAnsiTheme="majorHAnsi"/>
          <w:sz w:val="24"/>
          <w:szCs w:val="24"/>
        </w:rPr>
        <w:t xml:space="preserve">       </w:t>
      </w:r>
    </w:p>
    <w:p w:rsidR="005708CF" w:rsidRDefault="00EC6626" w:rsidP="00A82A02">
      <w:pPr>
        <w:jc w:val="center"/>
        <w:outlineLvl w:val="0"/>
        <w:rPr>
          <w:rFonts w:asciiTheme="majorHAnsi" w:hAnsiTheme="majorHAnsi"/>
        </w:rPr>
      </w:pPr>
      <w:r w:rsidRPr="00883E81">
        <w:rPr>
          <w:rFonts w:asciiTheme="majorHAnsi" w:hAnsiTheme="majorHAnsi"/>
        </w:rPr>
        <w:br w:type="page"/>
      </w:r>
    </w:p>
    <w:p w:rsidR="005708CF" w:rsidRPr="00883E81" w:rsidRDefault="005708CF" w:rsidP="0095251C">
      <w:pPr>
        <w:outlineLvl w:val="0"/>
        <w:rPr>
          <w:rFonts w:asciiTheme="majorHAnsi" w:hAnsiTheme="majorHAnsi"/>
          <w:b/>
          <w:i/>
          <w:sz w:val="28"/>
          <w:szCs w:val="28"/>
        </w:rPr>
      </w:pPr>
      <w:r w:rsidRPr="00883E81">
        <w:rPr>
          <w:rFonts w:asciiTheme="majorHAnsi" w:hAnsiTheme="majorHAnsi"/>
          <w:b/>
          <w:i/>
          <w:sz w:val="28"/>
          <w:szCs w:val="28"/>
        </w:rPr>
        <w:lastRenderedPageBreak/>
        <w:t>Step 5, Useful Tool 1</w:t>
      </w:r>
    </w:p>
    <w:p w:rsidR="00EC6626" w:rsidRPr="00883E81" w:rsidRDefault="00EC6626" w:rsidP="0095251C">
      <w:pPr>
        <w:outlineLvl w:val="0"/>
        <w:rPr>
          <w:rFonts w:asciiTheme="majorHAnsi" w:hAnsiTheme="majorHAnsi"/>
          <w:b/>
          <w:i/>
          <w:sz w:val="28"/>
          <w:szCs w:val="28"/>
        </w:rPr>
      </w:pPr>
      <w:r w:rsidRPr="00883E81">
        <w:rPr>
          <w:rFonts w:asciiTheme="majorHAnsi" w:hAnsiTheme="majorHAnsi"/>
          <w:b/>
          <w:i/>
          <w:sz w:val="28"/>
          <w:szCs w:val="28"/>
        </w:rPr>
        <w:t>Guidelines for Printing Healthy Market Decals</w:t>
      </w:r>
    </w:p>
    <w:p w:rsidR="00EC6626" w:rsidRPr="00883E81" w:rsidRDefault="00EC6626" w:rsidP="00A82A02">
      <w:pPr>
        <w:rPr>
          <w:rFonts w:asciiTheme="majorHAnsi" w:hAnsiTheme="majorHAnsi"/>
        </w:rPr>
      </w:pPr>
    </w:p>
    <w:p w:rsidR="00EC6626" w:rsidRPr="00883E81" w:rsidRDefault="00EC6626" w:rsidP="00A82A02">
      <w:pPr>
        <w:rPr>
          <w:rFonts w:asciiTheme="majorHAnsi" w:hAnsiTheme="majorHAnsi"/>
        </w:rPr>
      </w:pPr>
      <w:r w:rsidRPr="00883E81">
        <w:rPr>
          <w:rFonts w:asciiTheme="majorHAnsi" w:hAnsiTheme="majorHAnsi"/>
        </w:rPr>
        <w:t>DPH has designed a “Healthy Market Options” decal to be used by Mass in Motion communities. The decal can be customized by adding your program name and logo.</w:t>
      </w:r>
      <w:r w:rsidRPr="00883E81">
        <w:rPr>
          <w:rStyle w:val="FootnoteReference"/>
          <w:rFonts w:asciiTheme="majorHAnsi" w:hAnsiTheme="majorHAnsi"/>
        </w:rPr>
        <w:footnoteReference w:id="3"/>
      </w:r>
      <w:r w:rsidRPr="00883E81">
        <w:rPr>
          <w:rFonts w:asciiTheme="majorHAnsi" w:hAnsiTheme="majorHAnsi"/>
        </w:rPr>
        <w:t xml:space="preserve"> Decals are 5.25” x 6.65” and can be used on </w:t>
      </w:r>
      <w:r w:rsidR="005708CF">
        <w:rPr>
          <w:rFonts w:asciiTheme="majorHAnsi" w:hAnsiTheme="majorHAnsi"/>
        </w:rPr>
        <w:t xml:space="preserve">store windows and doors. </w:t>
      </w:r>
      <w:r w:rsidRPr="00883E81">
        <w:rPr>
          <w:rFonts w:asciiTheme="majorHAnsi" w:hAnsiTheme="majorHAnsi"/>
        </w:rPr>
        <w:t>Other sizes may be designed based on program needs.</w:t>
      </w:r>
      <w:r w:rsidR="00B143C0">
        <w:rPr>
          <w:rFonts w:asciiTheme="majorHAnsi" w:hAnsiTheme="majorHAnsi"/>
        </w:rPr>
        <w:t xml:space="preserve"> </w:t>
      </w:r>
      <w:r w:rsidRPr="00883E81">
        <w:rPr>
          <w:rFonts w:asciiTheme="majorHAnsi" w:hAnsiTheme="majorHAnsi"/>
        </w:rPr>
        <w:t>For example, decals sized for in</w:t>
      </w:r>
      <w:r w:rsidR="005708CF">
        <w:rPr>
          <w:rFonts w:asciiTheme="majorHAnsi" w:hAnsiTheme="majorHAnsi"/>
        </w:rPr>
        <w:t>-</w:t>
      </w:r>
      <w:r w:rsidRPr="00883E81">
        <w:rPr>
          <w:rFonts w:asciiTheme="majorHAnsi" w:hAnsiTheme="majorHAnsi"/>
        </w:rPr>
        <w:t>store signage can be created if there is a demand for them.</w:t>
      </w:r>
    </w:p>
    <w:p w:rsidR="00EC6626" w:rsidRPr="00883E81" w:rsidRDefault="00EC6626" w:rsidP="00A82A02">
      <w:pPr>
        <w:rPr>
          <w:rFonts w:asciiTheme="majorHAnsi" w:hAnsiTheme="majorHAnsi"/>
        </w:rPr>
      </w:pPr>
    </w:p>
    <w:p w:rsidR="00EC6626" w:rsidRPr="00883E81" w:rsidRDefault="00EC6626" w:rsidP="00A82A02">
      <w:pPr>
        <w:outlineLvl w:val="0"/>
        <w:rPr>
          <w:rFonts w:asciiTheme="majorHAnsi" w:hAnsiTheme="majorHAnsi"/>
          <w:b/>
        </w:rPr>
      </w:pPr>
      <w:r w:rsidRPr="00883E81">
        <w:rPr>
          <w:rFonts w:asciiTheme="majorHAnsi" w:hAnsiTheme="majorHAnsi"/>
          <w:b/>
        </w:rPr>
        <w:t>Creating Your Customized Decal</w:t>
      </w:r>
    </w:p>
    <w:p w:rsidR="00EC6626" w:rsidRPr="00883E81" w:rsidRDefault="00EC6626" w:rsidP="00EE23E6">
      <w:pPr>
        <w:numPr>
          <w:ilvl w:val="0"/>
          <w:numId w:val="40"/>
        </w:numPr>
        <w:rPr>
          <w:rFonts w:asciiTheme="majorHAnsi" w:hAnsiTheme="majorHAnsi"/>
        </w:rPr>
      </w:pPr>
      <w:r w:rsidRPr="00883E81">
        <w:rPr>
          <w:rFonts w:asciiTheme="majorHAnsi" w:hAnsiTheme="majorHAnsi"/>
        </w:rPr>
        <w:t xml:space="preserve">Please send the program name you would like included on the decal to your </w:t>
      </w:r>
      <w:r w:rsidRPr="00883E81">
        <w:rPr>
          <w:rFonts w:asciiTheme="majorHAnsi" w:hAnsiTheme="majorHAnsi"/>
          <w:color w:val="000000"/>
        </w:rPr>
        <w:t>DPH TA provider</w:t>
      </w:r>
      <w:r w:rsidR="00145D1B">
        <w:rPr>
          <w:rFonts w:asciiTheme="majorHAnsi" w:hAnsiTheme="majorHAnsi"/>
          <w:color w:val="000000"/>
        </w:rPr>
        <w:t>.</w:t>
      </w:r>
      <w:r w:rsidR="00B143C0">
        <w:rPr>
          <w:rFonts w:asciiTheme="majorHAnsi" w:hAnsiTheme="majorHAnsi"/>
        </w:rPr>
        <w:t xml:space="preserve"> </w:t>
      </w:r>
    </w:p>
    <w:p w:rsidR="00EC6626" w:rsidRPr="00883E81" w:rsidRDefault="00EC6626" w:rsidP="00EE23E6">
      <w:pPr>
        <w:numPr>
          <w:ilvl w:val="0"/>
          <w:numId w:val="40"/>
        </w:numPr>
        <w:rPr>
          <w:rFonts w:asciiTheme="majorHAnsi" w:hAnsiTheme="majorHAnsi"/>
        </w:rPr>
      </w:pPr>
      <w:r w:rsidRPr="00883E81">
        <w:rPr>
          <w:rFonts w:asciiTheme="majorHAnsi" w:hAnsiTheme="majorHAnsi"/>
        </w:rPr>
        <w:t xml:space="preserve">The DPH graphic designer will customize your decal and work directly with you to address any issues that come up in </w:t>
      </w:r>
      <w:r w:rsidR="003A27EE">
        <w:rPr>
          <w:rFonts w:asciiTheme="majorHAnsi" w:hAnsiTheme="majorHAnsi"/>
        </w:rPr>
        <w:t xml:space="preserve">the </w:t>
      </w:r>
      <w:r w:rsidRPr="00883E81">
        <w:rPr>
          <w:rFonts w:asciiTheme="majorHAnsi" w:hAnsiTheme="majorHAnsi"/>
        </w:rPr>
        <w:t>process.</w:t>
      </w:r>
    </w:p>
    <w:p w:rsidR="00EC6626" w:rsidRPr="00883E81" w:rsidRDefault="00EC6626" w:rsidP="00EE23E6">
      <w:pPr>
        <w:numPr>
          <w:ilvl w:val="0"/>
          <w:numId w:val="40"/>
        </w:numPr>
        <w:rPr>
          <w:rFonts w:asciiTheme="majorHAnsi" w:hAnsiTheme="majorHAnsi"/>
        </w:rPr>
      </w:pPr>
      <w:r w:rsidRPr="00883E81">
        <w:rPr>
          <w:rFonts w:asciiTheme="majorHAnsi" w:hAnsiTheme="majorHAnsi"/>
        </w:rPr>
        <w:t>Once the design is finalized, the files will be sent to you for printing.</w:t>
      </w:r>
      <w:r w:rsidR="00B143C0">
        <w:rPr>
          <w:rFonts w:asciiTheme="majorHAnsi" w:hAnsiTheme="majorHAnsi"/>
        </w:rPr>
        <w:t xml:space="preserve"> </w:t>
      </w:r>
      <w:r w:rsidRPr="00883E81">
        <w:rPr>
          <w:rFonts w:asciiTheme="majorHAnsi" w:hAnsiTheme="majorHAnsi"/>
        </w:rPr>
        <w:t>Your program is responsible for costs of printing the decals.</w:t>
      </w:r>
      <w:r w:rsidR="00B143C0">
        <w:rPr>
          <w:rFonts w:asciiTheme="majorHAnsi" w:hAnsiTheme="majorHAnsi"/>
        </w:rPr>
        <w:t xml:space="preserve"> </w:t>
      </w:r>
      <w:r w:rsidRPr="00883E81">
        <w:rPr>
          <w:rFonts w:asciiTheme="majorHAnsi" w:hAnsiTheme="majorHAnsi"/>
        </w:rPr>
        <w:t>This is an allowable expense for your Mass in Motion funding.</w:t>
      </w:r>
      <w:r w:rsidR="00B143C0">
        <w:rPr>
          <w:rFonts w:asciiTheme="majorHAnsi" w:hAnsiTheme="majorHAnsi"/>
        </w:rPr>
        <w:t xml:space="preserve"> </w:t>
      </w:r>
    </w:p>
    <w:p w:rsidR="00EC6626" w:rsidRPr="00883E81" w:rsidRDefault="00EC6626" w:rsidP="00A82A02">
      <w:pPr>
        <w:rPr>
          <w:rFonts w:asciiTheme="majorHAnsi" w:hAnsiTheme="majorHAnsi"/>
        </w:rPr>
      </w:pPr>
    </w:p>
    <w:p w:rsidR="00EC6626" w:rsidRPr="00883E81" w:rsidRDefault="00EC6626" w:rsidP="00A82A02">
      <w:pPr>
        <w:outlineLvl w:val="0"/>
        <w:rPr>
          <w:rFonts w:asciiTheme="majorHAnsi" w:hAnsiTheme="majorHAnsi"/>
          <w:b/>
        </w:rPr>
      </w:pPr>
      <w:r w:rsidRPr="00883E81">
        <w:rPr>
          <w:rFonts w:asciiTheme="majorHAnsi" w:hAnsiTheme="majorHAnsi"/>
          <w:b/>
        </w:rPr>
        <w:t>Selecting a Printer</w:t>
      </w:r>
    </w:p>
    <w:p w:rsidR="00EC6626" w:rsidRPr="00883E81" w:rsidRDefault="00EC6626" w:rsidP="00A82A02">
      <w:pPr>
        <w:rPr>
          <w:rFonts w:asciiTheme="majorHAnsi" w:hAnsiTheme="majorHAnsi"/>
        </w:rPr>
      </w:pPr>
      <w:r w:rsidRPr="00883E81">
        <w:rPr>
          <w:rFonts w:asciiTheme="majorHAnsi" w:hAnsiTheme="majorHAnsi"/>
        </w:rPr>
        <w:t>Communities are free to choose any printer they would like. This type of printing job is fairly specialized, so it is likely that the printer you choose will sub-contract with a company that is more familiar with this type of work.</w:t>
      </w:r>
      <w:r w:rsidR="00B143C0">
        <w:rPr>
          <w:rFonts w:asciiTheme="majorHAnsi" w:hAnsiTheme="majorHAnsi"/>
        </w:rPr>
        <w:t xml:space="preserve"> </w:t>
      </w:r>
      <w:r w:rsidRPr="00883E81">
        <w:rPr>
          <w:rFonts w:asciiTheme="majorHAnsi" w:hAnsiTheme="majorHAnsi"/>
        </w:rPr>
        <w:t>There are certain companies that specialize in this sort of printing.</w:t>
      </w:r>
      <w:r w:rsidR="00B143C0">
        <w:rPr>
          <w:rFonts w:asciiTheme="majorHAnsi" w:hAnsiTheme="majorHAnsi"/>
        </w:rPr>
        <w:t xml:space="preserve"> </w:t>
      </w:r>
      <w:r w:rsidRPr="00883E81">
        <w:rPr>
          <w:rFonts w:asciiTheme="majorHAnsi" w:hAnsiTheme="majorHAnsi"/>
        </w:rPr>
        <w:t>If you would like help selecting a printer, DPH is happy to assist you.</w:t>
      </w:r>
    </w:p>
    <w:p w:rsidR="00EC6626" w:rsidRPr="00883E81" w:rsidRDefault="00EC6626" w:rsidP="00A82A02">
      <w:pPr>
        <w:rPr>
          <w:rFonts w:asciiTheme="majorHAnsi" w:hAnsiTheme="majorHAnsi"/>
        </w:rPr>
      </w:pPr>
    </w:p>
    <w:p w:rsidR="00EC6626" w:rsidRPr="00883E81" w:rsidRDefault="00EC6626" w:rsidP="00A82A02">
      <w:pPr>
        <w:outlineLvl w:val="0"/>
        <w:rPr>
          <w:rFonts w:asciiTheme="majorHAnsi" w:hAnsiTheme="majorHAnsi"/>
          <w:b/>
        </w:rPr>
      </w:pPr>
      <w:r w:rsidRPr="00883E81">
        <w:rPr>
          <w:rFonts w:asciiTheme="majorHAnsi" w:hAnsiTheme="majorHAnsi"/>
          <w:b/>
        </w:rPr>
        <w:t>Providing Specifications for Printing Door/Window Decals</w:t>
      </w:r>
    </w:p>
    <w:p w:rsidR="00EC6626" w:rsidRPr="00883E81" w:rsidRDefault="00EC6626" w:rsidP="00A82A02">
      <w:pPr>
        <w:rPr>
          <w:rFonts w:asciiTheme="majorHAnsi" w:hAnsiTheme="majorHAnsi"/>
          <w:u w:val="single"/>
        </w:rPr>
      </w:pPr>
      <w:r w:rsidRPr="00883E81">
        <w:rPr>
          <w:rFonts w:asciiTheme="majorHAnsi" w:hAnsiTheme="majorHAnsi"/>
        </w:rPr>
        <w:t>Send the following information to the printer along with the art file(s):</w:t>
      </w:r>
    </w:p>
    <w:p w:rsidR="00EC6626" w:rsidRPr="00883E81" w:rsidRDefault="00EC6626" w:rsidP="00A82A02">
      <w:pPr>
        <w:ind w:left="360"/>
        <w:rPr>
          <w:rFonts w:asciiTheme="majorHAnsi" w:hAnsiTheme="majorHAnsi"/>
        </w:rPr>
      </w:pPr>
      <w:proofErr w:type="gramStart"/>
      <w:r w:rsidRPr="00883E81">
        <w:rPr>
          <w:rFonts w:asciiTheme="majorHAnsi" w:hAnsiTheme="majorHAnsi"/>
          <w:b/>
        </w:rPr>
        <w:t>Product :</w:t>
      </w:r>
      <w:proofErr w:type="gramEnd"/>
      <w:r w:rsidRPr="00883E81">
        <w:rPr>
          <w:rFonts w:asciiTheme="majorHAnsi" w:hAnsiTheme="majorHAnsi"/>
        </w:rPr>
        <w:t xml:space="preserve"> Window decal </w:t>
      </w:r>
    </w:p>
    <w:p w:rsidR="00EC6626" w:rsidRPr="00883E81" w:rsidRDefault="00EC6626" w:rsidP="00A82A02">
      <w:pPr>
        <w:ind w:left="360"/>
        <w:rPr>
          <w:rFonts w:asciiTheme="majorHAnsi" w:hAnsiTheme="majorHAnsi"/>
        </w:rPr>
      </w:pPr>
      <w:r w:rsidRPr="00883E81">
        <w:rPr>
          <w:rFonts w:asciiTheme="majorHAnsi" w:hAnsiTheme="majorHAnsi"/>
          <w:b/>
        </w:rPr>
        <w:t xml:space="preserve">Trim </w:t>
      </w:r>
      <w:proofErr w:type="gramStart"/>
      <w:r w:rsidRPr="00883E81">
        <w:rPr>
          <w:rFonts w:asciiTheme="majorHAnsi" w:hAnsiTheme="majorHAnsi"/>
          <w:b/>
        </w:rPr>
        <w:t>Size :</w:t>
      </w:r>
      <w:proofErr w:type="gramEnd"/>
      <w:r w:rsidRPr="00883E81">
        <w:rPr>
          <w:rFonts w:asciiTheme="majorHAnsi" w:hAnsiTheme="majorHAnsi"/>
        </w:rPr>
        <w:t xml:space="preserve"> 5.25” x 6.65”</w:t>
      </w:r>
    </w:p>
    <w:p w:rsidR="00EC6626" w:rsidRPr="00883E81" w:rsidRDefault="00EC6626" w:rsidP="00A82A02">
      <w:pPr>
        <w:ind w:left="360"/>
        <w:rPr>
          <w:rFonts w:asciiTheme="majorHAnsi" w:hAnsiTheme="majorHAnsi"/>
        </w:rPr>
      </w:pPr>
      <w:r w:rsidRPr="00883E81">
        <w:rPr>
          <w:rFonts w:asciiTheme="majorHAnsi" w:hAnsiTheme="majorHAnsi"/>
          <w:b/>
        </w:rPr>
        <w:t>Paper/</w:t>
      </w:r>
      <w:proofErr w:type="gramStart"/>
      <w:r w:rsidRPr="00883E81">
        <w:rPr>
          <w:rFonts w:asciiTheme="majorHAnsi" w:hAnsiTheme="majorHAnsi"/>
          <w:b/>
        </w:rPr>
        <w:t>Substrate :</w:t>
      </w:r>
      <w:proofErr w:type="gramEnd"/>
      <w:r w:rsidR="00B143C0">
        <w:rPr>
          <w:rFonts w:asciiTheme="majorHAnsi" w:hAnsiTheme="majorHAnsi"/>
          <w:b/>
        </w:rPr>
        <w:t xml:space="preserve"> </w:t>
      </w:r>
      <w:r w:rsidRPr="00145D1B">
        <w:rPr>
          <w:rFonts w:asciiTheme="majorHAnsi" w:hAnsiTheme="majorHAnsi"/>
        </w:rPr>
        <w:t>C</w:t>
      </w:r>
      <w:r w:rsidRPr="00883E81">
        <w:rPr>
          <w:rFonts w:asciiTheme="majorHAnsi" w:hAnsiTheme="majorHAnsi"/>
        </w:rPr>
        <w:t xml:space="preserve">hoose either vinyl decal film (strong adhesive, lasts several years) or static cling (can remove and reapply, lasts several months). </w:t>
      </w:r>
    </w:p>
    <w:p w:rsidR="00EC6626" w:rsidRPr="00883E81" w:rsidRDefault="00EC6626" w:rsidP="00A82A02">
      <w:pPr>
        <w:ind w:left="360"/>
        <w:rPr>
          <w:rFonts w:asciiTheme="majorHAnsi" w:hAnsiTheme="majorHAnsi"/>
        </w:rPr>
      </w:pPr>
      <w:proofErr w:type="gramStart"/>
      <w:r w:rsidRPr="00883E81">
        <w:rPr>
          <w:rFonts w:asciiTheme="majorHAnsi" w:hAnsiTheme="majorHAnsi"/>
          <w:b/>
        </w:rPr>
        <w:t xml:space="preserve">Ink </w:t>
      </w:r>
      <w:r w:rsidRPr="00883E81">
        <w:rPr>
          <w:rFonts w:asciiTheme="majorHAnsi" w:hAnsiTheme="majorHAnsi"/>
          <w:b/>
          <w:color w:val="000000"/>
        </w:rPr>
        <w:t>:</w:t>
      </w:r>
      <w:proofErr w:type="gramEnd"/>
      <w:r w:rsidRPr="00883E81">
        <w:rPr>
          <w:rFonts w:asciiTheme="majorHAnsi" w:hAnsiTheme="majorHAnsi"/>
          <w:color w:val="000000"/>
        </w:rPr>
        <w:t xml:space="preserve"> 4C Process. </w:t>
      </w:r>
      <w:proofErr w:type="gramStart"/>
      <w:r w:rsidRPr="00883E81">
        <w:rPr>
          <w:rFonts w:asciiTheme="majorHAnsi" w:hAnsiTheme="majorHAnsi"/>
          <w:color w:val="000000"/>
        </w:rPr>
        <w:t>Requires</w:t>
      </w:r>
      <w:r w:rsidRPr="00883E81">
        <w:rPr>
          <w:rFonts w:asciiTheme="majorHAnsi" w:hAnsiTheme="majorHAnsi"/>
        </w:rPr>
        <w:t xml:space="preserve"> white ink.</w:t>
      </w:r>
      <w:proofErr w:type="gramEnd"/>
    </w:p>
    <w:p w:rsidR="00EC6626" w:rsidRPr="00883E81" w:rsidRDefault="00EC6626" w:rsidP="00A82A02">
      <w:pPr>
        <w:ind w:left="360"/>
        <w:rPr>
          <w:rFonts w:asciiTheme="majorHAnsi" w:hAnsiTheme="majorHAnsi"/>
        </w:rPr>
      </w:pPr>
      <w:r w:rsidRPr="00883E81">
        <w:rPr>
          <w:rFonts w:asciiTheme="majorHAnsi" w:hAnsiTheme="majorHAnsi"/>
          <w:b/>
        </w:rPr>
        <w:t xml:space="preserve">Placement: </w:t>
      </w:r>
      <w:r w:rsidRPr="00883E81">
        <w:rPr>
          <w:rFonts w:asciiTheme="majorHAnsi" w:hAnsiTheme="majorHAnsi"/>
        </w:rPr>
        <w:t>Inside glass (not outside)</w:t>
      </w:r>
    </w:p>
    <w:p w:rsidR="00EC6626" w:rsidRPr="00883E81" w:rsidRDefault="00EC6626" w:rsidP="00A82A02">
      <w:pPr>
        <w:ind w:left="360"/>
        <w:rPr>
          <w:rFonts w:asciiTheme="majorHAnsi" w:hAnsiTheme="majorHAnsi"/>
        </w:rPr>
      </w:pPr>
      <w:proofErr w:type="gramStart"/>
      <w:r w:rsidRPr="00883E81">
        <w:rPr>
          <w:rFonts w:asciiTheme="majorHAnsi" w:hAnsiTheme="majorHAnsi"/>
          <w:b/>
        </w:rPr>
        <w:t>Finishing :</w:t>
      </w:r>
      <w:proofErr w:type="gramEnd"/>
      <w:r w:rsidRPr="00883E81">
        <w:rPr>
          <w:rFonts w:asciiTheme="majorHAnsi" w:hAnsiTheme="majorHAnsi"/>
          <w:b/>
        </w:rPr>
        <w:t xml:space="preserve"> C</w:t>
      </w:r>
      <w:r w:rsidRPr="00883E81">
        <w:rPr>
          <w:rFonts w:asciiTheme="majorHAnsi" w:hAnsiTheme="majorHAnsi"/>
        </w:rPr>
        <w:t>ustom shape die-cut</w:t>
      </w:r>
    </w:p>
    <w:p w:rsidR="00EC6626" w:rsidRPr="00883E81" w:rsidRDefault="00EC6626" w:rsidP="00A82A02">
      <w:pPr>
        <w:ind w:left="360"/>
        <w:rPr>
          <w:rFonts w:asciiTheme="majorHAnsi" w:hAnsiTheme="majorHAnsi"/>
        </w:rPr>
      </w:pPr>
      <w:proofErr w:type="gramStart"/>
      <w:r w:rsidRPr="00883E81">
        <w:rPr>
          <w:rFonts w:asciiTheme="majorHAnsi" w:hAnsiTheme="majorHAnsi"/>
          <w:b/>
        </w:rPr>
        <w:t>Quantity :</w:t>
      </w:r>
      <w:proofErr w:type="gramEnd"/>
      <w:r w:rsidRPr="00883E81">
        <w:rPr>
          <w:rFonts w:asciiTheme="majorHAnsi" w:hAnsiTheme="majorHAnsi"/>
        </w:rPr>
        <w:t xml:space="preserve"> Indicate quantity you need. </w:t>
      </w:r>
      <w:proofErr w:type="gramStart"/>
      <w:r w:rsidRPr="00883E81">
        <w:rPr>
          <w:rFonts w:asciiTheme="majorHAnsi" w:hAnsiTheme="majorHAnsi"/>
        </w:rPr>
        <w:t>Should be 1 per sheet.</w:t>
      </w:r>
      <w:proofErr w:type="gramEnd"/>
      <w:r w:rsidRPr="00883E81">
        <w:rPr>
          <w:rFonts w:asciiTheme="majorHAnsi" w:hAnsiTheme="majorHAnsi"/>
        </w:rPr>
        <w:t xml:space="preserve"> </w:t>
      </w:r>
    </w:p>
    <w:p w:rsidR="00EC6626" w:rsidRPr="00883E81" w:rsidRDefault="00EC6626" w:rsidP="00A82A02">
      <w:pPr>
        <w:ind w:left="360"/>
        <w:rPr>
          <w:rFonts w:asciiTheme="majorHAnsi" w:hAnsiTheme="majorHAnsi"/>
        </w:rPr>
      </w:pPr>
      <w:r w:rsidRPr="00883E81">
        <w:rPr>
          <w:rFonts w:asciiTheme="majorHAnsi" w:hAnsiTheme="majorHAnsi"/>
          <w:b/>
        </w:rPr>
        <w:t xml:space="preserve">Art </w:t>
      </w:r>
      <w:proofErr w:type="gramStart"/>
      <w:r w:rsidRPr="00883E81">
        <w:rPr>
          <w:rFonts w:asciiTheme="majorHAnsi" w:hAnsiTheme="majorHAnsi"/>
          <w:b/>
        </w:rPr>
        <w:t>Provided :</w:t>
      </w:r>
      <w:proofErr w:type="gramEnd"/>
      <w:r w:rsidRPr="00883E81">
        <w:rPr>
          <w:rFonts w:asciiTheme="majorHAnsi" w:hAnsiTheme="majorHAnsi"/>
        </w:rPr>
        <w:t xml:space="preserve"> Photoshop CS3. </w:t>
      </w:r>
    </w:p>
    <w:p w:rsidR="00EC6626" w:rsidRPr="00883E81" w:rsidRDefault="00EC6626" w:rsidP="00A82A02">
      <w:pPr>
        <w:ind w:left="360"/>
        <w:rPr>
          <w:rFonts w:asciiTheme="majorHAnsi" w:hAnsiTheme="majorHAnsi"/>
        </w:rPr>
      </w:pPr>
      <w:r w:rsidRPr="00883E81">
        <w:rPr>
          <w:rFonts w:asciiTheme="majorHAnsi" w:hAnsiTheme="majorHAnsi"/>
          <w:b/>
        </w:rPr>
        <w:t xml:space="preserve">Delivery </w:t>
      </w:r>
      <w:proofErr w:type="gramStart"/>
      <w:r w:rsidRPr="00883E81">
        <w:rPr>
          <w:rFonts w:asciiTheme="majorHAnsi" w:hAnsiTheme="majorHAnsi"/>
          <w:b/>
        </w:rPr>
        <w:t>Due :</w:t>
      </w:r>
      <w:proofErr w:type="gramEnd"/>
      <w:r w:rsidRPr="00883E81">
        <w:rPr>
          <w:rFonts w:asciiTheme="majorHAnsi" w:hAnsiTheme="majorHAnsi"/>
        </w:rPr>
        <w:t xml:space="preserve"> (indicate date)</w:t>
      </w:r>
    </w:p>
    <w:p w:rsidR="00EC6626" w:rsidRPr="00883E81" w:rsidRDefault="00EC6626" w:rsidP="00A82A02">
      <w:pPr>
        <w:ind w:left="360"/>
        <w:rPr>
          <w:rFonts w:asciiTheme="majorHAnsi" w:hAnsiTheme="majorHAnsi"/>
        </w:rPr>
      </w:pPr>
      <w:r w:rsidRPr="00883E81">
        <w:rPr>
          <w:rFonts w:asciiTheme="majorHAnsi" w:hAnsiTheme="majorHAnsi"/>
          <w:b/>
        </w:rPr>
        <w:t xml:space="preserve">Deliver </w:t>
      </w:r>
      <w:proofErr w:type="gramStart"/>
      <w:r w:rsidRPr="00883E81">
        <w:rPr>
          <w:rFonts w:asciiTheme="majorHAnsi" w:hAnsiTheme="majorHAnsi"/>
          <w:b/>
        </w:rPr>
        <w:t>To :</w:t>
      </w:r>
      <w:proofErr w:type="gramEnd"/>
      <w:r w:rsidRPr="00883E81">
        <w:rPr>
          <w:rFonts w:asciiTheme="majorHAnsi" w:hAnsiTheme="majorHAnsi"/>
        </w:rPr>
        <w:t xml:space="preserve"> (indicate name and address)</w:t>
      </w:r>
    </w:p>
    <w:p w:rsidR="00145D1B" w:rsidRDefault="00EC6626" w:rsidP="00F05473">
      <w:pPr>
        <w:rPr>
          <w:rFonts w:asciiTheme="majorHAnsi" w:hAnsiTheme="majorHAnsi"/>
          <w:color w:val="000000"/>
        </w:rPr>
      </w:pPr>
      <w:r w:rsidRPr="00883E81">
        <w:rPr>
          <w:rFonts w:asciiTheme="majorHAnsi" w:hAnsiTheme="majorHAnsi"/>
          <w:color w:val="000000"/>
        </w:rPr>
        <w:br w:type="page"/>
      </w:r>
    </w:p>
    <w:p w:rsidR="00145D1B" w:rsidRDefault="00145D1B" w:rsidP="0095251C">
      <w:pPr>
        <w:outlineLvl w:val="0"/>
        <w:rPr>
          <w:rFonts w:asciiTheme="majorHAnsi" w:hAnsiTheme="majorHAnsi"/>
          <w:b/>
          <w:i/>
          <w:color w:val="000000"/>
          <w:sz w:val="28"/>
          <w:szCs w:val="28"/>
        </w:rPr>
      </w:pPr>
      <w:r w:rsidRPr="00883E81">
        <w:rPr>
          <w:rFonts w:asciiTheme="majorHAnsi" w:hAnsiTheme="majorHAnsi"/>
          <w:b/>
          <w:i/>
          <w:color w:val="000000"/>
          <w:sz w:val="28"/>
          <w:szCs w:val="28"/>
        </w:rPr>
        <w:lastRenderedPageBreak/>
        <w:t>Step 5, Useful Tool 2</w:t>
      </w:r>
    </w:p>
    <w:p w:rsidR="00EC6626" w:rsidRPr="00883E81" w:rsidRDefault="00EC6626" w:rsidP="0095251C">
      <w:pPr>
        <w:rPr>
          <w:rFonts w:asciiTheme="majorHAnsi" w:hAnsiTheme="majorHAnsi"/>
          <w:color w:val="000000"/>
        </w:rPr>
      </w:pPr>
      <w:r w:rsidRPr="00883E81">
        <w:rPr>
          <w:rFonts w:asciiTheme="majorHAnsi" w:hAnsiTheme="majorHAnsi"/>
          <w:b/>
          <w:i/>
          <w:color w:val="000000"/>
          <w:sz w:val="28"/>
          <w:szCs w:val="28"/>
        </w:rPr>
        <w:t>Press Release Template</w:t>
      </w:r>
    </w:p>
    <w:p w:rsidR="00EC6626" w:rsidRDefault="00EC6626" w:rsidP="008017F2">
      <w:pPr>
        <w:jc w:val="center"/>
        <w:outlineLvl w:val="0"/>
        <w:rPr>
          <w:rFonts w:asciiTheme="majorHAnsi" w:hAnsiTheme="majorHAnsi"/>
          <w:b/>
          <w:i/>
          <w:color w:val="000000"/>
          <w:sz w:val="28"/>
          <w:szCs w:val="28"/>
        </w:rPr>
      </w:pPr>
    </w:p>
    <w:p w:rsidR="00145D1B" w:rsidRPr="00883E81" w:rsidRDefault="00145D1B" w:rsidP="008017F2">
      <w:pPr>
        <w:jc w:val="center"/>
        <w:outlineLvl w:val="0"/>
        <w:rPr>
          <w:rFonts w:asciiTheme="majorHAnsi" w:hAnsiTheme="majorHAnsi"/>
          <w:b/>
          <w:i/>
          <w:color w:val="000000"/>
          <w:sz w:val="28"/>
          <w:szCs w:val="28"/>
        </w:rPr>
      </w:pPr>
    </w:p>
    <w:p w:rsidR="00EC6626" w:rsidRPr="00883E81" w:rsidRDefault="00EC6626" w:rsidP="008017F2">
      <w:pPr>
        <w:pStyle w:val="Body"/>
        <w:jc w:val="right"/>
        <w:rPr>
          <w:rFonts w:asciiTheme="majorHAnsi" w:hAnsiTheme="majorHAnsi"/>
        </w:rPr>
      </w:pPr>
      <w:r w:rsidRPr="00883E81">
        <w:rPr>
          <w:rFonts w:asciiTheme="majorHAnsi" w:hAnsiTheme="majorHAnsi"/>
        </w:rPr>
        <w:t>&lt;Insert Contact Name&gt;</w:t>
      </w:r>
    </w:p>
    <w:p w:rsidR="00EC6626" w:rsidRPr="00883E81" w:rsidRDefault="00EC6626" w:rsidP="008017F2">
      <w:pPr>
        <w:pStyle w:val="Body"/>
        <w:jc w:val="right"/>
        <w:rPr>
          <w:rFonts w:asciiTheme="majorHAnsi" w:hAnsiTheme="majorHAnsi"/>
        </w:rPr>
      </w:pPr>
      <w:r w:rsidRPr="00883E81">
        <w:rPr>
          <w:rFonts w:asciiTheme="majorHAnsi" w:hAnsiTheme="majorHAnsi"/>
        </w:rPr>
        <w:t>&lt;Insert Contact Organization&gt;</w:t>
      </w:r>
    </w:p>
    <w:p w:rsidR="00EC6626" w:rsidRPr="00883E81" w:rsidRDefault="00EC6626" w:rsidP="008017F2">
      <w:pPr>
        <w:pStyle w:val="Body"/>
        <w:jc w:val="right"/>
        <w:rPr>
          <w:rFonts w:asciiTheme="majorHAnsi" w:hAnsiTheme="majorHAnsi"/>
        </w:rPr>
      </w:pPr>
      <w:r w:rsidRPr="00883E81">
        <w:rPr>
          <w:rFonts w:asciiTheme="majorHAnsi" w:hAnsiTheme="majorHAnsi"/>
        </w:rPr>
        <w:t>&lt;Insert Contact phone number/email&gt;</w:t>
      </w:r>
    </w:p>
    <w:p w:rsidR="00EC6626" w:rsidRPr="00883E81" w:rsidRDefault="00EC6626" w:rsidP="008017F2">
      <w:pPr>
        <w:pStyle w:val="Body"/>
        <w:rPr>
          <w:rFonts w:asciiTheme="majorHAnsi" w:hAnsiTheme="majorHAnsi"/>
          <w:b/>
        </w:rPr>
      </w:pPr>
    </w:p>
    <w:p w:rsidR="00EC6626" w:rsidRPr="00883E81" w:rsidRDefault="00EC6626" w:rsidP="008017F2">
      <w:pPr>
        <w:pStyle w:val="Body"/>
        <w:rPr>
          <w:rFonts w:asciiTheme="majorHAnsi" w:hAnsiTheme="majorHAnsi"/>
          <w:b/>
        </w:rPr>
      </w:pPr>
      <w:r w:rsidRPr="00883E81">
        <w:rPr>
          <w:rFonts w:asciiTheme="majorHAnsi" w:hAnsiTheme="majorHAnsi"/>
          <w:b/>
        </w:rPr>
        <w:t>For Immediate Release</w:t>
      </w:r>
    </w:p>
    <w:p w:rsidR="00EC6626" w:rsidRPr="00883E81" w:rsidRDefault="00EC6626" w:rsidP="008017F2">
      <w:pPr>
        <w:pStyle w:val="Body"/>
        <w:rPr>
          <w:rFonts w:asciiTheme="majorHAnsi" w:hAnsiTheme="majorHAnsi"/>
          <w:b/>
        </w:rPr>
      </w:pPr>
    </w:p>
    <w:p w:rsidR="00EC6626" w:rsidRPr="00883E81" w:rsidRDefault="00EC6626" w:rsidP="008017F2">
      <w:pPr>
        <w:pStyle w:val="Body"/>
        <w:jc w:val="center"/>
        <w:rPr>
          <w:rFonts w:asciiTheme="majorHAnsi" w:hAnsiTheme="majorHAnsi"/>
          <w:b/>
          <w:sz w:val="28"/>
        </w:rPr>
      </w:pPr>
      <w:r w:rsidRPr="00883E81">
        <w:rPr>
          <w:rFonts w:asciiTheme="majorHAnsi" w:hAnsiTheme="majorHAnsi"/>
          <w:b/>
          <w:sz w:val="28"/>
        </w:rPr>
        <w:t>&lt;INSERT STORE NAME&gt; IS A</w:t>
      </w:r>
    </w:p>
    <w:p w:rsidR="00EC6626" w:rsidRPr="00883E81" w:rsidRDefault="00EC6626" w:rsidP="008017F2">
      <w:pPr>
        <w:pStyle w:val="Body"/>
        <w:jc w:val="center"/>
        <w:rPr>
          <w:rFonts w:asciiTheme="majorHAnsi" w:hAnsiTheme="majorHAnsi"/>
          <w:b/>
          <w:sz w:val="28"/>
        </w:rPr>
      </w:pPr>
      <w:r w:rsidRPr="00883E81">
        <w:rPr>
          <w:rFonts w:asciiTheme="majorHAnsi" w:hAnsiTheme="majorHAnsi"/>
          <w:b/>
          <w:sz w:val="28"/>
        </w:rPr>
        <w:t>MASS IN MOTION HEALTHY MARKET</w:t>
      </w:r>
    </w:p>
    <w:p w:rsidR="00EC6626" w:rsidRPr="00883E81" w:rsidRDefault="00EC6626" w:rsidP="008017F2">
      <w:pPr>
        <w:pStyle w:val="Body"/>
        <w:rPr>
          <w:rFonts w:asciiTheme="majorHAnsi" w:hAnsiTheme="majorHAnsi"/>
        </w:rPr>
      </w:pPr>
    </w:p>
    <w:p w:rsidR="00EC6626" w:rsidRPr="00883E81" w:rsidRDefault="00EC6626" w:rsidP="008017F2">
      <w:pPr>
        <w:pStyle w:val="Body"/>
        <w:rPr>
          <w:rFonts w:asciiTheme="majorHAnsi" w:hAnsiTheme="majorHAnsi"/>
        </w:rPr>
      </w:pPr>
      <w:r w:rsidRPr="00883E81">
        <w:rPr>
          <w:rFonts w:asciiTheme="majorHAnsi" w:hAnsiTheme="majorHAnsi"/>
        </w:rPr>
        <w:t xml:space="preserve">(&lt;Insert Town&gt;, MA) &lt;Insert Date&gt;....&lt;Insert Program Name&gt; is proud to announce that &lt;Insert Store Name&gt; is a Mass in Motion Healthy Market. &lt;Insert Town Name(s)&gt; are participating in the Mass in Motion Healthy Market </w:t>
      </w:r>
      <w:r w:rsidR="00F02F22">
        <w:rPr>
          <w:rFonts w:asciiTheme="majorHAnsi" w:hAnsiTheme="majorHAnsi"/>
        </w:rPr>
        <w:t>Initiative</w:t>
      </w:r>
      <w:r w:rsidRPr="00883E81">
        <w:rPr>
          <w:rFonts w:asciiTheme="majorHAnsi" w:hAnsiTheme="majorHAnsi"/>
        </w:rPr>
        <w:t xml:space="preserve">, </w:t>
      </w:r>
      <w:r w:rsidR="00F02F22">
        <w:rPr>
          <w:rFonts w:asciiTheme="majorHAnsi" w:hAnsiTheme="majorHAnsi"/>
        </w:rPr>
        <w:t xml:space="preserve">part </w:t>
      </w:r>
      <w:r w:rsidRPr="00883E81">
        <w:rPr>
          <w:rFonts w:asciiTheme="majorHAnsi" w:hAnsiTheme="majorHAnsi"/>
        </w:rPr>
        <w:t xml:space="preserve">of the Massachusetts Department of Public Health. </w:t>
      </w:r>
    </w:p>
    <w:p w:rsidR="00EC6626" w:rsidRPr="00883E81" w:rsidRDefault="00EC6626" w:rsidP="008017F2">
      <w:pPr>
        <w:pStyle w:val="Body"/>
        <w:rPr>
          <w:rFonts w:asciiTheme="majorHAnsi" w:hAnsiTheme="majorHAnsi"/>
        </w:rPr>
      </w:pPr>
    </w:p>
    <w:p w:rsidR="00EC6626" w:rsidRPr="00883E81" w:rsidRDefault="00EC6626" w:rsidP="008017F2">
      <w:pPr>
        <w:pStyle w:val="FreeForm"/>
        <w:rPr>
          <w:rFonts w:asciiTheme="majorHAnsi" w:hAnsiTheme="majorHAnsi"/>
        </w:rPr>
      </w:pPr>
      <w:r w:rsidRPr="00883E81">
        <w:rPr>
          <w:rFonts w:asciiTheme="majorHAnsi" w:hAnsiTheme="majorHAnsi"/>
        </w:rPr>
        <w:t xml:space="preserve">The Mass in Motion Healthy Market </w:t>
      </w:r>
      <w:r w:rsidR="00F02F22">
        <w:rPr>
          <w:rFonts w:asciiTheme="majorHAnsi" w:hAnsiTheme="majorHAnsi"/>
        </w:rPr>
        <w:t xml:space="preserve">Initiative </w:t>
      </w:r>
      <w:r w:rsidRPr="00883E81">
        <w:rPr>
          <w:rFonts w:asciiTheme="majorHAnsi" w:hAnsiTheme="majorHAnsi"/>
        </w:rPr>
        <w:t xml:space="preserve">works with local convenience store owners to make healthy food and drink options </w:t>
      </w:r>
      <w:r w:rsidR="00145D1B">
        <w:rPr>
          <w:rFonts w:asciiTheme="majorHAnsi" w:hAnsiTheme="majorHAnsi"/>
        </w:rPr>
        <w:t xml:space="preserve">more </w:t>
      </w:r>
      <w:r w:rsidRPr="00883E81">
        <w:rPr>
          <w:rFonts w:asciiTheme="majorHAnsi" w:hAnsiTheme="majorHAnsi"/>
        </w:rPr>
        <w:t>available</w:t>
      </w:r>
      <w:r w:rsidR="00145D1B">
        <w:rPr>
          <w:rFonts w:asciiTheme="majorHAnsi" w:hAnsiTheme="majorHAnsi"/>
        </w:rPr>
        <w:t xml:space="preserve"> to residents</w:t>
      </w:r>
      <w:r w:rsidRPr="00883E81">
        <w:rPr>
          <w:rFonts w:asciiTheme="majorHAnsi" w:hAnsiTheme="majorHAnsi"/>
        </w:rPr>
        <w:t xml:space="preserve">. By promoting healthy options, the local markets are helping to make healthy choices easier for customers in &lt;Insert Town Name(s)&gt;. </w:t>
      </w:r>
    </w:p>
    <w:p w:rsidR="00EC6626" w:rsidRPr="00883E81" w:rsidRDefault="00EC6626" w:rsidP="008017F2">
      <w:pPr>
        <w:pStyle w:val="FreeForm"/>
        <w:rPr>
          <w:rFonts w:asciiTheme="majorHAnsi" w:hAnsiTheme="majorHAnsi"/>
        </w:rPr>
      </w:pPr>
    </w:p>
    <w:p w:rsidR="00EC6626" w:rsidRPr="00883E81" w:rsidRDefault="00EC6626" w:rsidP="008017F2">
      <w:pPr>
        <w:pStyle w:val="FreeForm"/>
        <w:rPr>
          <w:rFonts w:asciiTheme="majorHAnsi" w:hAnsiTheme="majorHAnsi"/>
        </w:rPr>
      </w:pPr>
      <w:r w:rsidRPr="00883E81">
        <w:rPr>
          <w:rFonts w:asciiTheme="majorHAnsi" w:hAnsiTheme="majorHAnsi"/>
        </w:rPr>
        <w:t xml:space="preserve">&lt;Insert Store Name&gt; has worked with &lt;Insert Program Name&gt; to &lt;insert recommendations that have been implemented&gt;. </w:t>
      </w:r>
    </w:p>
    <w:p w:rsidR="00EC6626" w:rsidRPr="00883E81" w:rsidRDefault="00EC6626" w:rsidP="008017F2">
      <w:pPr>
        <w:pStyle w:val="FreeForm"/>
        <w:rPr>
          <w:rFonts w:asciiTheme="majorHAnsi" w:hAnsiTheme="majorHAnsi"/>
        </w:rPr>
      </w:pPr>
    </w:p>
    <w:p w:rsidR="00EC6626" w:rsidRPr="00883E81" w:rsidRDefault="00EC6626" w:rsidP="008017F2">
      <w:pPr>
        <w:pStyle w:val="FreeForm"/>
        <w:rPr>
          <w:rFonts w:asciiTheme="majorHAnsi" w:hAnsiTheme="majorHAnsi"/>
        </w:rPr>
      </w:pPr>
      <w:r w:rsidRPr="00883E81">
        <w:rPr>
          <w:rFonts w:asciiTheme="majorHAnsi" w:hAnsiTheme="majorHAnsi"/>
        </w:rPr>
        <w:t>If you are interested in becoming a Healthy Market in &lt;Insert Town Name(s)&gt; contact &lt;Insert Coordinator Name and Title&gt; at &lt;insert contact phone number&gt; or &lt;insert contact email&gt;.</w:t>
      </w:r>
      <w:r w:rsidR="00B143C0">
        <w:rPr>
          <w:rFonts w:asciiTheme="majorHAnsi" w:hAnsiTheme="majorHAnsi"/>
        </w:rPr>
        <w:t xml:space="preserve"> </w:t>
      </w:r>
    </w:p>
    <w:p w:rsidR="00EC6626" w:rsidRPr="00883E81" w:rsidRDefault="00EC6626" w:rsidP="008017F2">
      <w:pPr>
        <w:pStyle w:val="FreeForm"/>
        <w:rPr>
          <w:rFonts w:asciiTheme="majorHAnsi" w:hAnsiTheme="majorHAnsi"/>
        </w:rPr>
      </w:pPr>
    </w:p>
    <w:p w:rsidR="00EC6626" w:rsidRPr="00883E81" w:rsidRDefault="00EC6626" w:rsidP="008017F2">
      <w:pPr>
        <w:pStyle w:val="FreeFormA"/>
        <w:jc w:val="center"/>
        <w:rPr>
          <w:rFonts w:asciiTheme="majorHAnsi" w:hAnsiTheme="majorHAnsi"/>
        </w:rPr>
      </w:pPr>
      <w:r w:rsidRPr="00883E81">
        <w:rPr>
          <w:rFonts w:asciiTheme="majorHAnsi" w:hAnsiTheme="majorHAnsi"/>
        </w:rPr>
        <w:t>###</w:t>
      </w:r>
    </w:p>
    <w:p w:rsidR="00EC6626" w:rsidRPr="00883E81" w:rsidRDefault="00EC6626" w:rsidP="008017F2">
      <w:pPr>
        <w:pStyle w:val="FreeFormA"/>
        <w:jc w:val="center"/>
        <w:rPr>
          <w:rFonts w:asciiTheme="majorHAnsi" w:hAnsiTheme="majorHAnsi"/>
        </w:rPr>
      </w:pPr>
    </w:p>
    <w:p w:rsidR="00EC6626" w:rsidRPr="00883E81" w:rsidRDefault="00EC6626" w:rsidP="008017F2">
      <w:pPr>
        <w:pStyle w:val="FreeFormA"/>
        <w:rPr>
          <w:rFonts w:asciiTheme="majorHAnsi" w:hAnsiTheme="majorHAnsi"/>
        </w:rPr>
      </w:pPr>
      <w:r w:rsidRPr="00883E81">
        <w:rPr>
          <w:rFonts w:asciiTheme="majorHAnsi" w:hAnsiTheme="majorHAnsi"/>
        </w:rPr>
        <w:t>&lt;Insert MiM Boilerplate&gt;</w:t>
      </w:r>
    </w:p>
    <w:p w:rsidR="00EC6626" w:rsidRPr="00883E81" w:rsidRDefault="00EC6626" w:rsidP="008017F2">
      <w:pPr>
        <w:pStyle w:val="FreeForm"/>
        <w:rPr>
          <w:rFonts w:asciiTheme="majorHAnsi" w:hAnsiTheme="majorHAnsi"/>
        </w:rPr>
      </w:pPr>
    </w:p>
    <w:p w:rsidR="00EC6626" w:rsidRPr="00883E81" w:rsidRDefault="00EC6626" w:rsidP="00A82A02">
      <w:pPr>
        <w:outlineLvl w:val="0"/>
        <w:rPr>
          <w:rFonts w:asciiTheme="majorHAnsi" w:hAnsiTheme="majorHAnsi"/>
          <w:color w:val="000000"/>
        </w:rPr>
      </w:pPr>
    </w:p>
    <w:p w:rsidR="00EF435A" w:rsidRDefault="00EC6626" w:rsidP="00220C06">
      <w:pPr>
        <w:jc w:val="center"/>
        <w:rPr>
          <w:rFonts w:asciiTheme="majorHAnsi" w:hAnsiTheme="majorHAnsi"/>
        </w:rPr>
      </w:pPr>
      <w:r w:rsidRPr="00883E81">
        <w:rPr>
          <w:rFonts w:asciiTheme="majorHAnsi" w:hAnsiTheme="majorHAnsi"/>
        </w:rPr>
        <w:br w:type="page"/>
      </w:r>
    </w:p>
    <w:p w:rsidR="00EC6626" w:rsidRPr="00883E81" w:rsidRDefault="00EC6626" w:rsidP="002C7B84">
      <w:pPr>
        <w:rPr>
          <w:rFonts w:asciiTheme="majorHAnsi" w:hAnsiTheme="majorHAnsi"/>
        </w:rPr>
      </w:pPr>
    </w:p>
    <w:tbl>
      <w:tblPr>
        <w:tblW w:w="9483" w:type="dxa"/>
        <w:tblInd w:w="93" w:type="dxa"/>
        <w:tblLayout w:type="fixed"/>
        <w:tblLook w:val="04A0" w:firstRow="1" w:lastRow="0" w:firstColumn="1" w:lastColumn="0" w:noHBand="0" w:noVBand="1"/>
      </w:tblPr>
      <w:tblGrid>
        <w:gridCol w:w="913"/>
        <w:gridCol w:w="2741"/>
        <w:gridCol w:w="1188"/>
        <w:gridCol w:w="123"/>
        <w:gridCol w:w="870"/>
        <w:gridCol w:w="120"/>
        <w:gridCol w:w="873"/>
        <w:gridCol w:w="952"/>
        <w:gridCol w:w="952"/>
        <w:gridCol w:w="515"/>
        <w:gridCol w:w="236"/>
      </w:tblGrid>
      <w:tr w:rsidR="0095251C" w:rsidRPr="00B11C12" w:rsidTr="00EB6823">
        <w:trPr>
          <w:trHeight w:val="360"/>
        </w:trPr>
        <w:tc>
          <w:tcPr>
            <w:tcW w:w="3654" w:type="dxa"/>
            <w:gridSpan w:val="2"/>
            <w:tcBorders>
              <w:top w:val="nil"/>
              <w:left w:val="nil"/>
              <w:bottom w:val="nil"/>
              <w:right w:val="nil"/>
            </w:tcBorders>
            <w:shd w:val="clear" w:color="auto" w:fill="auto"/>
            <w:noWrap/>
            <w:vAlign w:val="center"/>
            <w:hideMark/>
          </w:tcPr>
          <w:p w:rsidR="0095251C" w:rsidRPr="00B11C12" w:rsidRDefault="0095251C" w:rsidP="00EB6823">
            <w:pPr>
              <w:rPr>
                <w:rFonts w:eastAsia="Times New Roman"/>
                <w:b/>
                <w:bCs/>
                <w:i/>
                <w:iCs/>
                <w:color w:val="000000"/>
                <w:sz w:val="28"/>
                <w:szCs w:val="28"/>
              </w:rPr>
            </w:pPr>
            <w:r w:rsidRPr="00B11C12">
              <w:rPr>
                <w:rFonts w:eastAsia="Times New Roman"/>
                <w:b/>
                <w:bCs/>
                <w:i/>
                <w:iCs/>
                <w:color w:val="000000"/>
                <w:sz w:val="28"/>
                <w:szCs w:val="28"/>
              </w:rPr>
              <w:t>Step 6, Useful Tool 1</w:t>
            </w:r>
          </w:p>
        </w:tc>
        <w:tc>
          <w:tcPr>
            <w:tcW w:w="1188"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93" w:type="dxa"/>
            <w:gridSpan w:val="2"/>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93" w:type="dxa"/>
            <w:gridSpan w:val="2"/>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515"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236"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r>
      <w:tr w:rsidR="0095251C" w:rsidRPr="00B11C12" w:rsidTr="00EB6823">
        <w:trPr>
          <w:trHeight w:val="360"/>
        </w:trPr>
        <w:tc>
          <w:tcPr>
            <w:tcW w:w="5835" w:type="dxa"/>
            <w:gridSpan w:val="5"/>
            <w:tcBorders>
              <w:top w:val="nil"/>
              <w:left w:val="nil"/>
              <w:bottom w:val="nil"/>
              <w:right w:val="nil"/>
            </w:tcBorders>
            <w:shd w:val="clear" w:color="auto" w:fill="auto"/>
            <w:noWrap/>
            <w:vAlign w:val="center"/>
            <w:hideMark/>
          </w:tcPr>
          <w:p w:rsidR="0095251C" w:rsidRPr="00B11C12" w:rsidRDefault="0095251C" w:rsidP="00EB6823">
            <w:pPr>
              <w:rPr>
                <w:rFonts w:eastAsia="Times New Roman"/>
                <w:b/>
                <w:bCs/>
                <w:i/>
                <w:iCs/>
                <w:color w:val="000000"/>
                <w:sz w:val="28"/>
                <w:szCs w:val="28"/>
              </w:rPr>
            </w:pPr>
            <w:r w:rsidRPr="00B11C12">
              <w:rPr>
                <w:rFonts w:eastAsia="Times New Roman"/>
                <w:b/>
                <w:bCs/>
                <w:i/>
                <w:iCs/>
                <w:color w:val="000000"/>
                <w:sz w:val="28"/>
                <w:szCs w:val="28"/>
              </w:rPr>
              <w:t>Sample Process Measures Worksheet</w:t>
            </w:r>
          </w:p>
        </w:tc>
        <w:tc>
          <w:tcPr>
            <w:tcW w:w="993" w:type="dxa"/>
            <w:gridSpan w:val="2"/>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515"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236"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r>
      <w:tr w:rsidR="0095251C" w:rsidRPr="00B11C12" w:rsidTr="00EB6823">
        <w:trPr>
          <w:trHeight w:val="2550"/>
        </w:trPr>
        <w:tc>
          <w:tcPr>
            <w:tcW w:w="9247" w:type="dxa"/>
            <w:gridSpan w:val="10"/>
            <w:tcBorders>
              <w:top w:val="nil"/>
              <w:left w:val="nil"/>
              <w:bottom w:val="nil"/>
              <w:right w:val="nil"/>
            </w:tcBorders>
            <w:shd w:val="clear" w:color="auto" w:fill="auto"/>
            <w:vAlign w:val="center"/>
            <w:hideMark/>
          </w:tcPr>
          <w:p w:rsidR="0095251C" w:rsidRPr="00B11C12" w:rsidRDefault="0095251C" w:rsidP="00EB6823">
            <w:pPr>
              <w:rPr>
                <w:rFonts w:eastAsia="Times New Roman"/>
                <w:color w:val="000000"/>
              </w:rPr>
            </w:pPr>
            <w:r w:rsidRPr="00B11C12">
              <w:rPr>
                <w:rFonts w:eastAsia="Times New Roman"/>
                <w:color w:val="000000"/>
              </w:rPr>
              <w:t xml:space="preserve">The Healthy Market Initiative is a complex project with many steps. This spreadsheet can be used to help you stay organized and to capture the work being done during different phases of the program. The first section tracks the progress made before store owners have been approached about the Healthy Market Initiative. The second section captures the work being done during recruitment of store owners. The final section tracks the ongoing work between staff and store owners after the store has been recruited and on their way to becoming a Healthy Market. </w:t>
            </w:r>
          </w:p>
        </w:tc>
        <w:tc>
          <w:tcPr>
            <w:tcW w:w="236" w:type="dxa"/>
            <w:tcBorders>
              <w:top w:val="nil"/>
              <w:left w:val="nil"/>
              <w:bottom w:val="nil"/>
              <w:right w:val="nil"/>
            </w:tcBorders>
            <w:shd w:val="clear" w:color="auto" w:fill="auto"/>
            <w:vAlign w:val="center"/>
            <w:hideMark/>
          </w:tcPr>
          <w:p w:rsidR="0095251C" w:rsidRPr="00B11C12" w:rsidRDefault="0095251C" w:rsidP="00EB6823">
            <w:pPr>
              <w:rPr>
                <w:rFonts w:eastAsia="Times New Roman"/>
                <w:color w:val="000000"/>
              </w:rPr>
            </w:pPr>
          </w:p>
        </w:tc>
      </w:tr>
      <w:tr w:rsidR="0095251C" w:rsidRPr="00B11C12" w:rsidTr="00EB6823">
        <w:trPr>
          <w:trHeight w:val="882"/>
        </w:trPr>
        <w:tc>
          <w:tcPr>
            <w:tcW w:w="9247" w:type="dxa"/>
            <w:gridSpan w:val="10"/>
            <w:tcBorders>
              <w:top w:val="nil"/>
              <w:left w:val="nil"/>
              <w:bottom w:val="nil"/>
              <w:right w:val="nil"/>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This tool serves as a guideline and it is NOT a requirement that this form be completed. The items below are sample measures that you may find useful for your own reporting and can be used to track progress within your communities.</w:t>
            </w:r>
          </w:p>
        </w:tc>
        <w:tc>
          <w:tcPr>
            <w:tcW w:w="236" w:type="dxa"/>
            <w:tcBorders>
              <w:top w:val="nil"/>
              <w:left w:val="nil"/>
              <w:bottom w:val="nil"/>
              <w:right w:val="nil"/>
            </w:tcBorders>
            <w:shd w:val="clear" w:color="auto" w:fill="auto"/>
            <w:hideMark/>
          </w:tcPr>
          <w:p w:rsidR="0095251C" w:rsidRPr="00B11C12" w:rsidRDefault="0095251C" w:rsidP="00EB6823">
            <w:pPr>
              <w:rPr>
                <w:rFonts w:eastAsia="Times New Roman"/>
                <w:color w:val="000000"/>
              </w:rPr>
            </w:pPr>
          </w:p>
        </w:tc>
      </w:tr>
      <w:tr w:rsidR="0095251C" w:rsidRPr="00B11C12" w:rsidTr="00EB6823">
        <w:trPr>
          <w:trHeight w:val="1860"/>
        </w:trPr>
        <w:tc>
          <w:tcPr>
            <w:tcW w:w="9247" w:type="dxa"/>
            <w:gridSpan w:val="10"/>
            <w:tcBorders>
              <w:top w:val="nil"/>
              <w:left w:val="nil"/>
              <w:bottom w:val="nil"/>
              <w:right w:val="nil"/>
            </w:tcBorders>
            <w:shd w:val="clear" w:color="auto" w:fill="auto"/>
            <w:vAlign w:val="center"/>
            <w:hideMark/>
          </w:tcPr>
          <w:p w:rsidR="0095251C" w:rsidRPr="00B11C12" w:rsidRDefault="0095251C" w:rsidP="00EB6823">
            <w:pPr>
              <w:rPr>
                <w:rFonts w:eastAsia="Times New Roman"/>
                <w:color w:val="000000"/>
              </w:rPr>
            </w:pPr>
            <w:r w:rsidRPr="00B11C12">
              <w:rPr>
                <w:rFonts w:eastAsia="Times New Roman"/>
                <w:color w:val="000000"/>
              </w:rPr>
              <w:t>*Important notes regarding individual stores, can be tracked in the "Notes" section, or can be added to the list of selected measures. Additional considerations can also be made if your community desires to track total effort vs. effort in high ne</w:t>
            </w:r>
            <w:r>
              <w:rPr>
                <w:rFonts w:eastAsia="Times New Roman"/>
                <w:color w:val="000000"/>
              </w:rPr>
              <w:t>ed areas (see examples below). The s</w:t>
            </w:r>
            <w:r w:rsidRPr="00B11C12">
              <w:rPr>
                <w:rFonts w:eastAsia="Times New Roman"/>
                <w:color w:val="000000"/>
              </w:rPr>
              <w:t>pecificity of the p</w:t>
            </w:r>
            <w:r>
              <w:rPr>
                <w:rFonts w:eastAsia="Times New Roman"/>
                <w:color w:val="000000"/>
              </w:rPr>
              <w:t>rocess</w:t>
            </w:r>
            <w:r w:rsidRPr="00B11C12">
              <w:rPr>
                <w:rFonts w:eastAsia="Times New Roman"/>
                <w:color w:val="000000"/>
              </w:rPr>
              <w:t xml:space="preserve"> meas</w:t>
            </w:r>
            <w:r>
              <w:rPr>
                <w:rFonts w:eastAsia="Times New Roman"/>
                <w:color w:val="000000"/>
              </w:rPr>
              <w:t>ures is at your discretion and can be modified to suit your needs</w:t>
            </w:r>
            <w:r w:rsidRPr="00B11C12">
              <w:rPr>
                <w:rFonts w:eastAsia="Times New Roman"/>
                <w:color w:val="000000"/>
              </w:rPr>
              <w:t>.</w:t>
            </w:r>
          </w:p>
        </w:tc>
        <w:tc>
          <w:tcPr>
            <w:tcW w:w="236"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r>
      <w:tr w:rsidR="0095251C" w:rsidRPr="00B11C12" w:rsidTr="00EB6823">
        <w:trPr>
          <w:trHeight w:val="300"/>
        </w:trPr>
        <w:tc>
          <w:tcPr>
            <w:tcW w:w="913" w:type="dxa"/>
            <w:tcBorders>
              <w:top w:val="nil"/>
              <w:left w:val="nil"/>
              <w:bottom w:val="nil"/>
              <w:right w:val="nil"/>
            </w:tcBorders>
            <w:shd w:val="clear" w:color="auto" w:fill="auto"/>
            <w:noWrap/>
            <w:vAlign w:val="bottom"/>
          </w:tcPr>
          <w:p w:rsidR="0095251C" w:rsidRPr="00B11C12" w:rsidRDefault="0095251C" w:rsidP="00EB6823">
            <w:pPr>
              <w:rPr>
                <w:rFonts w:ascii="Calibri" w:eastAsia="Times New Roman" w:hAnsi="Calibri"/>
                <w:color w:val="000000"/>
              </w:rPr>
            </w:pPr>
          </w:p>
        </w:tc>
        <w:tc>
          <w:tcPr>
            <w:tcW w:w="5915" w:type="dxa"/>
            <w:gridSpan w:val="6"/>
            <w:tcBorders>
              <w:top w:val="nil"/>
              <w:left w:val="nil"/>
              <w:bottom w:val="nil"/>
              <w:right w:val="nil"/>
            </w:tcBorders>
            <w:shd w:val="clear" w:color="auto" w:fill="auto"/>
          </w:tcPr>
          <w:p w:rsidR="0095251C" w:rsidRDefault="0095251C" w:rsidP="00EB6823">
            <w:pPr>
              <w:rPr>
                <w:rFonts w:eastAsia="Times New Roman"/>
                <w:b/>
                <w:bCs/>
                <w:color w:val="000000"/>
              </w:rPr>
            </w:pPr>
          </w:p>
        </w:tc>
        <w:tc>
          <w:tcPr>
            <w:tcW w:w="952" w:type="dxa"/>
            <w:tcBorders>
              <w:top w:val="nil"/>
              <w:left w:val="nil"/>
              <w:bottom w:val="nil"/>
              <w:right w:val="nil"/>
            </w:tcBorders>
            <w:shd w:val="clear" w:color="auto" w:fill="auto"/>
            <w:noWrap/>
            <w:vAlign w:val="bottom"/>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tcPr>
          <w:p w:rsidR="0095251C" w:rsidRPr="00B11C12" w:rsidRDefault="0095251C" w:rsidP="00EB6823">
            <w:pPr>
              <w:rPr>
                <w:rFonts w:ascii="Calibri" w:eastAsia="Times New Roman" w:hAnsi="Calibri"/>
                <w:color w:val="000000"/>
              </w:rPr>
            </w:pPr>
          </w:p>
        </w:tc>
        <w:tc>
          <w:tcPr>
            <w:tcW w:w="515" w:type="dxa"/>
            <w:tcBorders>
              <w:top w:val="nil"/>
              <w:left w:val="nil"/>
              <w:bottom w:val="nil"/>
              <w:right w:val="nil"/>
            </w:tcBorders>
            <w:shd w:val="clear" w:color="auto" w:fill="auto"/>
            <w:noWrap/>
            <w:vAlign w:val="bottom"/>
          </w:tcPr>
          <w:p w:rsidR="0095251C" w:rsidRPr="00B11C12" w:rsidRDefault="0095251C" w:rsidP="00EB6823">
            <w:pPr>
              <w:rPr>
                <w:rFonts w:ascii="Calibri" w:eastAsia="Times New Roman" w:hAnsi="Calibri"/>
                <w:color w:val="000000"/>
              </w:rPr>
            </w:pPr>
          </w:p>
        </w:tc>
        <w:tc>
          <w:tcPr>
            <w:tcW w:w="236" w:type="dxa"/>
            <w:tcBorders>
              <w:top w:val="nil"/>
              <w:left w:val="nil"/>
              <w:bottom w:val="nil"/>
              <w:right w:val="nil"/>
            </w:tcBorders>
            <w:shd w:val="clear" w:color="auto" w:fill="auto"/>
            <w:noWrap/>
            <w:vAlign w:val="bottom"/>
          </w:tcPr>
          <w:p w:rsidR="0095251C" w:rsidRPr="00B11C12" w:rsidRDefault="0095251C" w:rsidP="00EB6823">
            <w:pPr>
              <w:rPr>
                <w:rFonts w:ascii="Calibri" w:eastAsia="Times New Roman" w:hAnsi="Calibri"/>
                <w:color w:val="000000"/>
              </w:rPr>
            </w:pPr>
          </w:p>
        </w:tc>
      </w:tr>
      <w:tr w:rsidR="0095251C" w:rsidRPr="00B11C12" w:rsidTr="00EB6823">
        <w:trPr>
          <w:trHeight w:val="300"/>
        </w:trPr>
        <w:tc>
          <w:tcPr>
            <w:tcW w:w="913"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5915" w:type="dxa"/>
            <w:gridSpan w:val="6"/>
            <w:tcBorders>
              <w:top w:val="nil"/>
              <w:left w:val="nil"/>
              <w:bottom w:val="nil"/>
              <w:right w:val="nil"/>
            </w:tcBorders>
            <w:shd w:val="clear" w:color="auto" w:fill="auto"/>
            <w:hideMark/>
          </w:tcPr>
          <w:p w:rsidR="0095251C" w:rsidRPr="00B11C12" w:rsidRDefault="0095251C" w:rsidP="00EB6823">
            <w:pPr>
              <w:rPr>
                <w:rFonts w:eastAsia="Times New Roman"/>
                <w:b/>
                <w:bCs/>
                <w:color w:val="000000"/>
              </w:rPr>
            </w:pPr>
            <w:r>
              <w:rPr>
                <w:rFonts w:eastAsia="Times New Roman"/>
                <w:b/>
                <w:bCs/>
                <w:color w:val="000000"/>
              </w:rPr>
              <w:t>Community Name:</w:t>
            </w:r>
            <w:r w:rsidRPr="00B11C12">
              <w:rPr>
                <w:rFonts w:eastAsia="Times New Roman"/>
                <w:b/>
                <w:bCs/>
                <w:color w:val="000000"/>
              </w:rPr>
              <w:t>_______________________________________________</w:t>
            </w: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515"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236"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r>
      <w:tr w:rsidR="0095251C" w:rsidRPr="00B11C12" w:rsidTr="00EB6823">
        <w:trPr>
          <w:trHeight w:val="435"/>
        </w:trPr>
        <w:tc>
          <w:tcPr>
            <w:tcW w:w="913"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5915" w:type="dxa"/>
            <w:gridSpan w:val="6"/>
            <w:tcBorders>
              <w:top w:val="nil"/>
              <w:left w:val="nil"/>
              <w:bottom w:val="nil"/>
              <w:right w:val="nil"/>
            </w:tcBorders>
            <w:shd w:val="clear" w:color="auto" w:fill="auto"/>
            <w:vAlign w:val="bottom"/>
            <w:hideMark/>
          </w:tcPr>
          <w:p w:rsidR="0095251C" w:rsidRPr="00B11C12" w:rsidRDefault="0095251C" w:rsidP="00EB6823">
            <w:pPr>
              <w:rPr>
                <w:rFonts w:eastAsia="Times New Roman"/>
                <w:b/>
                <w:bCs/>
                <w:color w:val="000000"/>
              </w:rPr>
            </w:pPr>
            <w:r w:rsidRPr="00B11C12">
              <w:rPr>
                <w:rFonts w:eastAsia="Times New Roman"/>
                <w:b/>
                <w:bCs/>
                <w:color w:val="000000"/>
              </w:rPr>
              <w:t>Month</w:t>
            </w:r>
            <w:r>
              <w:rPr>
                <w:rFonts w:eastAsia="Times New Roman"/>
                <w:b/>
                <w:bCs/>
                <w:color w:val="000000"/>
              </w:rPr>
              <w:t>:</w:t>
            </w:r>
            <w:r w:rsidRPr="00B11C12">
              <w:rPr>
                <w:rFonts w:eastAsia="Times New Roman"/>
                <w:b/>
                <w:bCs/>
                <w:color w:val="000000"/>
              </w:rPr>
              <w:t>__________________________________</w:t>
            </w:r>
            <w:r>
              <w:rPr>
                <w:rFonts w:eastAsia="Times New Roman"/>
                <w:b/>
                <w:bCs/>
                <w:color w:val="000000"/>
              </w:rPr>
              <w:t>____________</w:t>
            </w: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515"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236"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r>
      <w:tr w:rsidR="0095251C" w:rsidRPr="00B11C12" w:rsidTr="00EB6823">
        <w:trPr>
          <w:trHeight w:val="315"/>
        </w:trPr>
        <w:tc>
          <w:tcPr>
            <w:tcW w:w="913" w:type="dxa"/>
            <w:tcBorders>
              <w:top w:val="nil"/>
              <w:left w:val="nil"/>
              <w:bottom w:val="nil"/>
              <w:right w:val="nil"/>
            </w:tcBorders>
            <w:shd w:val="clear" w:color="auto" w:fill="auto"/>
            <w:noWrap/>
            <w:vAlign w:val="bottom"/>
            <w:hideMark/>
          </w:tcPr>
          <w:p w:rsidR="0095251C" w:rsidRDefault="0095251C" w:rsidP="00EB6823">
            <w:pPr>
              <w:rPr>
                <w:rFonts w:ascii="Calibri" w:eastAsia="Times New Roman" w:hAnsi="Calibri"/>
                <w:color w:val="000000"/>
              </w:rPr>
            </w:pPr>
          </w:p>
          <w:p w:rsidR="0095251C" w:rsidRPr="00B11C12" w:rsidRDefault="0095251C" w:rsidP="00EB6823">
            <w:pPr>
              <w:rPr>
                <w:rFonts w:ascii="Calibri" w:eastAsia="Times New Roman" w:hAnsi="Calibri"/>
                <w:color w:val="000000"/>
              </w:rPr>
            </w:pPr>
          </w:p>
        </w:tc>
        <w:tc>
          <w:tcPr>
            <w:tcW w:w="2741"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1311" w:type="dxa"/>
            <w:gridSpan w:val="2"/>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90" w:type="dxa"/>
            <w:gridSpan w:val="2"/>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873"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952"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515"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c>
          <w:tcPr>
            <w:tcW w:w="236" w:type="dxa"/>
            <w:tcBorders>
              <w:top w:val="nil"/>
              <w:left w:val="nil"/>
              <w:bottom w:val="nil"/>
              <w:right w:val="nil"/>
            </w:tcBorders>
            <w:shd w:val="clear" w:color="auto" w:fill="auto"/>
            <w:noWrap/>
            <w:vAlign w:val="bottom"/>
            <w:hideMark/>
          </w:tcPr>
          <w:p w:rsidR="0095251C" w:rsidRPr="00B11C12" w:rsidRDefault="0095251C" w:rsidP="00EB6823">
            <w:pPr>
              <w:rPr>
                <w:rFonts w:ascii="Calibri" w:eastAsia="Times New Roman" w:hAnsi="Calibri"/>
                <w:color w:val="000000"/>
              </w:rPr>
            </w:pPr>
          </w:p>
        </w:tc>
      </w:tr>
      <w:tr w:rsidR="0095251C" w:rsidRPr="00B11C12" w:rsidTr="00EB6823">
        <w:trPr>
          <w:trHeight w:val="645"/>
        </w:trPr>
        <w:tc>
          <w:tcPr>
            <w:tcW w:w="913" w:type="dxa"/>
            <w:tcBorders>
              <w:top w:val="single" w:sz="8" w:space="0" w:color="auto"/>
              <w:left w:val="single" w:sz="8" w:space="0" w:color="auto"/>
              <w:bottom w:val="single" w:sz="8" w:space="0" w:color="auto"/>
              <w:right w:val="single" w:sz="4" w:space="0" w:color="auto"/>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Stage</w:t>
            </w:r>
          </w:p>
        </w:tc>
        <w:tc>
          <w:tcPr>
            <w:tcW w:w="2741" w:type="dxa"/>
            <w:tcBorders>
              <w:top w:val="single" w:sz="8" w:space="0" w:color="auto"/>
              <w:left w:val="nil"/>
              <w:bottom w:val="single" w:sz="8" w:space="0" w:color="auto"/>
              <w:right w:val="single" w:sz="4" w:space="0" w:color="auto"/>
            </w:tcBorders>
            <w:shd w:val="clear" w:color="000000" w:fill="FABF8F"/>
            <w:hideMark/>
          </w:tcPr>
          <w:p w:rsidR="0095251C" w:rsidRPr="00B11C12" w:rsidRDefault="0095251C" w:rsidP="00EB6823">
            <w:pPr>
              <w:jc w:val="center"/>
              <w:rPr>
                <w:rFonts w:eastAsia="Times New Roman"/>
                <w:b/>
                <w:bCs/>
                <w:color w:val="000000"/>
              </w:rPr>
            </w:pPr>
            <w:r w:rsidRPr="00B11C12">
              <w:rPr>
                <w:rFonts w:eastAsia="Times New Roman"/>
                <w:b/>
                <w:bCs/>
                <w:color w:val="000000"/>
              </w:rPr>
              <w:t>Sample P</w:t>
            </w:r>
            <w:r>
              <w:rPr>
                <w:rFonts w:eastAsia="Times New Roman"/>
                <w:b/>
                <w:bCs/>
                <w:color w:val="000000"/>
              </w:rPr>
              <w:t>rocess</w:t>
            </w:r>
            <w:r w:rsidRPr="00B11C12">
              <w:rPr>
                <w:rFonts w:eastAsia="Times New Roman"/>
                <w:b/>
                <w:bCs/>
                <w:color w:val="000000"/>
              </w:rPr>
              <w:t xml:space="preserve"> </w:t>
            </w:r>
            <w:r w:rsidRPr="00B11C12">
              <w:rPr>
                <w:rFonts w:eastAsia="Times New Roman"/>
                <w:b/>
                <w:bCs/>
                <w:color w:val="000000"/>
              </w:rPr>
              <w:br/>
              <w:t>Measures</w:t>
            </w:r>
          </w:p>
        </w:tc>
        <w:tc>
          <w:tcPr>
            <w:tcW w:w="1311" w:type="dxa"/>
            <w:gridSpan w:val="2"/>
            <w:tcBorders>
              <w:top w:val="single" w:sz="8" w:space="0" w:color="auto"/>
              <w:left w:val="nil"/>
              <w:bottom w:val="single" w:sz="8" w:space="0" w:color="auto"/>
              <w:right w:val="single" w:sz="4" w:space="0" w:color="auto"/>
            </w:tcBorders>
            <w:shd w:val="clear" w:color="000000" w:fill="FABF8F"/>
            <w:hideMark/>
          </w:tcPr>
          <w:p w:rsidR="0095251C" w:rsidRPr="00B11C12" w:rsidRDefault="0095251C" w:rsidP="00EB6823">
            <w:pPr>
              <w:jc w:val="center"/>
              <w:rPr>
                <w:rFonts w:eastAsia="Times New Roman"/>
                <w:b/>
                <w:bCs/>
                <w:color w:val="000000"/>
              </w:rPr>
            </w:pPr>
            <w:r w:rsidRPr="00B11C12">
              <w:rPr>
                <w:rFonts w:eastAsia="Times New Roman"/>
                <w:b/>
                <w:bCs/>
                <w:color w:val="000000"/>
              </w:rPr>
              <w:t xml:space="preserve">Relevant </w:t>
            </w:r>
            <w:r w:rsidRPr="00B11C12">
              <w:rPr>
                <w:rFonts w:eastAsia="Times New Roman"/>
                <w:b/>
                <w:bCs/>
                <w:color w:val="000000"/>
              </w:rPr>
              <w:br/>
              <w:t>dates</w:t>
            </w:r>
          </w:p>
        </w:tc>
        <w:tc>
          <w:tcPr>
            <w:tcW w:w="990" w:type="dxa"/>
            <w:gridSpan w:val="2"/>
            <w:tcBorders>
              <w:top w:val="single" w:sz="8" w:space="0" w:color="auto"/>
              <w:left w:val="nil"/>
              <w:bottom w:val="single" w:sz="8" w:space="0" w:color="auto"/>
              <w:right w:val="single" w:sz="4" w:space="0" w:color="auto"/>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Counts</w:t>
            </w:r>
          </w:p>
        </w:tc>
        <w:tc>
          <w:tcPr>
            <w:tcW w:w="3528" w:type="dxa"/>
            <w:gridSpan w:val="5"/>
            <w:tcBorders>
              <w:top w:val="single" w:sz="8" w:space="0" w:color="auto"/>
              <w:left w:val="nil"/>
              <w:bottom w:val="single" w:sz="8" w:space="0" w:color="auto"/>
              <w:right w:val="single" w:sz="8" w:space="0" w:color="000000"/>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Notes</w:t>
            </w:r>
          </w:p>
        </w:tc>
      </w:tr>
      <w:tr w:rsidR="0095251C" w:rsidRPr="00B11C12" w:rsidTr="00EB6823">
        <w:trPr>
          <w:trHeight w:val="1155"/>
        </w:trPr>
        <w:tc>
          <w:tcPr>
            <w:tcW w:w="913" w:type="dxa"/>
            <w:vMerge w:val="restart"/>
            <w:tcBorders>
              <w:top w:val="nil"/>
              <w:left w:val="single" w:sz="8" w:space="0" w:color="auto"/>
              <w:bottom w:val="single" w:sz="8" w:space="0" w:color="000000"/>
              <w:right w:val="single" w:sz="4" w:space="0" w:color="auto"/>
            </w:tcBorders>
            <w:shd w:val="clear" w:color="000000" w:fill="D8E4BC"/>
            <w:textDirection w:val="btLr"/>
            <w:vAlign w:val="center"/>
            <w:hideMark/>
          </w:tcPr>
          <w:p w:rsidR="0095251C" w:rsidRPr="00B11C12" w:rsidRDefault="0095251C" w:rsidP="00EB6823">
            <w:pPr>
              <w:jc w:val="center"/>
              <w:rPr>
                <w:rFonts w:eastAsia="Times New Roman"/>
                <w:b/>
                <w:bCs/>
                <w:color w:val="000000"/>
              </w:rPr>
            </w:pPr>
            <w:r w:rsidRPr="00B11C12">
              <w:rPr>
                <w:rFonts w:eastAsia="Times New Roman"/>
                <w:b/>
                <w:bCs/>
                <w:color w:val="000000"/>
              </w:rPr>
              <w:t>Pre-initial Contact</w:t>
            </w: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stores targeted for recruitment (overall)</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8"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40"/>
        </w:trPr>
        <w:tc>
          <w:tcPr>
            <w:tcW w:w="913" w:type="dxa"/>
            <w:vMerge/>
            <w:tcBorders>
              <w:top w:val="nil"/>
              <w:left w:val="single" w:sz="8" w:space="0" w:color="auto"/>
              <w:bottom w:val="single" w:sz="8" w:space="0" w:color="000000"/>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rPr>
            </w:pPr>
            <w:r w:rsidRPr="00B11C12">
              <w:rPr>
                <w:rFonts w:eastAsia="Times New Roman"/>
              </w:rPr>
              <w:t>Number of stores in underserved areas targeted for recruitment (overall)</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25"/>
        </w:trPr>
        <w:tc>
          <w:tcPr>
            <w:tcW w:w="913" w:type="dxa"/>
            <w:vMerge/>
            <w:tcBorders>
              <w:top w:val="nil"/>
              <w:left w:val="single" w:sz="8" w:space="0" w:color="auto"/>
              <w:bottom w:val="single" w:sz="8" w:space="0" w:color="000000"/>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rPr>
            </w:pPr>
            <w:r w:rsidRPr="00B11C12">
              <w:rPr>
                <w:rFonts w:eastAsia="Times New Roman"/>
              </w:rPr>
              <w:t>Number of stores with completed matrix (overall)</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25"/>
        </w:trPr>
        <w:tc>
          <w:tcPr>
            <w:tcW w:w="913" w:type="dxa"/>
            <w:vMerge/>
            <w:tcBorders>
              <w:top w:val="nil"/>
              <w:left w:val="single" w:sz="8" w:space="0" w:color="auto"/>
              <w:bottom w:val="single" w:sz="8" w:space="0" w:color="000000"/>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8" w:space="0" w:color="auto"/>
              <w:right w:val="single" w:sz="4" w:space="0" w:color="auto"/>
            </w:tcBorders>
            <w:shd w:val="clear" w:color="auto" w:fill="auto"/>
            <w:hideMark/>
          </w:tcPr>
          <w:p w:rsidR="0095251C" w:rsidRPr="00B11C12" w:rsidRDefault="0095251C" w:rsidP="00EB6823">
            <w:pPr>
              <w:rPr>
                <w:rFonts w:eastAsia="Times New Roman"/>
              </w:rPr>
            </w:pPr>
            <w:r w:rsidRPr="00B11C12">
              <w:rPr>
                <w:rFonts w:eastAsia="Times New Roman"/>
              </w:rPr>
              <w:t>Number of stores in underserved areas with completed matrix (overall)</w:t>
            </w:r>
          </w:p>
        </w:tc>
        <w:tc>
          <w:tcPr>
            <w:tcW w:w="1311" w:type="dxa"/>
            <w:gridSpan w:val="2"/>
            <w:tcBorders>
              <w:top w:val="nil"/>
              <w:left w:val="nil"/>
              <w:bottom w:val="single" w:sz="8"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8"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8"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645"/>
        </w:trPr>
        <w:tc>
          <w:tcPr>
            <w:tcW w:w="913" w:type="dxa"/>
            <w:tcBorders>
              <w:top w:val="single" w:sz="8" w:space="0" w:color="auto"/>
              <w:left w:val="single" w:sz="8" w:space="0" w:color="auto"/>
              <w:bottom w:val="single" w:sz="8" w:space="0" w:color="auto"/>
              <w:right w:val="single" w:sz="4" w:space="0" w:color="auto"/>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Stage</w:t>
            </w:r>
          </w:p>
        </w:tc>
        <w:tc>
          <w:tcPr>
            <w:tcW w:w="2741" w:type="dxa"/>
            <w:tcBorders>
              <w:top w:val="single" w:sz="8" w:space="0" w:color="auto"/>
              <w:left w:val="nil"/>
              <w:bottom w:val="single" w:sz="8" w:space="0" w:color="auto"/>
              <w:right w:val="single" w:sz="4" w:space="0" w:color="auto"/>
            </w:tcBorders>
            <w:shd w:val="clear" w:color="000000" w:fill="FABF8F"/>
            <w:hideMark/>
          </w:tcPr>
          <w:p w:rsidR="0095251C" w:rsidRPr="00B11C12" w:rsidRDefault="0095251C" w:rsidP="00EB6823">
            <w:pPr>
              <w:jc w:val="center"/>
              <w:rPr>
                <w:rFonts w:eastAsia="Times New Roman"/>
                <w:b/>
                <w:bCs/>
                <w:color w:val="000000"/>
              </w:rPr>
            </w:pPr>
            <w:r w:rsidRPr="00B11C12">
              <w:rPr>
                <w:rFonts w:eastAsia="Times New Roman"/>
                <w:b/>
                <w:bCs/>
                <w:color w:val="000000"/>
              </w:rPr>
              <w:t xml:space="preserve">Sample Performance </w:t>
            </w:r>
            <w:r w:rsidRPr="00B11C12">
              <w:rPr>
                <w:rFonts w:eastAsia="Times New Roman"/>
                <w:b/>
                <w:bCs/>
                <w:color w:val="000000"/>
              </w:rPr>
              <w:br/>
              <w:t>Measures</w:t>
            </w:r>
          </w:p>
        </w:tc>
        <w:tc>
          <w:tcPr>
            <w:tcW w:w="1311" w:type="dxa"/>
            <w:gridSpan w:val="2"/>
            <w:tcBorders>
              <w:top w:val="single" w:sz="8" w:space="0" w:color="auto"/>
              <w:left w:val="nil"/>
              <w:bottom w:val="single" w:sz="8" w:space="0" w:color="auto"/>
              <w:right w:val="single" w:sz="4" w:space="0" w:color="auto"/>
            </w:tcBorders>
            <w:shd w:val="clear" w:color="000000" w:fill="FABF8F"/>
            <w:hideMark/>
          </w:tcPr>
          <w:p w:rsidR="0095251C" w:rsidRPr="00B11C12" w:rsidRDefault="0095251C" w:rsidP="00EB6823">
            <w:pPr>
              <w:jc w:val="center"/>
              <w:rPr>
                <w:rFonts w:eastAsia="Times New Roman"/>
                <w:b/>
                <w:bCs/>
                <w:color w:val="000000"/>
              </w:rPr>
            </w:pPr>
            <w:r w:rsidRPr="00B11C12">
              <w:rPr>
                <w:rFonts w:eastAsia="Times New Roman"/>
                <w:b/>
                <w:bCs/>
                <w:color w:val="000000"/>
              </w:rPr>
              <w:t xml:space="preserve">Relevant </w:t>
            </w:r>
            <w:r w:rsidRPr="00B11C12">
              <w:rPr>
                <w:rFonts w:eastAsia="Times New Roman"/>
                <w:b/>
                <w:bCs/>
                <w:color w:val="000000"/>
              </w:rPr>
              <w:br/>
              <w:t>dates</w:t>
            </w:r>
          </w:p>
        </w:tc>
        <w:tc>
          <w:tcPr>
            <w:tcW w:w="990" w:type="dxa"/>
            <w:gridSpan w:val="2"/>
            <w:tcBorders>
              <w:top w:val="single" w:sz="8" w:space="0" w:color="auto"/>
              <w:left w:val="nil"/>
              <w:bottom w:val="single" w:sz="8" w:space="0" w:color="auto"/>
              <w:right w:val="single" w:sz="4" w:space="0" w:color="auto"/>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Counts</w:t>
            </w:r>
          </w:p>
        </w:tc>
        <w:tc>
          <w:tcPr>
            <w:tcW w:w="3528" w:type="dxa"/>
            <w:gridSpan w:val="5"/>
            <w:tcBorders>
              <w:top w:val="single" w:sz="8" w:space="0" w:color="auto"/>
              <w:left w:val="nil"/>
              <w:bottom w:val="single" w:sz="8" w:space="0" w:color="auto"/>
              <w:right w:val="single" w:sz="8" w:space="0" w:color="000000"/>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Notes</w:t>
            </w:r>
          </w:p>
        </w:tc>
      </w:tr>
      <w:tr w:rsidR="0095251C" w:rsidRPr="00B11C12" w:rsidTr="00EB6823">
        <w:trPr>
          <w:trHeight w:val="1033"/>
        </w:trPr>
        <w:tc>
          <w:tcPr>
            <w:tcW w:w="913" w:type="dxa"/>
            <w:vMerge w:val="restart"/>
            <w:tcBorders>
              <w:top w:val="nil"/>
              <w:left w:val="single" w:sz="8" w:space="0" w:color="auto"/>
              <w:right w:val="single" w:sz="4" w:space="0" w:color="auto"/>
            </w:tcBorders>
            <w:shd w:val="clear" w:color="000000" w:fill="C4D79B"/>
            <w:noWrap/>
            <w:textDirection w:val="btLr"/>
            <w:vAlign w:val="center"/>
            <w:hideMark/>
          </w:tcPr>
          <w:p w:rsidR="0095251C" w:rsidRPr="00B11C12" w:rsidRDefault="0095251C" w:rsidP="00EB6823">
            <w:pPr>
              <w:jc w:val="center"/>
              <w:rPr>
                <w:rFonts w:eastAsia="Times New Roman"/>
                <w:b/>
                <w:bCs/>
                <w:color w:val="000000"/>
              </w:rPr>
            </w:pPr>
            <w:r w:rsidRPr="00B11C12">
              <w:rPr>
                <w:rFonts w:eastAsia="Times New Roman"/>
                <w:b/>
                <w:bCs/>
                <w:color w:val="000000"/>
              </w:rPr>
              <w:t>Pre-Recruitment</w:t>
            </w: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stores visited (total)</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8"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10"/>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rPr>
            </w:pPr>
            <w:r w:rsidRPr="00B11C12">
              <w:rPr>
                <w:rFonts w:eastAsia="Times New Roman"/>
              </w:rPr>
              <w:t>Number of stores in underserved areas visited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10"/>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Healthy Market materials disseminated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079"/>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 xml:space="preserve">Total number of store visits completed </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70"/>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Average number of visits per store (# of visits divided by # of stores visited)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25"/>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store owner interviews conducted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10"/>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interested store owners</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10"/>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Healthy Market Agreements signed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55"/>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8" w:space="0" w:color="auto"/>
              <w:right w:val="single" w:sz="4" w:space="0" w:color="auto"/>
            </w:tcBorders>
            <w:shd w:val="clear" w:color="auto" w:fill="auto"/>
            <w:hideMark/>
          </w:tcPr>
          <w:p w:rsidR="0095251C" w:rsidRPr="00B11C12" w:rsidRDefault="0095251C" w:rsidP="00EB6823">
            <w:pPr>
              <w:rPr>
                <w:rFonts w:eastAsia="Times New Roman"/>
              </w:rPr>
            </w:pPr>
            <w:r w:rsidRPr="00B11C12">
              <w:rPr>
                <w:rFonts w:eastAsia="Times New Roman"/>
              </w:rPr>
              <w:t>Number of Healthy Market Agreements signed in underserved areas</w:t>
            </w:r>
          </w:p>
        </w:tc>
        <w:tc>
          <w:tcPr>
            <w:tcW w:w="1311" w:type="dxa"/>
            <w:gridSpan w:val="2"/>
            <w:tcBorders>
              <w:top w:val="nil"/>
              <w:left w:val="nil"/>
              <w:bottom w:val="single" w:sz="8"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8"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8"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015"/>
        </w:trPr>
        <w:tc>
          <w:tcPr>
            <w:tcW w:w="913" w:type="dxa"/>
            <w:vMerge/>
            <w:tcBorders>
              <w:left w:val="single" w:sz="8" w:space="0" w:color="auto"/>
              <w:right w:val="single" w:sz="4" w:space="0" w:color="auto"/>
            </w:tcBorders>
            <w:vAlign w:val="center"/>
          </w:tcPr>
          <w:p w:rsidR="0095251C" w:rsidRPr="00B11C12" w:rsidRDefault="0095251C" w:rsidP="00EB6823">
            <w:pPr>
              <w:rPr>
                <w:rFonts w:eastAsia="Times New Roman"/>
                <w:b/>
                <w:bCs/>
                <w:color w:val="000000"/>
              </w:rPr>
            </w:pPr>
          </w:p>
        </w:tc>
        <w:tc>
          <w:tcPr>
            <w:tcW w:w="2741" w:type="dxa"/>
            <w:tcBorders>
              <w:top w:val="nil"/>
              <w:left w:val="nil"/>
              <w:bottom w:val="single" w:sz="8" w:space="0" w:color="auto"/>
              <w:right w:val="single" w:sz="4" w:space="0" w:color="auto"/>
            </w:tcBorders>
            <w:shd w:val="clear" w:color="auto" w:fill="auto"/>
          </w:tcPr>
          <w:p w:rsidR="0095251C" w:rsidRPr="00B11C12" w:rsidRDefault="0095251C" w:rsidP="00EB6823">
            <w:pPr>
              <w:rPr>
                <w:rFonts w:eastAsia="Times New Roman"/>
              </w:rPr>
            </w:pPr>
          </w:p>
        </w:tc>
        <w:tc>
          <w:tcPr>
            <w:tcW w:w="1311" w:type="dxa"/>
            <w:gridSpan w:val="2"/>
            <w:tcBorders>
              <w:top w:val="nil"/>
              <w:left w:val="nil"/>
              <w:bottom w:val="single" w:sz="8" w:space="0" w:color="auto"/>
              <w:right w:val="single" w:sz="4" w:space="0" w:color="auto"/>
            </w:tcBorders>
            <w:shd w:val="clear" w:color="auto" w:fill="auto"/>
            <w:noWrap/>
            <w:vAlign w:val="bottom"/>
          </w:tcPr>
          <w:p w:rsidR="0095251C" w:rsidRPr="00B11C12" w:rsidRDefault="0095251C" w:rsidP="00EB6823">
            <w:pPr>
              <w:rPr>
                <w:rFonts w:ascii="Calibri" w:eastAsia="Times New Roman" w:hAnsi="Calibri"/>
                <w:color w:val="000000"/>
              </w:rPr>
            </w:pPr>
          </w:p>
        </w:tc>
        <w:tc>
          <w:tcPr>
            <w:tcW w:w="990" w:type="dxa"/>
            <w:gridSpan w:val="2"/>
            <w:tcBorders>
              <w:top w:val="nil"/>
              <w:left w:val="nil"/>
              <w:bottom w:val="single" w:sz="8" w:space="0" w:color="auto"/>
              <w:right w:val="single" w:sz="4" w:space="0" w:color="auto"/>
            </w:tcBorders>
            <w:shd w:val="clear" w:color="auto" w:fill="auto"/>
            <w:noWrap/>
            <w:vAlign w:val="bottom"/>
          </w:tcPr>
          <w:p w:rsidR="0095251C" w:rsidRPr="00B11C12" w:rsidRDefault="0095251C" w:rsidP="00EB6823">
            <w:pPr>
              <w:rPr>
                <w:rFonts w:ascii="Calibri" w:eastAsia="Times New Roman" w:hAnsi="Calibri"/>
                <w:color w:val="000000"/>
              </w:rPr>
            </w:pPr>
          </w:p>
        </w:tc>
        <w:tc>
          <w:tcPr>
            <w:tcW w:w="3528" w:type="dxa"/>
            <w:gridSpan w:val="5"/>
            <w:tcBorders>
              <w:top w:val="single" w:sz="4" w:space="0" w:color="auto"/>
              <w:left w:val="nil"/>
              <w:bottom w:val="single" w:sz="8" w:space="0" w:color="auto"/>
              <w:right w:val="single" w:sz="8" w:space="0" w:color="000000"/>
            </w:tcBorders>
            <w:shd w:val="clear" w:color="auto" w:fill="auto"/>
            <w:noWrap/>
            <w:vAlign w:val="bottom"/>
          </w:tcPr>
          <w:p w:rsidR="0095251C" w:rsidRPr="00B11C12" w:rsidRDefault="0095251C" w:rsidP="00EB6823">
            <w:pPr>
              <w:rPr>
                <w:rFonts w:ascii="Calibri" w:eastAsia="Times New Roman" w:hAnsi="Calibri"/>
                <w:color w:val="000000"/>
              </w:rPr>
            </w:pPr>
          </w:p>
        </w:tc>
      </w:tr>
      <w:tr w:rsidR="0095251C" w:rsidRPr="00B11C12" w:rsidTr="00EB6823">
        <w:trPr>
          <w:trHeight w:val="1015"/>
        </w:trPr>
        <w:tc>
          <w:tcPr>
            <w:tcW w:w="913" w:type="dxa"/>
            <w:vMerge/>
            <w:tcBorders>
              <w:left w:val="single" w:sz="8" w:space="0" w:color="auto"/>
              <w:bottom w:val="single" w:sz="8" w:space="0" w:color="000000"/>
              <w:right w:val="single" w:sz="4" w:space="0" w:color="auto"/>
            </w:tcBorders>
            <w:vAlign w:val="center"/>
          </w:tcPr>
          <w:p w:rsidR="0095251C" w:rsidRPr="00B11C12" w:rsidRDefault="0095251C" w:rsidP="00EB6823">
            <w:pPr>
              <w:rPr>
                <w:rFonts w:eastAsia="Times New Roman"/>
                <w:b/>
                <w:bCs/>
                <w:color w:val="000000"/>
              </w:rPr>
            </w:pPr>
          </w:p>
        </w:tc>
        <w:tc>
          <w:tcPr>
            <w:tcW w:w="2741" w:type="dxa"/>
            <w:tcBorders>
              <w:top w:val="nil"/>
              <w:left w:val="nil"/>
              <w:bottom w:val="single" w:sz="8" w:space="0" w:color="auto"/>
              <w:right w:val="single" w:sz="4" w:space="0" w:color="auto"/>
            </w:tcBorders>
            <w:shd w:val="clear" w:color="auto" w:fill="auto"/>
          </w:tcPr>
          <w:p w:rsidR="0095251C" w:rsidRPr="00B11C12" w:rsidRDefault="0095251C" w:rsidP="00EB6823">
            <w:pPr>
              <w:rPr>
                <w:rFonts w:eastAsia="Times New Roman"/>
              </w:rPr>
            </w:pPr>
          </w:p>
        </w:tc>
        <w:tc>
          <w:tcPr>
            <w:tcW w:w="1311" w:type="dxa"/>
            <w:gridSpan w:val="2"/>
            <w:tcBorders>
              <w:top w:val="nil"/>
              <w:left w:val="nil"/>
              <w:bottom w:val="single" w:sz="8" w:space="0" w:color="auto"/>
              <w:right w:val="single" w:sz="4" w:space="0" w:color="auto"/>
            </w:tcBorders>
            <w:shd w:val="clear" w:color="auto" w:fill="auto"/>
            <w:noWrap/>
            <w:vAlign w:val="bottom"/>
          </w:tcPr>
          <w:p w:rsidR="0095251C" w:rsidRPr="00B11C12" w:rsidRDefault="0095251C" w:rsidP="00EB6823">
            <w:pPr>
              <w:rPr>
                <w:rFonts w:ascii="Calibri" w:eastAsia="Times New Roman" w:hAnsi="Calibri"/>
                <w:color w:val="000000"/>
              </w:rPr>
            </w:pPr>
          </w:p>
        </w:tc>
        <w:tc>
          <w:tcPr>
            <w:tcW w:w="990" w:type="dxa"/>
            <w:gridSpan w:val="2"/>
            <w:tcBorders>
              <w:top w:val="nil"/>
              <w:left w:val="nil"/>
              <w:bottom w:val="single" w:sz="8" w:space="0" w:color="auto"/>
              <w:right w:val="single" w:sz="4" w:space="0" w:color="auto"/>
            </w:tcBorders>
            <w:shd w:val="clear" w:color="auto" w:fill="auto"/>
            <w:noWrap/>
            <w:vAlign w:val="bottom"/>
          </w:tcPr>
          <w:p w:rsidR="0095251C" w:rsidRPr="00B11C12" w:rsidRDefault="0095251C" w:rsidP="00EB6823">
            <w:pPr>
              <w:rPr>
                <w:rFonts w:ascii="Calibri" w:eastAsia="Times New Roman" w:hAnsi="Calibri"/>
                <w:color w:val="000000"/>
              </w:rPr>
            </w:pPr>
          </w:p>
        </w:tc>
        <w:tc>
          <w:tcPr>
            <w:tcW w:w="3528" w:type="dxa"/>
            <w:gridSpan w:val="5"/>
            <w:tcBorders>
              <w:top w:val="single" w:sz="4" w:space="0" w:color="auto"/>
              <w:left w:val="nil"/>
              <w:bottom w:val="single" w:sz="8" w:space="0" w:color="auto"/>
              <w:right w:val="single" w:sz="8" w:space="0" w:color="000000"/>
            </w:tcBorders>
            <w:shd w:val="clear" w:color="auto" w:fill="auto"/>
            <w:noWrap/>
            <w:vAlign w:val="bottom"/>
          </w:tcPr>
          <w:p w:rsidR="0095251C" w:rsidRPr="00B11C12" w:rsidRDefault="0095251C" w:rsidP="00EB6823">
            <w:pPr>
              <w:rPr>
                <w:rFonts w:ascii="Calibri" w:eastAsia="Times New Roman" w:hAnsi="Calibri"/>
                <w:color w:val="000000"/>
              </w:rPr>
            </w:pPr>
          </w:p>
        </w:tc>
      </w:tr>
      <w:tr w:rsidR="0095251C" w:rsidRPr="00B11C12" w:rsidTr="00EB6823">
        <w:trPr>
          <w:trHeight w:val="645"/>
        </w:trPr>
        <w:tc>
          <w:tcPr>
            <w:tcW w:w="913" w:type="dxa"/>
            <w:tcBorders>
              <w:top w:val="single" w:sz="8" w:space="0" w:color="auto"/>
              <w:left w:val="single" w:sz="8" w:space="0" w:color="auto"/>
              <w:bottom w:val="single" w:sz="8" w:space="0" w:color="auto"/>
              <w:right w:val="single" w:sz="4" w:space="0" w:color="auto"/>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Stage</w:t>
            </w:r>
          </w:p>
        </w:tc>
        <w:tc>
          <w:tcPr>
            <w:tcW w:w="2741" w:type="dxa"/>
            <w:tcBorders>
              <w:top w:val="single" w:sz="8" w:space="0" w:color="auto"/>
              <w:left w:val="nil"/>
              <w:bottom w:val="single" w:sz="8" w:space="0" w:color="auto"/>
              <w:right w:val="single" w:sz="4" w:space="0" w:color="auto"/>
            </w:tcBorders>
            <w:shd w:val="clear" w:color="000000" w:fill="FABF8F"/>
            <w:hideMark/>
          </w:tcPr>
          <w:p w:rsidR="0095251C" w:rsidRPr="00B11C12" w:rsidRDefault="0095251C" w:rsidP="00EB6823">
            <w:pPr>
              <w:jc w:val="center"/>
              <w:rPr>
                <w:rFonts w:eastAsia="Times New Roman"/>
                <w:b/>
                <w:bCs/>
                <w:color w:val="000000"/>
              </w:rPr>
            </w:pPr>
            <w:r w:rsidRPr="00B11C12">
              <w:rPr>
                <w:rFonts w:eastAsia="Times New Roman"/>
                <w:b/>
                <w:bCs/>
                <w:color w:val="000000"/>
              </w:rPr>
              <w:t xml:space="preserve">Sample Performance </w:t>
            </w:r>
            <w:r w:rsidRPr="00B11C12">
              <w:rPr>
                <w:rFonts w:eastAsia="Times New Roman"/>
                <w:b/>
                <w:bCs/>
                <w:color w:val="000000"/>
              </w:rPr>
              <w:br/>
              <w:t>Measures</w:t>
            </w:r>
          </w:p>
        </w:tc>
        <w:tc>
          <w:tcPr>
            <w:tcW w:w="1311" w:type="dxa"/>
            <w:gridSpan w:val="2"/>
            <w:tcBorders>
              <w:top w:val="single" w:sz="8" w:space="0" w:color="auto"/>
              <w:left w:val="nil"/>
              <w:bottom w:val="single" w:sz="8" w:space="0" w:color="auto"/>
              <w:right w:val="single" w:sz="4" w:space="0" w:color="auto"/>
            </w:tcBorders>
            <w:shd w:val="clear" w:color="000000" w:fill="FABF8F"/>
            <w:hideMark/>
          </w:tcPr>
          <w:p w:rsidR="0095251C" w:rsidRPr="00B11C12" w:rsidRDefault="0095251C" w:rsidP="00EB6823">
            <w:pPr>
              <w:jc w:val="center"/>
              <w:rPr>
                <w:rFonts w:eastAsia="Times New Roman"/>
                <w:b/>
                <w:bCs/>
                <w:color w:val="000000"/>
              </w:rPr>
            </w:pPr>
            <w:r w:rsidRPr="00B11C12">
              <w:rPr>
                <w:rFonts w:eastAsia="Times New Roman"/>
                <w:b/>
                <w:bCs/>
                <w:color w:val="000000"/>
              </w:rPr>
              <w:t xml:space="preserve">Relevant </w:t>
            </w:r>
            <w:r w:rsidRPr="00B11C12">
              <w:rPr>
                <w:rFonts w:eastAsia="Times New Roman"/>
                <w:b/>
                <w:bCs/>
                <w:color w:val="000000"/>
              </w:rPr>
              <w:br/>
              <w:t>dates</w:t>
            </w:r>
          </w:p>
        </w:tc>
        <w:tc>
          <w:tcPr>
            <w:tcW w:w="990" w:type="dxa"/>
            <w:gridSpan w:val="2"/>
            <w:tcBorders>
              <w:top w:val="single" w:sz="8" w:space="0" w:color="auto"/>
              <w:left w:val="nil"/>
              <w:bottom w:val="single" w:sz="8" w:space="0" w:color="auto"/>
              <w:right w:val="single" w:sz="4" w:space="0" w:color="auto"/>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Counts</w:t>
            </w:r>
          </w:p>
        </w:tc>
        <w:tc>
          <w:tcPr>
            <w:tcW w:w="3528" w:type="dxa"/>
            <w:gridSpan w:val="5"/>
            <w:tcBorders>
              <w:top w:val="single" w:sz="8" w:space="0" w:color="auto"/>
              <w:left w:val="nil"/>
              <w:bottom w:val="single" w:sz="8" w:space="0" w:color="auto"/>
              <w:right w:val="single" w:sz="8" w:space="0" w:color="000000"/>
            </w:tcBorders>
            <w:shd w:val="clear" w:color="000000" w:fill="FABF8F"/>
            <w:noWrap/>
            <w:hideMark/>
          </w:tcPr>
          <w:p w:rsidR="0095251C" w:rsidRPr="00B11C12" w:rsidRDefault="0095251C" w:rsidP="00EB6823">
            <w:pPr>
              <w:jc w:val="center"/>
              <w:rPr>
                <w:rFonts w:eastAsia="Times New Roman"/>
                <w:b/>
                <w:bCs/>
                <w:color w:val="000000"/>
              </w:rPr>
            </w:pPr>
            <w:r w:rsidRPr="00B11C12">
              <w:rPr>
                <w:rFonts w:eastAsia="Times New Roman"/>
                <w:b/>
                <w:bCs/>
                <w:color w:val="000000"/>
              </w:rPr>
              <w:t>Notes</w:t>
            </w:r>
          </w:p>
        </w:tc>
      </w:tr>
      <w:tr w:rsidR="0095251C" w:rsidRPr="00B11C12" w:rsidTr="00EB6823">
        <w:trPr>
          <w:trHeight w:val="1095"/>
        </w:trPr>
        <w:tc>
          <w:tcPr>
            <w:tcW w:w="913" w:type="dxa"/>
            <w:vMerge w:val="restart"/>
            <w:tcBorders>
              <w:top w:val="nil"/>
              <w:left w:val="single" w:sz="8" w:space="0" w:color="auto"/>
              <w:right w:val="single" w:sz="4" w:space="0" w:color="auto"/>
            </w:tcBorders>
            <w:shd w:val="clear" w:color="000000" w:fill="76933C"/>
            <w:noWrap/>
            <w:textDirection w:val="btLr"/>
            <w:vAlign w:val="center"/>
            <w:hideMark/>
          </w:tcPr>
          <w:p w:rsidR="0095251C" w:rsidRPr="00B11C12" w:rsidRDefault="0095251C" w:rsidP="00EB6823">
            <w:pPr>
              <w:jc w:val="center"/>
              <w:rPr>
                <w:rFonts w:eastAsia="Times New Roman"/>
                <w:b/>
                <w:bCs/>
                <w:color w:val="000000"/>
              </w:rPr>
            </w:pPr>
            <w:r w:rsidRPr="00B11C12">
              <w:rPr>
                <w:rFonts w:eastAsia="Times New Roman"/>
                <w:b/>
                <w:bCs/>
                <w:color w:val="000000"/>
              </w:rPr>
              <w:t>Post-Recruitment</w:t>
            </w: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baseline store assessments completed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8"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06"/>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project plans developed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095"/>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Year 1 goals per store</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33"/>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rPr>
            </w:pPr>
            <w:r w:rsidRPr="00B11C12">
              <w:rPr>
                <w:rFonts w:eastAsia="Times New Roman"/>
              </w:rPr>
              <w:t>Number of stores with increased availability o</w:t>
            </w:r>
            <w:r w:rsidR="00EB6823">
              <w:rPr>
                <w:rFonts w:eastAsia="Times New Roman"/>
              </w:rPr>
              <w:t>f healthier foods &amp; improved PPP (pricing, placing, and promoting)</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095"/>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Total number of store visits completed after store recruitment</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110"/>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Average number of visits per store after store recruitment</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035"/>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press stories generated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095"/>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press events held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065"/>
        </w:trPr>
        <w:tc>
          <w:tcPr>
            <w:tcW w:w="913" w:type="dxa"/>
            <w:vMerge/>
            <w:tcBorders>
              <w:left w:val="single" w:sz="8" w:space="0" w:color="auto"/>
              <w:right w:val="single" w:sz="4" w:space="0" w:color="auto"/>
            </w:tcBorders>
            <w:vAlign w:val="center"/>
            <w:hideMark/>
          </w:tcPr>
          <w:p w:rsidR="0095251C" w:rsidRPr="00B11C12" w:rsidRDefault="0095251C" w:rsidP="00EB6823">
            <w:pPr>
              <w:rPr>
                <w:rFonts w:eastAsia="Times New Roman"/>
                <w:b/>
                <w:bCs/>
                <w:color w:val="000000"/>
              </w:rPr>
            </w:pPr>
          </w:p>
        </w:tc>
        <w:tc>
          <w:tcPr>
            <w:tcW w:w="2741" w:type="dxa"/>
            <w:tcBorders>
              <w:top w:val="nil"/>
              <w:left w:val="nil"/>
              <w:bottom w:val="single" w:sz="4" w:space="0" w:color="auto"/>
              <w:right w:val="single" w:sz="4" w:space="0" w:color="auto"/>
            </w:tcBorders>
            <w:shd w:val="clear" w:color="auto" w:fill="auto"/>
            <w:hideMark/>
          </w:tcPr>
          <w:p w:rsidR="0095251C" w:rsidRPr="00B11C12" w:rsidRDefault="0095251C" w:rsidP="00EB6823">
            <w:pPr>
              <w:rPr>
                <w:rFonts w:eastAsia="Times New Roman"/>
                <w:color w:val="000000"/>
              </w:rPr>
            </w:pPr>
            <w:r w:rsidRPr="00B11C12">
              <w:rPr>
                <w:rFonts w:eastAsia="Times New Roman"/>
                <w:color w:val="000000"/>
              </w:rPr>
              <w:t>Number of kickoff events held</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5251C" w:rsidRPr="00B11C12" w:rsidRDefault="0095251C" w:rsidP="00EB6823">
            <w:pPr>
              <w:rPr>
                <w:rFonts w:ascii="Calibri" w:eastAsia="Times New Roman" w:hAnsi="Calibri"/>
                <w:color w:val="000000"/>
              </w:rPr>
            </w:pPr>
            <w:r w:rsidRPr="00B11C12">
              <w:rPr>
                <w:rFonts w:ascii="Calibri" w:eastAsia="Times New Roman" w:hAnsi="Calibri"/>
                <w:color w:val="000000"/>
              </w:rPr>
              <w:t> </w:t>
            </w:r>
          </w:p>
        </w:tc>
      </w:tr>
      <w:tr w:rsidR="0095251C" w:rsidRPr="00B11C12" w:rsidTr="00EB6823">
        <w:trPr>
          <w:trHeight w:val="1065"/>
        </w:trPr>
        <w:tc>
          <w:tcPr>
            <w:tcW w:w="913" w:type="dxa"/>
            <w:vMerge/>
            <w:tcBorders>
              <w:left w:val="single" w:sz="8" w:space="0" w:color="auto"/>
              <w:right w:val="single" w:sz="4" w:space="0" w:color="auto"/>
            </w:tcBorders>
            <w:vAlign w:val="center"/>
          </w:tcPr>
          <w:p w:rsidR="0095251C" w:rsidRPr="00B11C12" w:rsidRDefault="0095251C" w:rsidP="00EB6823">
            <w:pPr>
              <w:rPr>
                <w:rFonts w:eastAsia="Times New Roman"/>
                <w:b/>
                <w:bCs/>
                <w:color w:val="000000"/>
              </w:rPr>
            </w:pPr>
          </w:p>
        </w:tc>
        <w:tc>
          <w:tcPr>
            <w:tcW w:w="2741" w:type="dxa"/>
            <w:tcBorders>
              <w:top w:val="single" w:sz="4" w:space="0" w:color="auto"/>
              <w:left w:val="nil"/>
              <w:bottom w:val="single" w:sz="4" w:space="0" w:color="auto"/>
              <w:right w:val="single" w:sz="4" w:space="0" w:color="auto"/>
            </w:tcBorders>
            <w:shd w:val="clear" w:color="auto" w:fill="auto"/>
          </w:tcPr>
          <w:p w:rsidR="0095251C" w:rsidRPr="00B11C12" w:rsidRDefault="0095251C" w:rsidP="00EB6823">
            <w:pPr>
              <w:rPr>
                <w:rFonts w:eastAsia="Times New Roman"/>
                <w:color w:val="000000"/>
              </w:rPr>
            </w:pPr>
          </w:p>
        </w:tc>
        <w:tc>
          <w:tcPr>
            <w:tcW w:w="1311" w:type="dxa"/>
            <w:gridSpan w:val="2"/>
            <w:tcBorders>
              <w:top w:val="single" w:sz="4" w:space="0" w:color="auto"/>
              <w:left w:val="nil"/>
              <w:bottom w:val="single" w:sz="4" w:space="0" w:color="auto"/>
              <w:right w:val="single" w:sz="4" w:space="0" w:color="auto"/>
            </w:tcBorders>
            <w:shd w:val="clear" w:color="auto" w:fill="auto"/>
            <w:noWrap/>
            <w:vAlign w:val="bottom"/>
          </w:tcPr>
          <w:p w:rsidR="0095251C" w:rsidRPr="00B11C12" w:rsidRDefault="0095251C" w:rsidP="00EB6823">
            <w:pPr>
              <w:rPr>
                <w:rFonts w:ascii="Calibri" w:eastAsia="Times New Roman" w:hAnsi="Calibri"/>
                <w:color w:val="000000"/>
              </w:rPr>
            </w:pP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tcPr>
          <w:p w:rsidR="0095251C" w:rsidRPr="00B11C12" w:rsidRDefault="0095251C" w:rsidP="00EB6823">
            <w:pPr>
              <w:rPr>
                <w:rFonts w:ascii="Calibri" w:eastAsia="Times New Roman" w:hAnsi="Calibri"/>
                <w:color w:val="000000"/>
              </w:rPr>
            </w:pPr>
          </w:p>
        </w:tc>
        <w:tc>
          <w:tcPr>
            <w:tcW w:w="3528" w:type="dxa"/>
            <w:gridSpan w:val="5"/>
            <w:tcBorders>
              <w:top w:val="single" w:sz="4" w:space="0" w:color="auto"/>
              <w:left w:val="nil"/>
              <w:bottom w:val="single" w:sz="4" w:space="0" w:color="auto"/>
              <w:right w:val="single" w:sz="8" w:space="0" w:color="000000"/>
            </w:tcBorders>
            <w:shd w:val="clear" w:color="auto" w:fill="auto"/>
            <w:noWrap/>
            <w:vAlign w:val="bottom"/>
          </w:tcPr>
          <w:p w:rsidR="0095251C" w:rsidRPr="00B11C12" w:rsidRDefault="0095251C" w:rsidP="00EB6823">
            <w:pPr>
              <w:rPr>
                <w:rFonts w:ascii="Calibri" w:eastAsia="Times New Roman" w:hAnsi="Calibri"/>
                <w:color w:val="000000"/>
              </w:rPr>
            </w:pPr>
          </w:p>
        </w:tc>
      </w:tr>
      <w:tr w:rsidR="0095251C" w:rsidRPr="00B11C12" w:rsidTr="00EB6823">
        <w:trPr>
          <w:trHeight w:val="1065"/>
        </w:trPr>
        <w:tc>
          <w:tcPr>
            <w:tcW w:w="913" w:type="dxa"/>
            <w:vMerge/>
            <w:tcBorders>
              <w:left w:val="single" w:sz="8" w:space="0" w:color="auto"/>
              <w:bottom w:val="single" w:sz="8" w:space="0" w:color="000000"/>
              <w:right w:val="single" w:sz="4" w:space="0" w:color="auto"/>
            </w:tcBorders>
            <w:vAlign w:val="center"/>
          </w:tcPr>
          <w:p w:rsidR="0095251C" w:rsidRPr="00B11C12" w:rsidRDefault="0095251C" w:rsidP="00EB6823">
            <w:pPr>
              <w:rPr>
                <w:rFonts w:eastAsia="Times New Roman"/>
                <w:b/>
                <w:bCs/>
                <w:color w:val="000000"/>
              </w:rPr>
            </w:pPr>
          </w:p>
        </w:tc>
        <w:tc>
          <w:tcPr>
            <w:tcW w:w="2741" w:type="dxa"/>
            <w:tcBorders>
              <w:top w:val="single" w:sz="4" w:space="0" w:color="auto"/>
              <w:left w:val="nil"/>
              <w:bottom w:val="single" w:sz="8" w:space="0" w:color="auto"/>
              <w:right w:val="single" w:sz="4" w:space="0" w:color="auto"/>
            </w:tcBorders>
            <w:shd w:val="clear" w:color="auto" w:fill="auto"/>
          </w:tcPr>
          <w:p w:rsidR="0095251C" w:rsidRPr="00B11C12" w:rsidRDefault="0095251C" w:rsidP="00EB6823">
            <w:pPr>
              <w:rPr>
                <w:rFonts w:eastAsia="Times New Roman"/>
                <w:color w:val="000000"/>
              </w:rPr>
            </w:pPr>
          </w:p>
        </w:tc>
        <w:tc>
          <w:tcPr>
            <w:tcW w:w="1311" w:type="dxa"/>
            <w:gridSpan w:val="2"/>
            <w:tcBorders>
              <w:top w:val="single" w:sz="4" w:space="0" w:color="auto"/>
              <w:left w:val="nil"/>
              <w:bottom w:val="single" w:sz="8" w:space="0" w:color="auto"/>
              <w:right w:val="single" w:sz="4" w:space="0" w:color="auto"/>
            </w:tcBorders>
            <w:shd w:val="clear" w:color="auto" w:fill="auto"/>
            <w:noWrap/>
            <w:vAlign w:val="bottom"/>
          </w:tcPr>
          <w:p w:rsidR="0095251C" w:rsidRPr="00B11C12" w:rsidRDefault="0095251C" w:rsidP="00EB6823">
            <w:pPr>
              <w:rPr>
                <w:rFonts w:ascii="Calibri" w:eastAsia="Times New Roman" w:hAnsi="Calibri"/>
                <w:color w:val="000000"/>
              </w:rPr>
            </w:pPr>
          </w:p>
        </w:tc>
        <w:tc>
          <w:tcPr>
            <w:tcW w:w="990" w:type="dxa"/>
            <w:gridSpan w:val="2"/>
            <w:tcBorders>
              <w:top w:val="single" w:sz="4" w:space="0" w:color="auto"/>
              <w:left w:val="nil"/>
              <w:bottom w:val="single" w:sz="8" w:space="0" w:color="auto"/>
              <w:right w:val="single" w:sz="4" w:space="0" w:color="auto"/>
            </w:tcBorders>
            <w:shd w:val="clear" w:color="auto" w:fill="auto"/>
            <w:noWrap/>
            <w:vAlign w:val="bottom"/>
          </w:tcPr>
          <w:p w:rsidR="0095251C" w:rsidRPr="00B11C12" w:rsidRDefault="0095251C" w:rsidP="00EB6823">
            <w:pPr>
              <w:rPr>
                <w:rFonts w:ascii="Calibri" w:eastAsia="Times New Roman" w:hAnsi="Calibri"/>
                <w:color w:val="000000"/>
              </w:rPr>
            </w:pPr>
          </w:p>
        </w:tc>
        <w:tc>
          <w:tcPr>
            <w:tcW w:w="3528" w:type="dxa"/>
            <w:gridSpan w:val="5"/>
            <w:tcBorders>
              <w:top w:val="single" w:sz="4" w:space="0" w:color="auto"/>
              <w:left w:val="nil"/>
              <w:bottom w:val="single" w:sz="8" w:space="0" w:color="auto"/>
              <w:right w:val="single" w:sz="8" w:space="0" w:color="000000"/>
            </w:tcBorders>
            <w:shd w:val="clear" w:color="auto" w:fill="auto"/>
            <w:noWrap/>
            <w:vAlign w:val="bottom"/>
          </w:tcPr>
          <w:p w:rsidR="0095251C" w:rsidRPr="00B11C12" w:rsidRDefault="0095251C" w:rsidP="00EB6823">
            <w:pPr>
              <w:rPr>
                <w:rFonts w:ascii="Calibri" w:eastAsia="Times New Roman" w:hAnsi="Calibri"/>
                <w:color w:val="000000"/>
              </w:rPr>
            </w:pPr>
          </w:p>
        </w:tc>
      </w:tr>
    </w:tbl>
    <w:p w:rsidR="0095251C" w:rsidRDefault="0095251C" w:rsidP="0095251C"/>
    <w:p w:rsidR="00736AD0" w:rsidRPr="00395CBF" w:rsidRDefault="00EC6626" w:rsidP="00736AD0">
      <w:pPr>
        <w:autoSpaceDE w:val="0"/>
        <w:autoSpaceDN w:val="0"/>
        <w:adjustRightInd w:val="0"/>
        <w:rPr>
          <w:rFonts w:asciiTheme="majorHAnsi" w:hAnsiTheme="majorHAnsi"/>
          <w:b/>
          <w:sz w:val="32"/>
          <w:szCs w:val="32"/>
          <w:u w:val="single"/>
        </w:rPr>
      </w:pPr>
      <w:r w:rsidRPr="00883E81">
        <w:rPr>
          <w:rFonts w:asciiTheme="majorHAnsi" w:hAnsiTheme="majorHAnsi"/>
        </w:rPr>
        <w:br w:type="page"/>
      </w:r>
      <w:r w:rsidR="00736AD0" w:rsidRPr="00395CBF">
        <w:rPr>
          <w:rFonts w:asciiTheme="majorHAnsi" w:hAnsiTheme="majorHAnsi"/>
          <w:b/>
          <w:sz w:val="32"/>
          <w:szCs w:val="32"/>
          <w:u w:val="single"/>
        </w:rPr>
        <w:lastRenderedPageBreak/>
        <w:t>WIC Offices</w:t>
      </w:r>
    </w:p>
    <w:p w:rsidR="00736AD0" w:rsidRPr="00395CBF" w:rsidRDefault="00736AD0" w:rsidP="00736AD0">
      <w:pPr>
        <w:autoSpaceDE w:val="0"/>
        <w:autoSpaceDN w:val="0"/>
        <w:adjustRightInd w:val="0"/>
        <w:rPr>
          <w:rFonts w:asciiTheme="majorHAnsi" w:hAnsiTheme="majorHAnsi"/>
        </w:rPr>
      </w:pPr>
      <w:r w:rsidRPr="00395CBF">
        <w:rPr>
          <w:rFonts w:asciiTheme="majorHAnsi" w:hAnsiTheme="majorHAnsi"/>
        </w:rPr>
        <w:t>Call the main site nearest to you to find out if there is a WIC office in your neighborhood.</w:t>
      </w:r>
      <w:r>
        <w:rPr>
          <w:rFonts w:asciiTheme="majorHAnsi" w:hAnsiTheme="majorHAnsi"/>
        </w:rPr>
        <w:t xml:space="preserve"> </w:t>
      </w:r>
      <w:r w:rsidRPr="00395CBF">
        <w:rPr>
          <w:rFonts w:asciiTheme="majorHAnsi" w:hAnsiTheme="majorHAnsi"/>
        </w:rPr>
        <w:t xml:space="preserve">For the latest updates, visit </w:t>
      </w:r>
      <w:r w:rsidRPr="00CB0E8D">
        <w:rPr>
          <w:rFonts w:asciiTheme="majorHAnsi" w:hAnsiTheme="majorHAnsi"/>
        </w:rPr>
        <w:t>http://www.mass.gov/eohhs/consumer/basic-needs/food/wic/participants/offices/</w:t>
      </w:r>
      <w:r w:rsidRPr="00395CBF">
        <w:rPr>
          <w:rFonts w:asciiTheme="majorHAnsi" w:hAnsiTheme="majorHAnsi"/>
        </w:rPr>
        <w:t xml:space="preserve"> </w:t>
      </w:r>
    </w:p>
    <w:p w:rsidR="00736AD0" w:rsidRPr="00395CBF" w:rsidRDefault="00736AD0" w:rsidP="00736AD0">
      <w:pPr>
        <w:autoSpaceDE w:val="0"/>
        <w:autoSpaceDN w:val="0"/>
        <w:adjustRightInd w:val="0"/>
        <w:rPr>
          <w:rFonts w:asciiTheme="majorHAnsi" w:hAnsiTheme="majorHAnsi"/>
        </w:rPr>
      </w:pPr>
    </w:p>
    <w:p w:rsidR="00736AD0" w:rsidRPr="00395CBF" w:rsidRDefault="00736AD0" w:rsidP="00736AD0">
      <w:pPr>
        <w:autoSpaceDE w:val="0"/>
        <w:autoSpaceDN w:val="0"/>
        <w:adjustRightInd w:val="0"/>
        <w:rPr>
          <w:rFonts w:asciiTheme="majorHAnsi" w:hAnsiTheme="majorHAnsi"/>
          <w:b/>
          <w:sz w:val="32"/>
          <w:szCs w:val="32"/>
          <w:u w:val="single"/>
        </w:rPr>
      </w:pPr>
      <w:r w:rsidRPr="00395CBF">
        <w:rPr>
          <w:rFonts w:asciiTheme="majorHAnsi" w:hAnsiTheme="majorHAnsi"/>
          <w:b/>
          <w:sz w:val="32"/>
          <w:szCs w:val="32"/>
          <w:u w:val="single"/>
        </w:rPr>
        <w:t>Boston Area</w:t>
      </w:r>
    </w:p>
    <w:p w:rsidR="00736AD0" w:rsidRPr="00395CBF" w:rsidRDefault="00736AD0" w:rsidP="00736AD0">
      <w:pPr>
        <w:shd w:val="clear" w:color="auto" w:fill="FFFFFF"/>
        <w:spacing w:after="240" w:line="293" w:lineRule="atLeast"/>
        <w:rPr>
          <w:rFonts w:asciiTheme="majorHAnsi" w:eastAsia="Times New Roman" w:hAnsiTheme="majorHAnsi" w:cs="Arial"/>
          <w:b/>
          <w:bCs/>
          <w:color w:val="222222"/>
          <w:sz w:val="16"/>
          <w:szCs w:val="16"/>
        </w:rPr>
        <w:sectPr w:rsidR="00736AD0" w:rsidRPr="00395CBF" w:rsidSect="00736AD0">
          <w:headerReference w:type="default" r:id="rId12"/>
          <w:footerReference w:type="default" r:id="rId13"/>
          <w:headerReference w:type="first" r:id="rId14"/>
          <w:type w:val="continuous"/>
          <w:pgSz w:w="12240" w:h="15840"/>
          <w:pgMar w:top="1440" w:right="1440" w:bottom="1440" w:left="1440" w:header="720" w:footer="720" w:gutter="0"/>
          <w:cols w:space="720"/>
          <w:titlePg/>
          <w:docGrid w:linePitch="360"/>
        </w:sectPr>
      </w:pP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Blue Hill Corridor WIC Program</w:t>
      </w:r>
      <w:r w:rsidRPr="00395CBF">
        <w:rPr>
          <w:rFonts w:asciiTheme="majorHAnsi" w:eastAsia="Times New Roman" w:hAnsiTheme="majorHAnsi" w:cs="Arial"/>
          <w:color w:val="222222"/>
          <w:sz w:val="16"/>
          <w:szCs w:val="16"/>
        </w:rPr>
        <w:br/>
        <w:t>632 Blue Hill Avenue</w:t>
      </w:r>
      <w:r w:rsidRPr="00395CBF">
        <w:rPr>
          <w:rFonts w:asciiTheme="majorHAnsi" w:eastAsia="Times New Roman" w:hAnsiTheme="majorHAnsi" w:cs="Arial"/>
          <w:color w:val="222222"/>
          <w:sz w:val="16"/>
          <w:szCs w:val="16"/>
        </w:rPr>
        <w:br/>
        <w:t>Dorchester, MA 02121</w:t>
      </w:r>
      <w:r w:rsidRPr="00395CBF">
        <w:rPr>
          <w:rFonts w:asciiTheme="majorHAnsi" w:eastAsia="Times New Roman" w:hAnsiTheme="majorHAnsi" w:cs="Arial"/>
          <w:color w:val="222222"/>
          <w:sz w:val="16"/>
          <w:szCs w:val="16"/>
        </w:rPr>
        <w:br/>
        <w:t>(617) 822-5588</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Brighton/Roslindale WIC Program</w:t>
      </w:r>
      <w:r w:rsidRPr="00395CBF">
        <w:rPr>
          <w:rFonts w:asciiTheme="majorHAnsi" w:eastAsia="Times New Roman" w:hAnsiTheme="majorHAnsi" w:cs="Arial"/>
          <w:color w:val="222222"/>
          <w:sz w:val="16"/>
          <w:szCs w:val="16"/>
        </w:rPr>
        <w:br/>
        <w:t>640 Washington Street</w:t>
      </w:r>
      <w:r w:rsidRPr="00395CBF">
        <w:rPr>
          <w:rFonts w:asciiTheme="majorHAnsi" w:eastAsia="Times New Roman" w:hAnsiTheme="majorHAnsi" w:cs="Arial"/>
          <w:color w:val="222222"/>
          <w:sz w:val="16"/>
          <w:szCs w:val="16"/>
        </w:rPr>
        <w:br/>
        <w:t>Brighton, MA 02135</w:t>
      </w:r>
      <w:r w:rsidRPr="00395CBF">
        <w:rPr>
          <w:rFonts w:asciiTheme="majorHAnsi" w:eastAsia="Times New Roman" w:hAnsiTheme="majorHAnsi" w:cs="Arial"/>
          <w:color w:val="222222"/>
          <w:sz w:val="16"/>
          <w:szCs w:val="16"/>
        </w:rPr>
        <w:br/>
        <w:t>(617) 254-0492</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Cambridge/Somerville WIC Program</w:t>
      </w:r>
      <w:r w:rsidRPr="00395CBF">
        <w:rPr>
          <w:rFonts w:asciiTheme="majorHAnsi" w:eastAsia="Times New Roman" w:hAnsiTheme="majorHAnsi" w:cs="Arial"/>
          <w:color w:val="222222"/>
          <w:sz w:val="16"/>
          <w:szCs w:val="16"/>
        </w:rPr>
        <w:br/>
        <w:t>366 Broadway Street</w:t>
      </w:r>
      <w:r w:rsidRPr="00395CBF">
        <w:rPr>
          <w:rFonts w:asciiTheme="majorHAnsi" w:eastAsia="Times New Roman" w:hAnsiTheme="majorHAnsi" w:cs="Arial"/>
          <w:color w:val="222222"/>
          <w:sz w:val="16"/>
          <w:szCs w:val="16"/>
        </w:rPr>
        <w:br/>
        <w:t>Suite 102</w:t>
      </w:r>
      <w:r w:rsidRPr="00395CBF">
        <w:rPr>
          <w:rFonts w:asciiTheme="majorHAnsi" w:eastAsia="Times New Roman" w:hAnsiTheme="majorHAnsi" w:cs="Arial"/>
          <w:color w:val="222222"/>
          <w:sz w:val="16"/>
          <w:szCs w:val="16"/>
        </w:rPr>
        <w:br/>
        <w:t>Somerville, MA 02145</w:t>
      </w:r>
      <w:r w:rsidRPr="00395CBF">
        <w:rPr>
          <w:rFonts w:asciiTheme="majorHAnsi" w:eastAsia="Times New Roman" w:hAnsiTheme="majorHAnsi" w:cs="Arial"/>
          <w:color w:val="222222"/>
          <w:sz w:val="16"/>
          <w:szCs w:val="16"/>
        </w:rPr>
        <w:br/>
        <w:t>(617) 575-5330</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Chelsea/Revere WIC Program</w:t>
      </w:r>
      <w:r w:rsidRPr="00395CBF">
        <w:rPr>
          <w:rFonts w:asciiTheme="majorHAnsi" w:eastAsia="Times New Roman" w:hAnsiTheme="majorHAnsi" w:cs="Arial"/>
          <w:color w:val="222222"/>
          <w:sz w:val="16"/>
          <w:szCs w:val="16"/>
        </w:rPr>
        <w:br/>
        <w:t>MGH-Revere Healthcare Center</w:t>
      </w:r>
      <w:r w:rsidRPr="00395CBF">
        <w:rPr>
          <w:rFonts w:asciiTheme="majorHAnsi" w:eastAsia="Times New Roman" w:hAnsiTheme="majorHAnsi" w:cs="Arial"/>
          <w:color w:val="222222"/>
          <w:sz w:val="16"/>
          <w:szCs w:val="16"/>
        </w:rPr>
        <w:br/>
        <w:t>300 Ocean Avenue</w:t>
      </w:r>
      <w:r w:rsidRPr="00395CBF">
        <w:rPr>
          <w:rFonts w:asciiTheme="majorHAnsi" w:eastAsia="Times New Roman" w:hAnsiTheme="majorHAnsi" w:cs="Arial"/>
          <w:color w:val="222222"/>
          <w:sz w:val="16"/>
          <w:szCs w:val="16"/>
        </w:rPr>
        <w:br/>
        <w:t>Revere, MA 02151</w:t>
      </w:r>
      <w:r w:rsidRPr="00395CBF">
        <w:rPr>
          <w:rFonts w:asciiTheme="majorHAnsi" w:eastAsia="Times New Roman" w:hAnsiTheme="majorHAnsi" w:cs="Arial"/>
          <w:color w:val="222222"/>
          <w:sz w:val="16"/>
          <w:szCs w:val="16"/>
        </w:rPr>
        <w:br/>
        <w:t>(781) 485-6040</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Dorchester North WIC Program</w:t>
      </w:r>
      <w:r w:rsidRPr="00395CBF">
        <w:rPr>
          <w:rFonts w:asciiTheme="majorHAnsi" w:eastAsia="Times New Roman" w:hAnsiTheme="majorHAnsi" w:cs="Arial"/>
          <w:color w:val="222222"/>
          <w:sz w:val="16"/>
          <w:szCs w:val="16"/>
        </w:rPr>
        <w:br/>
        <w:t>Upham's Corner Health Center</w:t>
      </w:r>
      <w:r w:rsidRPr="00395CBF">
        <w:rPr>
          <w:rFonts w:asciiTheme="majorHAnsi" w:eastAsia="Times New Roman" w:hAnsiTheme="majorHAnsi" w:cs="Arial"/>
          <w:color w:val="222222"/>
          <w:sz w:val="16"/>
          <w:szCs w:val="16"/>
        </w:rPr>
        <w:br/>
        <w:t>500 Columbia Road</w:t>
      </w:r>
      <w:r w:rsidRPr="00395CBF">
        <w:rPr>
          <w:rFonts w:asciiTheme="majorHAnsi" w:eastAsia="Times New Roman" w:hAnsiTheme="majorHAnsi" w:cs="Arial"/>
          <w:color w:val="222222"/>
          <w:sz w:val="16"/>
          <w:szCs w:val="16"/>
        </w:rPr>
        <w:br/>
        <w:t>Dorchester, MA 02125</w:t>
      </w:r>
      <w:r w:rsidRPr="00395CBF">
        <w:rPr>
          <w:rFonts w:asciiTheme="majorHAnsi" w:eastAsia="Times New Roman" w:hAnsiTheme="majorHAnsi" w:cs="Arial"/>
          <w:color w:val="222222"/>
          <w:sz w:val="16"/>
          <w:szCs w:val="16"/>
        </w:rPr>
        <w:br/>
        <w:t>(617) 825-8994</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Dorchester South WIC Program</w:t>
      </w:r>
      <w:r w:rsidRPr="00395CBF">
        <w:rPr>
          <w:rFonts w:asciiTheme="majorHAnsi" w:eastAsia="Times New Roman" w:hAnsiTheme="majorHAnsi" w:cs="Arial"/>
          <w:color w:val="222222"/>
          <w:sz w:val="16"/>
          <w:szCs w:val="16"/>
        </w:rPr>
        <w:br/>
        <w:t>Dorchester House Multi-Service Center</w:t>
      </w:r>
      <w:r w:rsidRPr="00395CBF">
        <w:rPr>
          <w:rFonts w:asciiTheme="majorHAnsi" w:eastAsia="Times New Roman" w:hAnsiTheme="majorHAnsi" w:cs="Arial"/>
          <w:color w:val="222222"/>
          <w:sz w:val="16"/>
          <w:szCs w:val="16"/>
        </w:rPr>
        <w:br/>
        <w:t>1353 Dorchester Avenue</w:t>
      </w:r>
      <w:r w:rsidRPr="00395CBF">
        <w:rPr>
          <w:rFonts w:asciiTheme="majorHAnsi" w:eastAsia="Times New Roman" w:hAnsiTheme="majorHAnsi" w:cs="Arial"/>
          <w:color w:val="222222"/>
          <w:sz w:val="16"/>
          <w:szCs w:val="16"/>
        </w:rPr>
        <w:br/>
        <w:t>Dorchester, MA 02122</w:t>
      </w:r>
      <w:r w:rsidRPr="00395CBF">
        <w:rPr>
          <w:rFonts w:asciiTheme="majorHAnsi" w:eastAsia="Times New Roman" w:hAnsiTheme="majorHAnsi" w:cs="Arial"/>
          <w:color w:val="222222"/>
          <w:sz w:val="16"/>
          <w:szCs w:val="16"/>
        </w:rPr>
        <w:br/>
        <w:t>(617) 825-0805</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East Boston WIC Program</w:t>
      </w:r>
      <w:r w:rsidRPr="00395CBF">
        <w:rPr>
          <w:rFonts w:asciiTheme="majorHAnsi" w:eastAsia="Times New Roman" w:hAnsiTheme="majorHAnsi" w:cs="Arial"/>
          <w:color w:val="222222"/>
          <w:sz w:val="16"/>
          <w:szCs w:val="16"/>
        </w:rPr>
        <w:br/>
        <w:t>10 Gove Street</w:t>
      </w:r>
      <w:r w:rsidRPr="00395CBF">
        <w:rPr>
          <w:rFonts w:asciiTheme="majorHAnsi" w:eastAsia="Times New Roman" w:hAnsiTheme="majorHAnsi" w:cs="Arial"/>
          <w:color w:val="222222"/>
          <w:sz w:val="16"/>
          <w:szCs w:val="16"/>
        </w:rPr>
        <w:br/>
        <w:t>East Boston, MA 02128</w:t>
      </w:r>
      <w:r w:rsidRPr="00395CBF">
        <w:rPr>
          <w:rFonts w:asciiTheme="majorHAnsi" w:eastAsia="Times New Roman" w:hAnsiTheme="majorHAnsi" w:cs="Arial"/>
          <w:color w:val="222222"/>
          <w:sz w:val="16"/>
          <w:szCs w:val="16"/>
        </w:rPr>
        <w:br/>
        <w:t>(617) 568-6440</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Jamaica Plain WIC Program</w:t>
      </w:r>
      <w:r w:rsidRPr="00395CBF">
        <w:rPr>
          <w:rFonts w:asciiTheme="majorHAnsi" w:eastAsia="Times New Roman" w:hAnsiTheme="majorHAnsi" w:cs="Arial"/>
          <w:color w:val="222222"/>
          <w:sz w:val="16"/>
          <w:szCs w:val="16"/>
        </w:rPr>
        <w:br/>
        <w:t>3297 Washington Street</w:t>
      </w:r>
      <w:r w:rsidRPr="00395CBF">
        <w:rPr>
          <w:rFonts w:asciiTheme="majorHAnsi" w:eastAsia="Times New Roman" w:hAnsiTheme="majorHAnsi" w:cs="Arial"/>
          <w:color w:val="222222"/>
          <w:sz w:val="16"/>
          <w:szCs w:val="16"/>
        </w:rPr>
        <w:br/>
        <w:t>Jamaica Plain, MA 02130</w:t>
      </w:r>
      <w:r w:rsidRPr="00395CBF">
        <w:rPr>
          <w:rFonts w:asciiTheme="majorHAnsi" w:eastAsia="Times New Roman" w:hAnsiTheme="majorHAnsi" w:cs="Arial"/>
          <w:color w:val="222222"/>
          <w:sz w:val="16"/>
          <w:szCs w:val="16"/>
        </w:rPr>
        <w:br/>
        <w:t>(617) 983-6086</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Roxbury WIC Program</w:t>
      </w:r>
      <w:r w:rsidRPr="00395CBF">
        <w:rPr>
          <w:rFonts w:asciiTheme="majorHAnsi" w:eastAsia="Times New Roman" w:hAnsiTheme="majorHAnsi" w:cs="Arial"/>
          <w:color w:val="222222"/>
          <w:sz w:val="16"/>
          <w:szCs w:val="16"/>
        </w:rPr>
        <w:br/>
        <w:t>1290 Tremont Street, 4</w:t>
      </w:r>
      <w:r w:rsidRPr="00395CBF">
        <w:rPr>
          <w:rFonts w:asciiTheme="majorHAnsi" w:eastAsia="Times New Roman" w:hAnsiTheme="majorHAnsi" w:cs="Arial"/>
          <w:color w:val="222222"/>
          <w:sz w:val="16"/>
          <w:szCs w:val="16"/>
          <w:vertAlign w:val="superscript"/>
        </w:rPr>
        <w:t>th</w:t>
      </w:r>
      <w:r w:rsidRPr="00395CBF">
        <w:rPr>
          <w:rFonts w:asciiTheme="majorHAnsi" w:eastAsia="Times New Roman" w:hAnsiTheme="majorHAnsi" w:cs="Arial"/>
          <w:color w:val="222222"/>
          <w:sz w:val="16"/>
          <w:szCs w:val="16"/>
        </w:rPr>
        <w:t> floor</w:t>
      </w:r>
      <w:r w:rsidRPr="00395CBF">
        <w:rPr>
          <w:rFonts w:asciiTheme="majorHAnsi" w:eastAsia="Times New Roman" w:hAnsiTheme="majorHAnsi" w:cs="Arial"/>
          <w:color w:val="222222"/>
          <w:sz w:val="16"/>
          <w:szCs w:val="16"/>
        </w:rPr>
        <w:br/>
        <w:t>Roxbury, MA 02120</w:t>
      </w:r>
      <w:r w:rsidRPr="00395CBF">
        <w:rPr>
          <w:rFonts w:asciiTheme="majorHAnsi" w:eastAsia="Times New Roman" w:hAnsiTheme="majorHAnsi" w:cs="Arial"/>
          <w:color w:val="222222"/>
          <w:sz w:val="16"/>
          <w:szCs w:val="16"/>
        </w:rPr>
        <w:br/>
        <w:t>(617) 989-3055</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South Boston WIC Program</w:t>
      </w:r>
      <w:r w:rsidRPr="00395CBF">
        <w:rPr>
          <w:rFonts w:asciiTheme="majorHAnsi" w:eastAsia="Times New Roman" w:hAnsiTheme="majorHAnsi" w:cs="Arial"/>
          <w:color w:val="222222"/>
          <w:sz w:val="16"/>
          <w:szCs w:val="16"/>
        </w:rPr>
        <w:br/>
        <w:t>386 West Broadway Street</w:t>
      </w:r>
      <w:r w:rsidRPr="00395CBF">
        <w:rPr>
          <w:rFonts w:asciiTheme="majorHAnsi" w:eastAsia="Times New Roman" w:hAnsiTheme="majorHAnsi" w:cs="Arial"/>
          <w:color w:val="222222"/>
          <w:sz w:val="16"/>
          <w:szCs w:val="16"/>
        </w:rPr>
        <w:br/>
        <w:t>South Boston, MA 02127</w:t>
      </w:r>
      <w:r w:rsidRPr="00395CBF">
        <w:rPr>
          <w:rFonts w:asciiTheme="majorHAnsi" w:eastAsia="Times New Roman" w:hAnsiTheme="majorHAnsi" w:cs="Arial"/>
          <w:color w:val="222222"/>
          <w:sz w:val="16"/>
          <w:szCs w:val="16"/>
        </w:rPr>
        <w:br/>
        <w:t>(617) 464-5850</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South Cove WIC Program</w:t>
      </w:r>
      <w:r w:rsidRPr="00395CBF">
        <w:rPr>
          <w:rFonts w:asciiTheme="majorHAnsi" w:eastAsia="Times New Roman" w:hAnsiTheme="majorHAnsi" w:cs="Arial"/>
          <w:color w:val="222222"/>
          <w:sz w:val="16"/>
          <w:szCs w:val="16"/>
        </w:rPr>
        <w:br/>
        <w:t>145 South Street</w:t>
      </w:r>
      <w:r w:rsidRPr="00395CBF">
        <w:rPr>
          <w:rFonts w:asciiTheme="majorHAnsi" w:eastAsia="Times New Roman" w:hAnsiTheme="majorHAnsi" w:cs="Arial"/>
          <w:color w:val="222222"/>
          <w:sz w:val="16"/>
          <w:szCs w:val="16"/>
        </w:rPr>
        <w:br/>
        <w:t>Boston, MA 02111</w:t>
      </w:r>
      <w:r w:rsidRPr="00395CBF">
        <w:rPr>
          <w:rFonts w:asciiTheme="majorHAnsi" w:eastAsia="Times New Roman" w:hAnsiTheme="majorHAnsi" w:cs="Arial"/>
          <w:color w:val="222222"/>
          <w:sz w:val="16"/>
          <w:szCs w:val="16"/>
        </w:rPr>
        <w:br/>
        <w:t>(617) 521-6777</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South End WIC Program</w:t>
      </w:r>
      <w:r w:rsidRPr="00395CBF">
        <w:rPr>
          <w:rFonts w:asciiTheme="majorHAnsi" w:eastAsia="Times New Roman" w:hAnsiTheme="majorHAnsi" w:cs="Arial"/>
          <w:color w:val="222222"/>
          <w:sz w:val="16"/>
          <w:szCs w:val="16"/>
        </w:rPr>
        <w:br/>
        <w:t>1601 Washington Street</w:t>
      </w:r>
      <w:r w:rsidRPr="00395CBF">
        <w:rPr>
          <w:rFonts w:asciiTheme="majorHAnsi" w:eastAsia="Times New Roman" w:hAnsiTheme="majorHAnsi" w:cs="Arial"/>
          <w:color w:val="222222"/>
          <w:sz w:val="16"/>
          <w:szCs w:val="16"/>
        </w:rPr>
        <w:br/>
        <w:t>First Floor</w:t>
      </w:r>
      <w:r w:rsidRPr="00395CBF">
        <w:rPr>
          <w:rFonts w:asciiTheme="majorHAnsi" w:eastAsia="Times New Roman" w:hAnsiTheme="majorHAnsi" w:cs="Arial"/>
          <w:color w:val="222222"/>
          <w:sz w:val="16"/>
          <w:szCs w:val="16"/>
        </w:rPr>
        <w:br/>
        <w:t>Boston, MA 02118</w:t>
      </w:r>
      <w:r w:rsidRPr="00395CBF">
        <w:rPr>
          <w:rFonts w:asciiTheme="majorHAnsi" w:eastAsia="Times New Roman" w:hAnsiTheme="majorHAnsi" w:cs="Arial"/>
          <w:color w:val="222222"/>
          <w:sz w:val="16"/>
          <w:szCs w:val="16"/>
        </w:rPr>
        <w:br/>
        <w:t>(617) 425-2070</w:t>
      </w:r>
    </w:p>
    <w:p w:rsidR="00736AD0" w:rsidRPr="00395CBF" w:rsidRDefault="00736AD0" w:rsidP="00736AD0">
      <w:pPr>
        <w:autoSpaceDE w:val="0"/>
        <w:autoSpaceDN w:val="0"/>
        <w:adjustRightInd w:val="0"/>
        <w:rPr>
          <w:rFonts w:asciiTheme="majorHAnsi" w:hAnsiTheme="majorHAnsi"/>
        </w:rPr>
        <w:sectPr w:rsidR="00736AD0" w:rsidRPr="00395CBF"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p>
    <w:p w:rsidR="00736AD0" w:rsidRPr="00395CBF" w:rsidRDefault="00736AD0" w:rsidP="00736AD0">
      <w:pPr>
        <w:autoSpaceDE w:val="0"/>
        <w:autoSpaceDN w:val="0"/>
        <w:adjustRightInd w:val="0"/>
        <w:rPr>
          <w:rFonts w:asciiTheme="majorHAnsi" w:hAnsiTheme="majorHAnsi"/>
        </w:rPr>
      </w:pPr>
    </w:p>
    <w:p w:rsidR="00736AD0" w:rsidRPr="00395CBF" w:rsidRDefault="00736AD0" w:rsidP="00736AD0">
      <w:pPr>
        <w:autoSpaceDE w:val="0"/>
        <w:autoSpaceDN w:val="0"/>
        <w:adjustRightInd w:val="0"/>
        <w:rPr>
          <w:rFonts w:asciiTheme="majorHAnsi" w:hAnsiTheme="majorHAnsi"/>
          <w:b/>
          <w:sz w:val="32"/>
          <w:szCs w:val="32"/>
          <w:u w:val="single"/>
        </w:rPr>
      </w:pPr>
      <w:r w:rsidRPr="00395CBF">
        <w:rPr>
          <w:rFonts w:asciiTheme="majorHAnsi" w:hAnsiTheme="majorHAnsi"/>
          <w:b/>
          <w:sz w:val="32"/>
          <w:szCs w:val="32"/>
          <w:u w:val="single"/>
        </w:rPr>
        <w:t>Cape</w:t>
      </w:r>
    </w:p>
    <w:p w:rsidR="00736AD0" w:rsidRPr="00395CBF" w:rsidRDefault="00736AD0" w:rsidP="00736AD0">
      <w:pPr>
        <w:shd w:val="clear" w:color="auto" w:fill="FFFFFF"/>
        <w:spacing w:after="240" w:line="293" w:lineRule="atLeast"/>
        <w:rPr>
          <w:rFonts w:asciiTheme="majorHAnsi" w:eastAsia="Times New Roman" w:hAnsiTheme="majorHAnsi" w:cs="Arial"/>
          <w:b/>
          <w:bCs/>
          <w:color w:val="222222"/>
          <w:sz w:val="16"/>
          <w:szCs w:val="16"/>
        </w:rPr>
        <w:sectPr w:rsidR="00736AD0" w:rsidRPr="00395CBF" w:rsidSect="00E54B6B">
          <w:type w:val="continuous"/>
          <w:pgSz w:w="12240" w:h="15840"/>
          <w:pgMar w:top="1440" w:right="1440" w:bottom="1440" w:left="1440" w:header="720" w:footer="720" w:gutter="0"/>
          <w:cols w:space="720"/>
          <w:titlePg/>
          <w:docGrid w:linePitch="360"/>
        </w:sectPr>
      </w:pP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Cape Cod WIC Program</w:t>
      </w:r>
      <w:r w:rsidRPr="00395CBF">
        <w:rPr>
          <w:rFonts w:asciiTheme="majorHAnsi" w:eastAsia="Times New Roman" w:hAnsiTheme="majorHAnsi" w:cs="Arial"/>
          <w:color w:val="222222"/>
          <w:sz w:val="16"/>
          <w:szCs w:val="16"/>
        </w:rPr>
        <w:br/>
        <w:t xml:space="preserve">1019 </w:t>
      </w:r>
      <w:proofErr w:type="spellStart"/>
      <w:r w:rsidRPr="00395CBF">
        <w:rPr>
          <w:rFonts w:asciiTheme="majorHAnsi" w:eastAsia="Times New Roman" w:hAnsiTheme="majorHAnsi" w:cs="Arial"/>
          <w:color w:val="222222"/>
          <w:sz w:val="16"/>
          <w:szCs w:val="16"/>
        </w:rPr>
        <w:t>Iyanough</w:t>
      </w:r>
      <w:proofErr w:type="spellEnd"/>
      <w:r w:rsidRPr="00395CBF">
        <w:rPr>
          <w:rFonts w:asciiTheme="majorHAnsi" w:eastAsia="Times New Roman" w:hAnsiTheme="majorHAnsi" w:cs="Arial"/>
          <w:color w:val="222222"/>
          <w:sz w:val="16"/>
          <w:szCs w:val="16"/>
        </w:rPr>
        <w:t xml:space="preserve"> Road</w:t>
      </w:r>
      <w:r w:rsidRPr="00395CBF">
        <w:rPr>
          <w:rFonts w:asciiTheme="majorHAnsi" w:eastAsia="Times New Roman" w:hAnsiTheme="majorHAnsi" w:cs="Arial"/>
          <w:color w:val="222222"/>
          <w:sz w:val="16"/>
          <w:szCs w:val="16"/>
        </w:rPr>
        <w:br/>
        <w:t>Unit #7, Route 132</w:t>
      </w:r>
      <w:r w:rsidRPr="00395CBF">
        <w:rPr>
          <w:rFonts w:asciiTheme="majorHAnsi" w:eastAsia="Times New Roman" w:hAnsiTheme="majorHAnsi" w:cs="Arial"/>
          <w:color w:val="222222"/>
          <w:sz w:val="16"/>
          <w:szCs w:val="16"/>
        </w:rPr>
        <w:br/>
        <w:t>Hyannis, MA 02601</w:t>
      </w:r>
      <w:r w:rsidRPr="00395CBF">
        <w:rPr>
          <w:rFonts w:asciiTheme="majorHAnsi" w:eastAsia="Times New Roman" w:hAnsiTheme="majorHAnsi" w:cs="Arial"/>
          <w:color w:val="222222"/>
          <w:sz w:val="16"/>
          <w:szCs w:val="16"/>
        </w:rPr>
        <w:br/>
        <w:t>(800) 942-2445</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Outer Cape WIC Program</w:t>
      </w:r>
      <w:r w:rsidRPr="00395CBF">
        <w:rPr>
          <w:rFonts w:asciiTheme="majorHAnsi" w:eastAsia="Times New Roman" w:hAnsiTheme="majorHAnsi" w:cs="Arial"/>
          <w:color w:val="222222"/>
          <w:sz w:val="16"/>
          <w:szCs w:val="16"/>
        </w:rPr>
        <w:br/>
        <w:t>79 Finlay Road, Unit #2</w:t>
      </w:r>
      <w:r w:rsidRPr="00395CBF">
        <w:rPr>
          <w:rFonts w:asciiTheme="majorHAnsi" w:eastAsia="Times New Roman" w:hAnsiTheme="majorHAnsi" w:cs="Arial"/>
          <w:color w:val="222222"/>
          <w:sz w:val="16"/>
          <w:szCs w:val="16"/>
        </w:rPr>
        <w:br/>
        <w:t>Orleans, MA 02653</w:t>
      </w:r>
      <w:r w:rsidRPr="00395CBF">
        <w:rPr>
          <w:rFonts w:asciiTheme="majorHAnsi" w:eastAsia="Times New Roman" w:hAnsiTheme="majorHAnsi" w:cs="Arial"/>
          <w:color w:val="222222"/>
          <w:sz w:val="16"/>
          <w:szCs w:val="16"/>
        </w:rPr>
        <w:br/>
        <w:t>(800) 675-1188</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sectPr w:rsidR="00736AD0" w:rsidRPr="00395CBF"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r w:rsidRPr="00395CBF">
        <w:rPr>
          <w:rFonts w:asciiTheme="majorHAnsi" w:eastAsia="Times New Roman" w:hAnsiTheme="majorHAnsi" w:cs="Arial"/>
          <w:b/>
          <w:bCs/>
          <w:color w:val="222222"/>
          <w:sz w:val="16"/>
          <w:szCs w:val="16"/>
        </w:rPr>
        <w:lastRenderedPageBreak/>
        <w:t>Plymouth WIC Program</w:t>
      </w:r>
      <w:r w:rsidRPr="00395CBF">
        <w:rPr>
          <w:rFonts w:asciiTheme="majorHAnsi" w:eastAsia="Times New Roman" w:hAnsiTheme="majorHAnsi" w:cs="Arial"/>
          <w:b/>
          <w:bCs/>
          <w:color w:val="222222"/>
          <w:sz w:val="16"/>
          <w:szCs w:val="16"/>
        </w:rPr>
        <w:br/>
      </w:r>
      <w:r w:rsidRPr="00395CBF">
        <w:rPr>
          <w:rFonts w:asciiTheme="majorHAnsi" w:eastAsia="Times New Roman" w:hAnsiTheme="majorHAnsi" w:cs="Arial"/>
          <w:color w:val="222222"/>
          <w:sz w:val="16"/>
          <w:szCs w:val="16"/>
        </w:rPr>
        <w:t>123 Camelot Drive</w:t>
      </w:r>
      <w:r w:rsidRPr="00395CBF">
        <w:rPr>
          <w:rFonts w:asciiTheme="majorHAnsi" w:eastAsia="Times New Roman" w:hAnsiTheme="majorHAnsi" w:cs="Arial"/>
          <w:color w:val="222222"/>
          <w:sz w:val="16"/>
          <w:szCs w:val="16"/>
        </w:rPr>
        <w:br/>
        <w:t>Plymouth, MA 02360</w:t>
      </w:r>
      <w:r w:rsidRPr="00395CBF">
        <w:rPr>
          <w:rFonts w:asciiTheme="majorHAnsi" w:eastAsia="Times New Roman" w:hAnsiTheme="majorHAnsi" w:cs="Arial"/>
          <w:color w:val="222222"/>
          <w:sz w:val="16"/>
          <w:szCs w:val="16"/>
        </w:rPr>
        <w:br/>
        <w:t>(508) 747-493</w:t>
      </w:r>
      <w:r>
        <w:rPr>
          <w:rFonts w:asciiTheme="majorHAnsi" w:eastAsia="Times New Roman" w:hAnsiTheme="majorHAnsi" w:cs="Arial"/>
          <w:color w:val="222222"/>
          <w:sz w:val="16"/>
          <w:szCs w:val="16"/>
        </w:rPr>
        <w:t>3</w:t>
      </w:r>
    </w:p>
    <w:p w:rsidR="00736AD0" w:rsidRPr="00CB0E8D" w:rsidRDefault="00736AD0" w:rsidP="00736AD0">
      <w:pPr>
        <w:autoSpaceDE w:val="0"/>
        <w:autoSpaceDN w:val="0"/>
        <w:adjustRightInd w:val="0"/>
        <w:rPr>
          <w:rFonts w:asciiTheme="majorHAnsi" w:hAnsiTheme="majorHAnsi"/>
          <w:b/>
          <w:u w:val="single"/>
        </w:rPr>
      </w:pPr>
    </w:p>
    <w:p w:rsidR="00736AD0" w:rsidRPr="00395CBF" w:rsidRDefault="00736AD0" w:rsidP="00736AD0">
      <w:pPr>
        <w:autoSpaceDE w:val="0"/>
        <w:autoSpaceDN w:val="0"/>
        <w:adjustRightInd w:val="0"/>
        <w:rPr>
          <w:rFonts w:asciiTheme="majorHAnsi" w:hAnsiTheme="majorHAnsi"/>
          <w:b/>
          <w:sz w:val="32"/>
          <w:szCs w:val="32"/>
          <w:u w:val="single"/>
        </w:rPr>
      </w:pPr>
      <w:r w:rsidRPr="00395CBF">
        <w:rPr>
          <w:rFonts w:asciiTheme="majorHAnsi" w:hAnsiTheme="majorHAnsi"/>
          <w:b/>
          <w:sz w:val="32"/>
          <w:szCs w:val="32"/>
          <w:u w:val="single"/>
        </w:rPr>
        <w:t>Central</w:t>
      </w:r>
    </w:p>
    <w:p w:rsidR="00736AD0" w:rsidRPr="00395CBF" w:rsidRDefault="00736AD0" w:rsidP="00736AD0">
      <w:pPr>
        <w:shd w:val="clear" w:color="auto" w:fill="FFFFFF"/>
        <w:spacing w:after="240" w:line="293" w:lineRule="atLeast"/>
        <w:rPr>
          <w:rFonts w:asciiTheme="majorHAnsi" w:eastAsia="Times New Roman" w:hAnsiTheme="majorHAnsi" w:cs="Arial"/>
          <w:b/>
          <w:bCs/>
          <w:color w:val="222222"/>
          <w:sz w:val="16"/>
          <w:szCs w:val="16"/>
        </w:rPr>
        <w:sectPr w:rsidR="00736AD0" w:rsidRPr="00395CBF" w:rsidSect="00E54B6B">
          <w:type w:val="continuous"/>
          <w:pgSz w:w="12240" w:h="15840"/>
          <w:pgMar w:top="1440" w:right="1440" w:bottom="1440" w:left="1440" w:header="720" w:footer="720" w:gutter="0"/>
          <w:cols w:space="720"/>
          <w:titlePg/>
          <w:docGrid w:linePitch="360"/>
        </w:sectPr>
      </w:pPr>
    </w:p>
    <w:p w:rsidR="00736AD0" w:rsidRPr="00395CBF" w:rsidRDefault="00736AD0" w:rsidP="00736AD0">
      <w:pPr>
        <w:shd w:val="clear" w:color="auto" w:fill="FFFFFF"/>
        <w:spacing w:after="240" w:line="293" w:lineRule="atLeast"/>
        <w:rPr>
          <w:rFonts w:asciiTheme="majorHAnsi" w:eastAsia="Times New Roman" w:hAnsiTheme="majorHAnsi" w:cs="Arial"/>
          <w:b/>
          <w:bCs/>
          <w:color w:val="222222"/>
          <w:sz w:val="16"/>
          <w:szCs w:val="16"/>
        </w:rPr>
      </w:pPr>
      <w:r w:rsidRPr="00395CBF">
        <w:rPr>
          <w:rFonts w:asciiTheme="majorHAnsi" w:eastAsia="Times New Roman" w:hAnsiTheme="majorHAnsi" w:cs="Arial"/>
          <w:b/>
          <w:bCs/>
          <w:color w:val="222222"/>
          <w:sz w:val="16"/>
          <w:szCs w:val="16"/>
        </w:rPr>
        <w:lastRenderedPageBreak/>
        <w:t>Framingham/Waltham WIC Program</w:t>
      </w:r>
      <w:r w:rsidRPr="00395CBF">
        <w:rPr>
          <w:rFonts w:asciiTheme="majorHAnsi" w:eastAsia="Times New Roman" w:hAnsiTheme="majorHAnsi" w:cs="Arial"/>
          <w:color w:val="222222"/>
          <w:sz w:val="16"/>
          <w:szCs w:val="16"/>
        </w:rPr>
        <w:br/>
      </w:r>
      <w:r>
        <w:rPr>
          <w:rFonts w:asciiTheme="majorHAnsi" w:eastAsia="Times New Roman" w:hAnsiTheme="majorHAnsi" w:cs="Arial"/>
          <w:color w:val="222222"/>
          <w:sz w:val="16"/>
          <w:szCs w:val="16"/>
        </w:rPr>
        <w:t>7 Bishop Street, 1</w:t>
      </w:r>
      <w:r w:rsidRPr="00CB0E8D">
        <w:rPr>
          <w:rFonts w:asciiTheme="majorHAnsi" w:eastAsia="Times New Roman" w:hAnsiTheme="majorHAnsi" w:cs="Arial"/>
          <w:color w:val="222222"/>
          <w:sz w:val="16"/>
          <w:szCs w:val="16"/>
          <w:vertAlign w:val="superscript"/>
        </w:rPr>
        <w:t>st</w:t>
      </w:r>
      <w:r>
        <w:rPr>
          <w:rFonts w:asciiTheme="majorHAnsi" w:eastAsia="Times New Roman" w:hAnsiTheme="majorHAnsi" w:cs="Arial"/>
          <w:color w:val="222222"/>
          <w:sz w:val="16"/>
          <w:szCs w:val="16"/>
        </w:rPr>
        <w:t xml:space="preserve"> floor</w:t>
      </w:r>
      <w:r w:rsidRPr="00395CBF">
        <w:rPr>
          <w:rFonts w:asciiTheme="majorHAnsi" w:eastAsia="Times New Roman" w:hAnsiTheme="majorHAnsi" w:cs="Arial"/>
          <w:color w:val="222222"/>
          <w:sz w:val="16"/>
          <w:szCs w:val="16"/>
        </w:rPr>
        <w:br/>
        <w:t>Framingham, MA 01702</w:t>
      </w:r>
      <w:r w:rsidRPr="00395CBF">
        <w:rPr>
          <w:rFonts w:asciiTheme="majorHAnsi" w:eastAsia="Times New Roman" w:hAnsiTheme="majorHAnsi" w:cs="Arial"/>
          <w:color w:val="222222"/>
          <w:sz w:val="16"/>
          <w:szCs w:val="16"/>
        </w:rPr>
        <w:br/>
        <w:t>(508) 620-1445</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North Central WIC Program</w:t>
      </w:r>
      <w:r w:rsidRPr="00395CBF">
        <w:rPr>
          <w:rFonts w:asciiTheme="majorHAnsi" w:eastAsia="Times New Roman" w:hAnsiTheme="majorHAnsi" w:cs="Arial"/>
          <w:color w:val="222222"/>
          <w:sz w:val="16"/>
          <w:szCs w:val="16"/>
        </w:rPr>
        <w:br/>
        <w:t>375 Nichols Road</w:t>
      </w:r>
      <w:r w:rsidRPr="00395CBF">
        <w:rPr>
          <w:rFonts w:asciiTheme="majorHAnsi" w:eastAsia="Times New Roman" w:hAnsiTheme="majorHAnsi" w:cs="Arial"/>
          <w:color w:val="222222"/>
          <w:sz w:val="16"/>
          <w:szCs w:val="16"/>
        </w:rPr>
        <w:br/>
        <w:t>Fitchburg, MA 01420</w:t>
      </w:r>
      <w:r w:rsidRPr="00395CBF">
        <w:rPr>
          <w:rFonts w:asciiTheme="majorHAnsi" w:eastAsia="Times New Roman" w:hAnsiTheme="majorHAnsi" w:cs="Arial"/>
          <w:color w:val="222222"/>
          <w:sz w:val="16"/>
          <w:szCs w:val="16"/>
        </w:rPr>
        <w:br/>
        <w:t>(978) 345-6272 x1</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South Central WIC Program</w:t>
      </w:r>
      <w:r w:rsidRPr="00395CBF">
        <w:rPr>
          <w:rFonts w:asciiTheme="majorHAnsi" w:eastAsia="Times New Roman" w:hAnsiTheme="majorHAnsi" w:cs="Arial"/>
          <w:color w:val="222222"/>
          <w:sz w:val="16"/>
          <w:szCs w:val="16"/>
        </w:rPr>
        <w:br/>
        <w:t>29 Pine Street</w:t>
      </w:r>
      <w:r w:rsidRPr="00395CBF">
        <w:rPr>
          <w:rFonts w:asciiTheme="majorHAnsi" w:eastAsia="Times New Roman" w:hAnsiTheme="majorHAnsi" w:cs="Arial"/>
          <w:color w:val="222222"/>
          <w:sz w:val="16"/>
          <w:szCs w:val="16"/>
        </w:rPr>
        <w:br/>
        <w:t>Southbridge, MA 01550</w:t>
      </w:r>
      <w:r w:rsidRPr="00395CBF">
        <w:rPr>
          <w:rFonts w:asciiTheme="majorHAnsi" w:eastAsia="Times New Roman" w:hAnsiTheme="majorHAnsi" w:cs="Arial"/>
          <w:color w:val="222222"/>
          <w:sz w:val="16"/>
          <w:szCs w:val="16"/>
        </w:rPr>
        <w:br/>
        <w:t>(508) 765-0139</w:t>
      </w:r>
    </w:p>
    <w:p w:rsidR="00736AD0"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Worcester WIC Program</w:t>
      </w:r>
      <w:r w:rsidRPr="00395CBF">
        <w:rPr>
          <w:rFonts w:asciiTheme="majorHAnsi" w:eastAsia="Times New Roman" w:hAnsiTheme="majorHAnsi" w:cs="Arial"/>
          <w:color w:val="222222"/>
          <w:sz w:val="16"/>
          <w:szCs w:val="16"/>
        </w:rPr>
        <w:br/>
        <w:t>199 Chandler Street</w:t>
      </w:r>
      <w:r w:rsidRPr="00395CBF">
        <w:rPr>
          <w:rFonts w:asciiTheme="majorHAnsi" w:eastAsia="Times New Roman" w:hAnsiTheme="majorHAnsi" w:cs="Arial"/>
          <w:color w:val="222222"/>
          <w:sz w:val="16"/>
          <w:szCs w:val="16"/>
        </w:rPr>
        <w:br/>
        <w:t>Worcester, MA 01610</w:t>
      </w:r>
      <w:r w:rsidRPr="00395CBF">
        <w:rPr>
          <w:rFonts w:asciiTheme="majorHAnsi" w:eastAsia="Times New Roman" w:hAnsiTheme="majorHAnsi" w:cs="Arial"/>
          <w:color w:val="222222"/>
          <w:sz w:val="16"/>
          <w:szCs w:val="16"/>
        </w:rPr>
        <w:br/>
        <w:t>(508) 762-5700</w:t>
      </w:r>
    </w:p>
    <w:p w:rsidR="00736AD0" w:rsidRDefault="00736AD0" w:rsidP="00736AD0">
      <w:pPr>
        <w:shd w:val="clear" w:color="auto" w:fill="FFFFFF"/>
        <w:spacing w:after="240" w:line="293" w:lineRule="atLeast"/>
        <w:rPr>
          <w:rFonts w:asciiTheme="majorHAnsi" w:eastAsia="Times New Roman" w:hAnsiTheme="majorHAnsi" w:cs="Arial"/>
          <w:color w:val="222222"/>
          <w:sz w:val="16"/>
          <w:szCs w:val="16"/>
        </w:rPr>
      </w:pPr>
    </w:p>
    <w:p w:rsidR="00736AD0" w:rsidRDefault="00736AD0" w:rsidP="00736AD0">
      <w:pPr>
        <w:shd w:val="clear" w:color="auto" w:fill="FFFFFF"/>
        <w:spacing w:after="240" w:line="293" w:lineRule="atLeast"/>
        <w:rPr>
          <w:rFonts w:asciiTheme="majorHAnsi" w:eastAsia="Times New Roman" w:hAnsiTheme="majorHAnsi" w:cs="Arial"/>
          <w:color w:val="222222"/>
          <w:sz w:val="16"/>
          <w:szCs w:val="16"/>
        </w:rPr>
      </w:pPr>
    </w:p>
    <w:p w:rsidR="00736AD0" w:rsidRDefault="00736AD0" w:rsidP="00736AD0">
      <w:pPr>
        <w:shd w:val="clear" w:color="auto" w:fill="FFFFFF"/>
        <w:spacing w:after="240" w:line="293" w:lineRule="atLeast"/>
        <w:rPr>
          <w:rFonts w:asciiTheme="majorHAnsi" w:eastAsia="Times New Roman" w:hAnsiTheme="majorHAnsi" w:cs="Arial"/>
          <w:color w:val="222222"/>
          <w:sz w:val="16"/>
          <w:szCs w:val="16"/>
        </w:rPr>
      </w:pPr>
    </w:p>
    <w:p w:rsidR="00736AD0" w:rsidRDefault="00736AD0" w:rsidP="00736AD0">
      <w:pPr>
        <w:shd w:val="clear" w:color="auto" w:fill="FFFFFF"/>
        <w:spacing w:after="240" w:line="293" w:lineRule="atLeast"/>
        <w:rPr>
          <w:rFonts w:asciiTheme="majorHAnsi" w:eastAsia="Times New Roman" w:hAnsiTheme="majorHAnsi" w:cs="Arial"/>
          <w:color w:val="222222"/>
          <w:sz w:val="16"/>
          <w:szCs w:val="16"/>
        </w:rPr>
      </w:pPr>
    </w:p>
    <w:p w:rsidR="00736AD0" w:rsidRDefault="00736AD0" w:rsidP="00736AD0">
      <w:pPr>
        <w:shd w:val="clear" w:color="auto" w:fill="FFFFFF"/>
        <w:spacing w:after="240" w:line="293" w:lineRule="atLeast"/>
        <w:rPr>
          <w:rFonts w:asciiTheme="majorHAnsi" w:eastAsia="Times New Roman" w:hAnsiTheme="majorHAnsi" w:cs="Arial"/>
          <w:color w:val="222222"/>
          <w:sz w:val="16"/>
          <w:szCs w:val="16"/>
        </w:rPr>
      </w:pP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sectPr w:rsidR="00736AD0" w:rsidRPr="00395CBF"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p>
    <w:p w:rsidR="00736AD0" w:rsidRPr="00395CBF" w:rsidRDefault="00736AD0" w:rsidP="00736AD0">
      <w:pPr>
        <w:autoSpaceDE w:val="0"/>
        <w:autoSpaceDN w:val="0"/>
        <w:adjustRightInd w:val="0"/>
        <w:rPr>
          <w:rFonts w:asciiTheme="majorHAnsi" w:hAnsiTheme="majorHAnsi"/>
          <w:b/>
          <w:sz w:val="32"/>
          <w:szCs w:val="32"/>
          <w:u w:val="single"/>
        </w:rPr>
      </w:pPr>
      <w:r w:rsidRPr="00395CBF">
        <w:rPr>
          <w:rFonts w:asciiTheme="majorHAnsi" w:hAnsiTheme="majorHAnsi"/>
          <w:b/>
          <w:sz w:val="32"/>
          <w:szCs w:val="32"/>
          <w:u w:val="single"/>
        </w:rPr>
        <w:lastRenderedPageBreak/>
        <w:t>Northeast</w:t>
      </w:r>
    </w:p>
    <w:p w:rsidR="00736AD0" w:rsidRPr="00395CBF" w:rsidRDefault="00736AD0" w:rsidP="00736AD0">
      <w:pPr>
        <w:shd w:val="clear" w:color="auto" w:fill="FFFFFF"/>
        <w:spacing w:after="240" w:line="293" w:lineRule="atLeast"/>
        <w:rPr>
          <w:rFonts w:asciiTheme="majorHAnsi" w:eastAsia="Times New Roman" w:hAnsiTheme="majorHAnsi" w:cs="Arial"/>
          <w:b/>
          <w:bCs/>
          <w:color w:val="222222"/>
          <w:sz w:val="16"/>
          <w:szCs w:val="16"/>
        </w:rPr>
        <w:sectPr w:rsidR="00736AD0" w:rsidRPr="00395CBF"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Lawrence WIC Program</w:t>
      </w:r>
      <w:r w:rsidRPr="00395CBF">
        <w:rPr>
          <w:rFonts w:asciiTheme="majorHAnsi" w:eastAsia="Times New Roman" w:hAnsiTheme="majorHAnsi" w:cs="Arial"/>
          <w:color w:val="222222"/>
          <w:sz w:val="16"/>
          <w:szCs w:val="16"/>
        </w:rPr>
        <w:br/>
        <w:t>Greater Lawrence CAC</w:t>
      </w:r>
      <w:r w:rsidRPr="00395CBF">
        <w:rPr>
          <w:rFonts w:asciiTheme="majorHAnsi" w:eastAsia="Times New Roman" w:hAnsiTheme="majorHAnsi" w:cs="Arial"/>
          <w:color w:val="222222"/>
          <w:sz w:val="16"/>
          <w:szCs w:val="16"/>
        </w:rPr>
        <w:br/>
        <w:t>305 Essex Street</w:t>
      </w:r>
      <w:r w:rsidRPr="00395CBF">
        <w:rPr>
          <w:rFonts w:asciiTheme="majorHAnsi" w:eastAsia="Times New Roman" w:hAnsiTheme="majorHAnsi" w:cs="Arial"/>
          <w:color w:val="222222"/>
          <w:sz w:val="16"/>
          <w:szCs w:val="16"/>
        </w:rPr>
        <w:br/>
        <w:t>Lawrence, MA 01840</w:t>
      </w:r>
      <w:r w:rsidRPr="00395CBF">
        <w:rPr>
          <w:rFonts w:asciiTheme="majorHAnsi" w:eastAsia="Times New Roman" w:hAnsiTheme="majorHAnsi" w:cs="Arial"/>
          <w:color w:val="222222"/>
          <w:sz w:val="16"/>
          <w:szCs w:val="16"/>
        </w:rPr>
        <w:br/>
        <w:t>(978) 681-4960</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Lowell WIC Program</w:t>
      </w:r>
      <w:r w:rsidRPr="00395CBF">
        <w:rPr>
          <w:rFonts w:asciiTheme="majorHAnsi" w:eastAsia="Times New Roman" w:hAnsiTheme="majorHAnsi" w:cs="Arial"/>
          <w:color w:val="222222"/>
          <w:sz w:val="16"/>
          <w:szCs w:val="16"/>
        </w:rPr>
        <w:br/>
        <w:t>45-47 Kirk Street</w:t>
      </w:r>
      <w:r w:rsidRPr="00395CBF">
        <w:rPr>
          <w:rFonts w:asciiTheme="majorHAnsi" w:eastAsia="Times New Roman" w:hAnsiTheme="majorHAnsi" w:cs="Arial"/>
          <w:color w:val="222222"/>
          <w:sz w:val="16"/>
          <w:szCs w:val="16"/>
        </w:rPr>
        <w:br/>
        <w:t>Second Floor</w:t>
      </w:r>
      <w:r w:rsidRPr="00395CBF">
        <w:rPr>
          <w:rFonts w:asciiTheme="majorHAnsi" w:eastAsia="Times New Roman" w:hAnsiTheme="majorHAnsi" w:cs="Arial"/>
          <w:color w:val="222222"/>
          <w:sz w:val="16"/>
          <w:szCs w:val="16"/>
        </w:rPr>
        <w:br/>
        <w:t>Lowell, MA 01852</w:t>
      </w:r>
      <w:r w:rsidRPr="00395CBF">
        <w:rPr>
          <w:rFonts w:asciiTheme="majorHAnsi" w:eastAsia="Times New Roman" w:hAnsiTheme="majorHAnsi" w:cs="Arial"/>
          <w:color w:val="222222"/>
          <w:sz w:val="16"/>
          <w:szCs w:val="16"/>
        </w:rPr>
        <w:br/>
        <w:t>(978) 454-6397</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Northern Essex WIC Program</w:t>
      </w:r>
      <w:r w:rsidRPr="00395CBF">
        <w:rPr>
          <w:rFonts w:asciiTheme="majorHAnsi" w:eastAsia="Times New Roman" w:hAnsiTheme="majorHAnsi" w:cs="Arial"/>
          <w:color w:val="222222"/>
          <w:sz w:val="16"/>
          <w:szCs w:val="16"/>
        </w:rPr>
        <w:br/>
        <w:t>145 Essex Street</w:t>
      </w:r>
      <w:r w:rsidRPr="00395CBF">
        <w:rPr>
          <w:rFonts w:asciiTheme="majorHAnsi" w:eastAsia="Times New Roman" w:hAnsiTheme="majorHAnsi" w:cs="Arial"/>
          <w:color w:val="222222"/>
          <w:sz w:val="16"/>
          <w:szCs w:val="16"/>
        </w:rPr>
        <w:br/>
        <w:t>Haverhill, MA 01832</w:t>
      </w:r>
      <w:r w:rsidRPr="00395CBF">
        <w:rPr>
          <w:rFonts w:asciiTheme="majorHAnsi" w:eastAsia="Times New Roman" w:hAnsiTheme="majorHAnsi" w:cs="Arial"/>
          <w:color w:val="222222"/>
          <w:sz w:val="16"/>
          <w:szCs w:val="16"/>
        </w:rPr>
        <w:br/>
        <w:t>(978) 374-2191</w:t>
      </w:r>
    </w:p>
    <w:p w:rsidR="00736AD0" w:rsidRPr="00395CBF" w:rsidRDefault="00736AD0" w:rsidP="00736AD0">
      <w:pPr>
        <w:shd w:val="clear" w:color="auto" w:fill="FFFFFF"/>
        <w:spacing w:after="240" w:line="293" w:lineRule="atLeast"/>
        <w:rPr>
          <w:rFonts w:asciiTheme="majorHAnsi" w:eastAsia="Times New Roman" w:hAnsiTheme="majorHAnsi" w:cs="Arial"/>
          <w:b/>
          <w:bCs/>
          <w:color w:val="222222"/>
          <w:sz w:val="16"/>
          <w:szCs w:val="16"/>
        </w:rPr>
      </w:pP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North Shore WIC Program</w:t>
      </w:r>
      <w:r w:rsidRPr="00395CBF">
        <w:rPr>
          <w:rFonts w:asciiTheme="majorHAnsi" w:eastAsia="Times New Roman" w:hAnsiTheme="majorHAnsi" w:cs="Arial"/>
          <w:b/>
          <w:bCs/>
          <w:color w:val="222222"/>
          <w:sz w:val="16"/>
          <w:szCs w:val="16"/>
        </w:rPr>
        <w:br/>
      </w:r>
      <w:r w:rsidRPr="00395CBF">
        <w:rPr>
          <w:rFonts w:asciiTheme="majorHAnsi" w:eastAsia="Times New Roman" w:hAnsiTheme="majorHAnsi" w:cs="Arial"/>
          <w:color w:val="222222"/>
          <w:sz w:val="16"/>
          <w:szCs w:val="16"/>
        </w:rPr>
        <w:t>20 Central Avenue, 2</w:t>
      </w:r>
      <w:r w:rsidRPr="00395CBF">
        <w:rPr>
          <w:rFonts w:asciiTheme="majorHAnsi" w:eastAsia="Times New Roman" w:hAnsiTheme="majorHAnsi" w:cs="Arial"/>
          <w:color w:val="222222"/>
          <w:sz w:val="16"/>
          <w:szCs w:val="16"/>
          <w:vertAlign w:val="superscript"/>
        </w:rPr>
        <w:t>nd</w:t>
      </w:r>
      <w:r w:rsidRPr="00395CBF">
        <w:rPr>
          <w:rFonts w:asciiTheme="majorHAnsi" w:eastAsia="Times New Roman" w:hAnsiTheme="majorHAnsi" w:cs="Arial"/>
          <w:color w:val="222222"/>
          <w:sz w:val="16"/>
          <w:szCs w:val="16"/>
        </w:rPr>
        <w:t> floor</w:t>
      </w:r>
      <w:r w:rsidRPr="00395CBF">
        <w:rPr>
          <w:rFonts w:asciiTheme="majorHAnsi" w:eastAsia="Times New Roman" w:hAnsiTheme="majorHAnsi" w:cs="Arial"/>
          <w:color w:val="222222"/>
          <w:sz w:val="16"/>
          <w:szCs w:val="16"/>
        </w:rPr>
        <w:br/>
        <w:t>Lynn, MA 01901</w:t>
      </w:r>
      <w:r w:rsidRPr="00395CBF">
        <w:rPr>
          <w:rFonts w:asciiTheme="majorHAnsi" w:eastAsia="Times New Roman" w:hAnsiTheme="majorHAnsi" w:cs="Arial"/>
          <w:color w:val="222222"/>
          <w:sz w:val="16"/>
          <w:szCs w:val="16"/>
        </w:rPr>
        <w:br/>
        <w:t>(781) 599-7290</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North Suburban WIC Program</w:t>
      </w:r>
      <w:r w:rsidRPr="00395CBF">
        <w:rPr>
          <w:rFonts w:asciiTheme="majorHAnsi" w:eastAsia="Times New Roman" w:hAnsiTheme="majorHAnsi" w:cs="Arial"/>
          <w:b/>
          <w:bCs/>
          <w:color w:val="222222"/>
          <w:sz w:val="16"/>
          <w:szCs w:val="16"/>
        </w:rPr>
        <w:br/>
      </w:r>
      <w:r w:rsidRPr="00395CBF">
        <w:rPr>
          <w:rFonts w:asciiTheme="majorHAnsi" w:eastAsia="Times New Roman" w:hAnsiTheme="majorHAnsi" w:cs="Arial"/>
          <w:color w:val="222222"/>
          <w:sz w:val="16"/>
          <w:szCs w:val="16"/>
        </w:rPr>
        <w:t>239 Commercial Street</w:t>
      </w:r>
      <w:r w:rsidRPr="00395CBF">
        <w:rPr>
          <w:rFonts w:asciiTheme="majorHAnsi" w:eastAsia="Times New Roman" w:hAnsiTheme="majorHAnsi" w:cs="Arial"/>
          <w:color w:val="222222"/>
          <w:sz w:val="16"/>
          <w:szCs w:val="16"/>
        </w:rPr>
        <w:br/>
        <w:t>Malden, MA 02148</w:t>
      </w:r>
      <w:r w:rsidRPr="00395CBF">
        <w:rPr>
          <w:rFonts w:asciiTheme="majorHAnsi" w:eastAsia="Times New Roman" w:hAnsiTheme="majorHAnsi" w:cs="Arial"/>
          <w:color w:val="222222"/>
          <w:sz w:val="16"/>
          <w:szCs w:val="16"/>
        </w:rPr>
        <w:br/>
        <w:t>(781) 338-7578</w:t>
      </w: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sectPr w:rsidR="00736AD0" w:rsidRPr="00395CBF"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p>
    <w:p w:rsidR="00736AD0" w:rsidRPr="00395CBF" w:rsidRDefault="00736AD0" w:rsidP="00736AD0">
      <w:pPr>
        <w:autoSpaceDE w:val="0"/>
        <w:autoSpaceDN w:val="0"/>
        <w:adjustRightInd w:val="0"/>
        <w:rPr>
          <w:rFonts w:asciiTheme="majorHAnsi" w:hAnsiTheme="majorHAnsi"/>
          <w:b/>
          <w:sz w:val="32"/>
          <w:szCs w:val="32"/>
          <w:u w:val="single"/>
        </w:rPr>
      </w:pPr>
      <w:r w:rsidRPr="00395CBF">
        <w:rPr>
          <w:rFonts w:asciiTheme="majorHAnsi" w:hAnsiTheme="majorHAnsi"/>
          <w:b/>
          <w:sz w:val="32"/>
          <w:szCs w:val="32"/>
          <w:u w:val="single"/>
        </w:rPr>
        <w:lastRenderedPageBreak/>
        <w:br/>
        <w:t>Southeast</w:t>
      </w:r>
    </w:p>
    <w:p w:rsidR="00736AD0" w:rsidRPr="00395CBF" w:rsidRDefault="00736AD0" w:rsidP="00736AD0">
      <w:pPr>
        <w:shd w:val="clear" w:color="auto" w:fill="FFFFFF"/>
        <w:spacing w:after="240" w:line="293" w:lineRule="atLeast"/>
        <w:rPr>
          <w:rFonts w:asciiTheme="majorHAnsi" w:eastAsia="Times New Roman" w:hAnsiTheme="majorHAnsi" w:cs="Arial"/>
          <w:b/>
          <w:bCs/>
          <w:color w:val="222222"/>
          <w:sz w:val="16"/>
          <w:szCs w:val="16"/>
        </w:rPr>
        <w:sectPr w:rsidR="00736AD0" w:rsidRPr="00395CBF"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p>
    <w:p w:rsidR="00736AD0" w:rsidRPr="00395CBF"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lastRenderedPageBreak/>
        <w:t>Brockton WIC Program</w:t>
      </w:r>
      <w:r w:rsidRPr="00395CBF">
        <w:rPr>
          <w:rFonts w:asciiTheme="majorHAnsi" w:eastAsia="Times New Roman" w:hAnsiTheme="majorHAnsi" w:cs="Arial"/>
          <w:color w:val="222222"/>
          <w:sz w:val="16"/>
          <w:szCs w:val="16"/>
        </w:rPr>
        <w:br/>
        <w:t>795 Pleasant Street</w:t>
      </w:r>
      <w:r w:rsidRPr="00395CBF">
        <w:rPr>
          <w:rFonts w:asciiTheme="majorHAnsi" w:eastAsia="Times New Roman" w:hAnsiTheme="majorHAnsi" w:cs="Arial"/>
          <w:color w:val="222222"/>
          <w:sz w:val="16"/>
          <w:szCs w:val="16"/>
        </w:rPr>
        <w:br/>
        <w:t>Brockton, MA 02301</w:t>
      </w:r>
      <w:r w:rsidRPr="00395CBF">
        <w:rPr>
          <w:rFonts w:asciiTheme="majorHAnsi" w:eastAsia="Times New Roman" w:hAnsiTheme="majorHAnsi" w:cs="Arial"/>
          <w:color w:val="222222"/>
          <w:sz w:val="16"/>
          <w:szCs w:val="16"/>
        </w:rPr>
        <w:br/>
        <w:t>(508) 588-8241</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395CBF">
        <w:rPr>
          <w:rFonts w:asciiTheme="majorHAnsi" w:eastAsia="Times New Roman" w:hAnsiTheme="majorHAnsi" w:cs="Arial"/>
          <w:b/>
          <w:bCs/>
          <w:color w:val="222222"/>
          <w:sz w:val="16"/>
          <w:szCs w:val="16"/>
        </w:rPr>
        <w:t>Fall River WIC Program</w:t>
      </w:r>
      <w:r w:rsidRPr="00395CBF">
        <w:rPr>
          <w:rFonts w:asciiTheme="majorHAnsi" w:eastAsia="Times New Roman" w:hAnsiTheme="majorHAnsi" w:cs="Arial"/>
          <w:color w:val="222222"/>
          <w:sz w:val="16"/>
          <w:szCs w:val="16"/>
        </w:rPr>
        <w:br/>
        <w:t>387 Quarry Street</w:t>
      </w:r>
      <w:r>
        <w:rPr>
          <w:rFonts w:asciiTheme="majorHAnsi" w:eastAsia="Times New Roman" w:hAnsiTheme="majorHAnsi" w:cs="Arial"/>
          <w:color w:val="222222"/>
          <w:sz w:val="16"/>
          <w:szCs w:val="16"/>
        </w:rPr>
        <w:t xml:space="preserve">        </w:t>
      </w:r>
      <w:r w:rsidRPr="00CB0E8D">
        <w:rPr>
          <w:rFonts w:asciiTheme="majorHAnsi" w:eastAsia="Times New Roman" w:hAnsiTheme="majorHAnsi" w:cs="Arial"/>
          <w:color w:val="222222"/>
          <w:sz w:val="16"/>
          <w:szCs w:val="16"/>
        </w:rPr>
        <w:br/>
        <w:t>Fall River, MA 02723</w:t>
      </w:r>
      <w:r w:rsidRPr="00CB0E8D">
        <w:rPr>
          <w:rFonts w:asciiTheme="majorHAnsi" w:eastAsia="Times New Roman" w:hAnsiTheme="majorHAnsi" w:cs="Arial"/>
          <w:color w:val="222222"/>
          <w:sz w:val="16"/>
          <w:szCs w:val="16"/>
        </w:rPr>
        <w:br/>
        <w:t>(508) 679-9349</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CB0E8D">
        <w:rPr>
          <w:rFonts w:asciiTheme="majorHAnsi" w:eastAsia="Times New Roman" w:hAnsiTheme="majorHAnsi" w:cs="Arial"/>
          <w:b/>
          <w:bCs/>
          <w:color w:val="222222"/>
          <w:sz w:val="16"/>
          <w:szCs w:val="16"/>
        </w:rPr>
        <w:lastRenderedPageBreak/>
        <w:t>New Bedford WIC Program</w:t>
      </w:r>
      <w:r w:rsidRPr="00CB0E8D">
        <w:rPr>
          <w:rFonts w:asciiTheme="majorHAnsi" w:eastAsia="Times New Roman" w:hAnsiTheme="majorHAnsi" w:cs="Arial"/>
          <w:color w:val="222222"/>
          <w:sz w:val="16"/>
          <w:szCs w:val="16"/>
        </w:rPr>
        <w:br/>
        <w:t>874 Purchase Street</w:t>
      </w:r>
      <w:r w:rsidRPr="00CB0E8D">
        <w:rPr>
          <w:rFonts w:asciiTheme="majorHAnsi" w:eastAsia="Times New Roman" w:hAnsiTheme="majorHAnsi" w:cs="Arial"/>
          <w:color w:val="222222"/>
          <w:sz w:val="16"/>
          <w:szCs w:val="16"/>
        </w:rPr>
        <w:br/>
        <w:t>New Bedford, MA 02740</w:t>
      </w:r>
      <w:r w:rsidRPr="00CB0E8D">
        <w:rPr>
          <w:rFonts w:asciiTheme="majorHAnsi" w:eastAsia="Times New Roman" w:hAnsiTheme="majorHAnsi" w:cs="Arial"/>
          <w:color w:val="222222"/>
          <w:sz w:val="16"/>
          <w:szCs w:val="16"/>
        </w:rPr>
        <w:br/>
        <w:t>(508) 997-1500</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CB0E8D">
        <w:rPr>
          <w:rFonts w:asciiTheme="majorHAnsi" w:eastAsia="Times New Roman" w:hAnsiTheme="majorHAnsi" w:cs="Arial"/>
          <w:b/>
          <w:bCs/>
          <w:color w:val="222222"/>
          <w:sz w:val="16"/>
          <w:szCs w:val="16"/>
        </w:rPr>
        <w:t>Quincy WIC Program</w:t>
      </w:r>
      <w:r w:rsidRPr="00CB0E8D">
        <w:rPr>
          <w:rFonts w:asciiTheme="majorHAnsi" w:eastAsia="Times New Roman" w:hAnsiTheme="majorHAnsi" w:cs="Arial"/>
          <w:color w:val="222222"/>
          <w:sz w:val="16"/>
          <w:szCs w:val="16"/>
        </w:rPr>
        <w:br/>
        <w:t>114 Whitwell Street</w:t>
      </w:r>
      <w:r w:rsidRPr="00CB0E8D">
        <w:rPr>
          <w:rFonts w:asciiTheme="majorHAnsi" w:eastAsia="Times New Roman" w:hAnsiTheme="majorHAnsi" w:cs="Arial"/>
          <w:color w:val="222222"/>
          <w:sz w:val="16"/>
          <w:szCs w:val="16"/>
        </w:rPr>
        <w:br/>
        <w:t>Quincy, MA 02169</w:t>
      </w:r>
      <w:r w:rsidRPr="00CB0E8D">
        <w:rPr>
          <w:rFonts w:asciiTheme="majorHAnsi" w:eastAsia="Times New Roman" w:hAnsiTheme="majorHAnsi" w:cs="Arial"/>
          <w:color w:val="222222"/>
          <w:sz w:val="16"/>
          <w:szCs w:val="16"/>
        </w:rPr>
        <w:br/>
        <w:t>(617) 376-8701</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CB0E8D">
        <w:rPr>
          <w:rFonts w:asciiTheme="majorHAnsi" w:eastAsia="Times New Roman" w:hAnsiTheme="majorHAnsi" w:cs="Arial"/>
          <w:b/>
          <w:bCs/>
          <w:color w:val="222222"/>
          <w:sz w:val="16"/>
          <w:szCs w:val="16"/>
        </w:rPr>
        <w:lastRenderedPageBreak/>
        <w:t>Taunton/Attleboro WIC Program</w:t>
      </w:r>
      <w:r w:rsidRPr="00CB0E8D">
        <w:rPr>
          <w:rFonts w:asciiTheme="majorHAnsi" w:eastAsia="Times New Roman" w:hAnsiTheme="majorHAnsi" w:cs="Arial"/>
          <w:color w:val="222222"/>
          <w:sz w:val="16"/>
          <w:szCs w:val="16"/>
        </w:rPr>
        <w:br/>
        <w:t>1 Taunton Green</w:t>
      </w:r>
      <w:r w:rsidRPr="00CB0E8D">
        <w:rPr>
          <w:rFonts w:asciiTheme="majorHAnsi" w:eastAsia="Times New Roman" w:hAnsiTheme="majorHAnsi" w:cs="Arial"/>
          <w:color w:val="222222"/>
          <w:sz w:val="16"/>
          <w:szCs w:val="16"/>
        </w:rPr>
        <w:br/>
        <w:t>Lower Level</w:t>
      </w:r>
      <w:r w:rsidRPr="00CB0E8D">
        <w:rPr>
          <w:rFonts w:asciiTheme="majorHAnsi" w:eastAsia="Times New Roman" w:hAnsiTheme="majorHAnsi" w:cs="Arial"/>
          <w:color w:val="222222"/>
          <w:sz w:val="16"/>
          <w:szCs w:val="16"/>
        </w:rPr>
        <w:br/>
        <w:t>Taunton, MA 02780</w:t>
      </w:r>
      <w:r w:rsidRPr="00CB0E8D">
        <w:rPr>
          <w:rFonts w:asciiTheme="majorHAnsi" w:eastAsia="Times New Roman" w:hAnsiTheme="majorHAnsi" w:cs="Arial"/>
          <w:color w:val="222222"/>
          <w:sz w:val="16"/>
          <w:szCs w:val="16"/>
        </w:rPr>
        <w:br/>
        <w:t>(508) 823-6346</w:t>
      </w:r>
      <w:r>
        <w:rPr>
          <w:rFonts w:asciiTheme="majorHAnsi" w:eastAsia="Times New Roman" w:hAnsiTheme="majorHAnsi" w:cs="Arial"/>
          <w:color w:val="222222"/>
          <w:sz w:val="16"/>
          <w:szCs w:val="16"/>
        </w:rPr>
        <w:t xml:space="preserve"> </w:t>
      </w:r>
      <w:r w:rsidRPr="00CB0E8D">
        <w:rPr>
          <w:rFonts w:asciiTheme="majorHAnsi" w:eastAsia="Times New Roman" w:hAnsiTheme="majorHAnsi" w:cs="Arial"/>
          <w:color w:val="222222"/>
          <w:sz w:val="16"/>
          <w:szCs w:val="16"/>
        </w:rPr>
        <w:t>ext. 227</w:t>
      </w:r>
    </w:p>
    <w:p w:rsidR="00736AD0" w:rsidRDefault="00736AD0" w:rsidP="00736AD0">
      <w:pPr>
        <w:autoSpaceDE w:val="0"/>
        <w:autoSpaceDN w:val="0"/>
        <w:adjustRightInd w:val="0"/>
        <w:rPr>
          <w:rFonts w:asciiTheme="majorHAnsi" w:hAnsiTheme="majorHAnsi"/>
          <w:b/>
          <w:sz w:val="32"/>
          <w:szCs w:val="32"/>
          <w:u w:val="single"/>
        </w:rPr>
      </w:pPr>
    </w:p>
    <w:p w:rsidR="00736AD0" w:rsidRDefault="00736AD0" w:rsidP="00736AD0">
      <w:pPr>
        <w:autoSpaceDE w:val="0"/>
        <w:autoSpaceDN w:val="0"/>
        <w:adjustRightInd w:val="0"/>
        <w:rPr>
          <w:rFonts w:asciiTheme="majorHAnsi" w:hAnsiTheme="majorHAnsi"/>
          <w:b/>
          <w:sz w:val="32"/>
          <w:szCs w:val="32"/>
          <w:u w:val="single"/>
        </w:rPr>
      </w:pPr>
    </w:p>
    <w:p w:rsidR="00736AD0" w:rsidRDefault="00736AD0" w:rsidP="00736AD0">
      <w:pPr>
        <w:autoSpaceDE w:val="0"/>
        <w:autoSpaceDN w:val="0"/>
        <w:adjustRightInd w:val="0"/>
        <w:rPr>
          <w:rFonts w:asciiTheme="majorHAnsi" w:hAnsiTheme="majorHAnsi"/>
          <w:b/>
          <w:sz w:val="32"/>
          <w:szCs w:val="32"/>
          <w:u w:val="single"/>
        </w:rPr>
      </w:pPr>
    </w:p>
    <w:p w:rsidR="00736AD0" w:rsidRDefault="00736AD0" w:rsidP="00736AD0">
      <w:pPr>
        <w:autoSpaceDE w:val="0"/>
        <w:autoSpaceDN w:val="0"/>
        <w:adjustRightInd w:val="0"/>
        <w:rPr>
          <w:rFonts w:asciiTheme="majorHAnsi" w:hAnsiTheme="majorHAnsi"/>
          <w:b/>
          <w:sz w:val="32"/>
          <w:szCs w:val="32"/>
          <w:u w:val="single"/>
        </w:rPr>
      </w:pPr>
    </w:p>
    <w:p w:rsidR="00736AD0" w:rsidRPr="00CB0E8D" w:rsidRDefault="00736AD0" w:rsidP="00736AD0">
      <w:pPr>
        <w:autoSpaceDE w:val="0"/>
        <w:autoSpaceDN w:val="0"/>
        <w:adjustRightInd w:val="0"/>
        <w:rPr>
          <w:rFonts w:asciiTheme="majorHAnsi" w:hAnsiTheme="majorHAnsi"/>
          <w:b/>
          <w:sz w:val="32"/>
          <w:szCs w:val="32"/>
          <w:u w:val="single"/>
        </w:rPr>
        <w:sectPr w:rsidR="00736AD0" w:rsidRPr="00CB0E8D"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p>
    <w:p w:rsidR="00736AD0" w:rsidRPr="00CB0E8D" w:rsidRDefault="00736AD0" w:rsidP="00736AD0">
      <w:pPr>
        <w:autoSpaceDE w:val="0"/>
        <w:autoSpaceDN w:val="0"/>
        <w:adjustRightInd w:val="0"/>
        <w:rPr>
          <w:rFonts w:asciiTheme="majorHAnsi" w:hAnsiTheme="majorHAnsi"/>
          <w:b/>
          <w:sz w:val="32"/>
          <w:szCs w:val="32"/>
          <w:u w:val="single"/>
        </w:rPr>
        <w:sectPr w:rsidR="00736AD0" w:rsidRPr="00CB0E8D"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r w:rsidRPr="00CB0E8D">
        <w:rPr>
          <w:rFonts w:asciiTheme="majorHAnsi" w:hAnsiTheme="majorHAnsi"/>
          <w:b/>
          <w:sz w:val="32"/>
          <w:szCs w:val="32"/>
          <w:u w:val="single"/>
        </w:rPr>
        <w:lastRenderedPageBreak/>
        <w:t>Western</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CB0E8D">
        <w:rPr>
          <w:rFonts w:asciiTheme="majorHAnsi" w:eastAsia="Times New Roman" w:hAnsiTheme="majorHAnsi" w:cs="Arial"/>
          <w:b/>
          <w:bCs/>
          <w:color w:val="222222"/>
          <w:sz w:val="16"/>
          <w:szCs w:val="16"/>
        </w:rPr>
        <w:lastRenderedPageBreak/>
        <w:t>Berkshire North WIC Program</w:t>
      </w:r>
      <w:r w:rsidRPr="00CB0E8D">
        <w:rPr>
          <w:rFonts w:asciiTheme="majorHAnsi" w:eastAsia="Times New Roman" w:hAnsiTheme="majorHAnsi" w:cs="Arial"/>
          <w:color w:val="222222"/>
          <w:sz w:val="16"/>
          <w:szCs w:val="16"/>
        </w:rPr>
        <w:br/>
        <w:t>Hillcrest Hospital</w:t>
      </w:r>
      <w:r w:rsidRPr="00CB0E8D">
        <w:rPr>
          <w:rFonts w:asciiTheme="majorHAnsi" w:eastAsia="Times New Roman" w:hAnsiTheme="majorHAnsi" w:cs="Arial"/>
          <w:color w:val="222222"/>
          <w:sz w:val="16"/>
          <w:szCs w:val="16"/>
        </w:rPr>
        <w:br/>
        <w:t>165 Tor Court</w:t>
      </w:r>
      <w:r w:rsidRPr="00CB0E8D">
        <w:rPr>
          <w:rFonts w:asciiTheme="majorHAnsi" w:eastAsia="Times New Roman" w:hAnsiTheme="majorHAnsi" w:cs="Arial"/>
          <w:color w:val="222222"/>
          <w:sz w:val="16"/>
          <w:szCs w:val="16"/>
        </w:rPr>
        <w:br/>
        <w:t>Pittsfield, MA 01201</w:t>
      </w:r>
      <w:r w:rsidRPr="00CB0E8D">
        <w:rPr>
          <w:rFonts w:asciiTheme="majorHAnsi" w:eastAsia="Times New Roman" w:hAnsiTheme="majorHAnsi" w:cs="Arial"/>
          <w:color w:val="222222"/>
          <w:sz w:val="16"/>
          <w:szCs w:val="16"/>
        </w:rPr>
        <w:br/>
        <w:t>(413) 445-9429</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CB0E8D">
        <w:rPr>
          <w:rFonts w:asciiTheme="majorHAnsi" w:eastAsia="Times New Roman" w:hAnsiTheme="majorHAnsi" w:cs="Arial"/>
          <w:b/>
          <w:bCs/>
          <w:color w:val="222222"/>
          <w:sz w:val="16"/>
          <w:szCs w:val="16"/>
        </w:rPr>
        <w:t>Berkshire South WIC Program</w:t>
      </w:r>
      <w:r w:rsidRPr="00CB0E8D">
        <w:rPr>
          <w:rFonts w:asciiTheme="majorHAnsi" w:eastAsia="Times New Roman" w:hAnsiTheme="majorHAnsi" w:cs="Arial"/>
          <w:color w:val="222222"/>
          <w:sz w:val="16"/>
          <w:szCs w:val="16"/>
        </w:rPr>
        <w:br/>
        <w:t>442 Stockbridge Road</w:t>
      </w:r>
      <w:r w:rsidRPr="00CB0E8D">
        <w:rPr>
          <w:rFonts w:asciiTheme="majorHAnsi" w:eastAsia="Times New Roman" w:hAnsiTheme="majorHAnsi" w:cs="Arial"/>
          <w:color w:val="222222"/>
          <w:sz w:val="16"/>
          <w:szCs w:val="16"/>
        </w:rPr>
        <w:br/>
        <w:t>Great Barrington, MA 01230</w:t>
      </w:r>
      <w:r w:rsidRPr="00CB0E8D">
        <w:rPr>
          <w:rFonts w:asciiTheme="majorHAnsi" w:eastAsia="Times New Roman" w:hAnsiTheme="majorHAnsi" w:cs="Arial"/>
          <w:color w:val="222222"/>
          <w:sz w:val="16"/>
          <w:szCs w:val="16"/>
        </w:rPr>
        <w:br/>
        <w:t>(413) 528-0457</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CB0E8D">
        <w:rPr>
          <w:rFonts w:asciiTheme="majorHAnsi" w:eastAsia="Times New Roman" w:hAnsiTheme="majorHAnsi" w:cs="Arial"/>
          <w:b/>
          <w:bCs/>
          <w:color w:val="222222"/>
          <w:sz w:val="16"/>
          <w:szCs w:val="16"/>
        </w:rPr>
        <w:lastRenderedPageBreak/>
        <w:t xml:space="preserve">Franklin/ Hampshire/North </w:t>
      </w:r>
      <w:proofErr w:type="spellStart"/>
      <w:r w:rsidRPr="00CB0E8D">
        <w:rPr>
          <w:rFonts w:asciiTheme="majorHAnsi" w:eastAsia="Times New Roman" w:hAnsiTheme="majorHAnsi" w:cs="Arial"/>
          <w:b/>
          <w:bCs/>
          <w:color w:val="222222"/>
          <w:sz w:val="16"/>
          <w:szCs w:val="16"/>
        </w:rPr>
        <w:t>Quabbin</w:t>
      </w:r>
      <w:proofErr w:type="spellEnd"/>
      <w:r w:rsidRPr="00CB0E8D">
        <w:rPr>
          <w:rFonts w:asciiTheme="majorHAnsi" w:eastAsia="Times New Roman" w:hAnsiTheme="majorHAnsi" w:cs="Arial"/>
          <w:b/>
          <w:bCs/>
          <w:color w:val="222222"/>
          <w:sz w:val="16"/>
          <w:szCs w:val="16"/>
        </w:rPr>
        <w:t xml:space="preserve"> WIC Program</w:t>
      </w:r>
      <w:r w:rsidRPr="00CB0E8D">
        <w:rPr>
          <w:rFonts w:asciiTheme="majorHAnsi" w:eastAsia="Times New Roman" w:hAnsiTheme="majorHAnsi" w:cs="Arial"/>
          <w:color w:val="222222"/>
          <w:sz w:val="16"/>
          <w:szCs w:val="16"/>
        </w:rPr>
        <w:br/>
        <w:t>393 Main Street</w:t>
      </w:r>
      <w:r w:rsidRPr="00CB0E8D">
        <w:rPr>
          <w:rFonts w:asciiTheme="majorHAnsi" w:eastAsia="Times New Roman" w:hAnsiTheme="majorHAnsi" w:cs="Arial"/>
          <w:color w:val="222222"/>
          <w:sz w:val="16"/>
          <w:szCs w:val="16"/>
        </w:rPr>
        <w:br/>
        <w:t>Greenfield, MA 01301</w:t>
      </w:r>
      <w:r w:rsidRPr="00CB0E8D">
        <w:rPr>
          <w:rFonts w:asciiTheme="majorHAnsi" w:eastAsia="Times New Roman" w:hAnsiTheme="majorHAnsi" w:cs="Arial"/>
          <w:color w:val="222222"/>
          <w:sz w:val="16"/>
          <w:szCs w:val="16"/>
        </w:rPr>
        <w:br/>
        <w:t>(413) 376-1160</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CB0E8D">
        <w:rPr>
          <w:rFonts w:asciiTheme="majorHAnsi" w:eastAsia="Times New Roman" w:hAnsiTheme="majorHAnsi" w:cs="Arial"/>
          <w:b/>
          <w:bCs/>
          <w:color w:val="222222"/>
          <w:sz w:val="16"/>
          <w:szCs w:val="16"/>
        </w:rPr>
        <w:t>Holyoke/Chicopee WIC Program</w:t>
      </w:r>
      <w:r w:rsidRPr="00CB0E8D">
        <w:rPr>
          <w:rFonts w:asciiTheme="majorHAnsi" w:eastAsia="Times New Roman" w:hAnsiTheme="majorHAnsi" w:cs="Arial"/>
          <w:color w:val="222222"/>
          <w:sz w:val="16"/>
          <w:szCs w:val="16"/>
        </w:rPr>
        <w:br/>
        <w:t>300 High Street</w:t>
      </w:r>
      <w:r w:rsidRPr="00CB0E8D">
        <w:rPr>
          <w:rFonts w:asciiTheme="majorHAnsi" w:eastAsia="Times New Roman" w:hAnsiTheme="majorHAnsi" w:cs="Arial"/>
          <w:color w:val="222222"/>
          <w:sz w:val="16"/>
          <w:szCs w:val="16"/>
        </w:rPr>
        <w:br/>
        <w:t>Holyoke, MA 01040</w:t>
      </w:r>
      <w:r w:rsidRPr="00CB0E8D">
        <w:rPr>
          <w:rFonts w:asciiTheme="majorHAnsi" w:eastAsia="Times New Roman" w:hAnsiTheme="majorHAnsi" w:cs="Arial"/>
          <w:color w:val="222222"/>
          <w:sz w:val="16"/>
          <w:szCs w:val="16"/>
        </w:rPr>
        <w:br/>
        <w:t>(413) 534-2460</w:t>
      </w:r>
    </w:p>
    <w:p w:rsidR="00736AD0" w:rsidRPr="00CB0E8D" w:rsidRDefault="00736AD0" w:rsidP="00736AD0">
      <w:pPr>
        <w:shd w:val="clear" w:color="auto" w:fill="FFFFFF"/>
        <w:spacing w:after="240" w:line="293" w:lineRule="atLeast"/>
        <w:rPr>
          <w:rFonts w:asciiTheme="majorHAnsi" w:eastAsia="Times New Roman" w:hAnsiTheme="majorHAnsi" w:cs="Arial"/>
          <w:color w:val="222222"/>
          <w:sz w:val="16"/>
          <w:szCs w:val="16"/>
        </w:rPr>
      </w:pPr>
      <w:r w:rsidRPr="00CB0E8D">
        <w:rPr>
          <w:rFonts w:asciiTheme="majorHAnsi" w:eastAsia="Times New Roman" w:hAnsiTheme="majorHAnsi" w:cs="Arial"/>
          <w:b/>
          <w:bCs/>
          <w:color w:val="222222"/>
          <w:sz w:val="16"/>
          <w:szCs w:val="16"/>
        </w:rPr>
        <w:lastRenderedPageBreak/>
        <w:t>Springfield North WIC Program</w:t>
      </w:r>
      <w:r w:rsidRPr="00CB0E8D">
        <w:rPr>
          <w:rFonts w:asciiTheme="majorHAnsi" w:eastAsia="Times New Roman" w:hAnsiTheme="majorHAnsi" w:cs="Arial"/>
          <w:color w:val="222222"/>
          <w:sz w:val="16"/>
          <w:szCs w:val="16"/>
        </w:rPr>
        <w:br/>
        <w:t>1985 Main Street</w:t>
      </w:r>
      <w:r w:rsidRPr="00CB0E8D">
        <w:rPr>
          <w:rFonts w:asciiTheme="majorHAnsi" w:eastAsia="Times New Roman" w:hAnsiTheme="majorHAnsi" w:cs="Arial"/>
          <w:color w:val="222222"/>
          <w:sz w:val="16"/>
          <w:szCs w:val="16"/>
        </w:rPr>
        <w:br/>
        <w:t>Springfield, MA 01103</w:t>
      </w:r>
      <w:r w:rsidRPr="00CB0E8D">
        <w:rPr>
          <w:rFonts w:asciiTheme="majorHAnsi" w:eastAsia="Times New Roman" w:hAnsiTheme="majorHAnsi" w:cs="Arial"/>
          <w:color w:val="222222"/>
          <w:sz w:val="16"/>
          <w:szCs w:val="16"/>
        </w:rPr>
        <w:br/>
        <w:t>(413) 737-8868</w:t>
      </w:r>
    </w:p>
    <w:p w:rsidR="00736AD0" w:rsidRPr="00CB0E8D" w:rsidRDefault="00736AD0" w:rsidP="00736AD0">
      <w:pPr>
        <w:shd w:val="clear" w:color="auto" w:fill="FFFFFF"/>
        <w:spacing w:after="240" w:line="293" w:lineRule="atLeast"/>
        <w:rPr>
          <w:rFonts w:asciiTheme="majorHAnsi" w:hAnsiTheme="majorHAnsi"/>
        </w:rPr>
        <w:sectPr w:rsidR="00736AD0" w:rsidRPr="00CB0E8D"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r w:rsidRPr="00CB0E8D">
        <w:rPr>
          <w:rFonts w:asciiTheme="majorHAnsi" w:eastAsia="Times New Roman" w:hAnsiTheme="majorHAnsi" w:cs="Arial"/>
          <w:b/>
          <w:bCs/>
          <w:color w:val="222222"/>
          <w:sz w:val="16"/>
          <w:szCs w:val="16"/>
        </w:rPr>
        <w:t>Springfield South WIC Program</w:t>
      </w:r>
      <w:r w:rsidRPr="00CB0E8D">
        <w:rPr>
          <w:rFonts w:asciiTheme="majorHAnsi" w:eastAsia="Times New Roman" w:hAnsiTheme="majorHAnsi" w:cs="Arial"/>
          <w:color w:val="222222"/>
          <w:sz w:val="16"/>
          <w:szCs w:val="16"/>
        </w:rPr>
        <w:br/>
        <w:t>1139 Main Street</w:t>
      </w:r>
      <w:r w:rsidRPr="00CB0E8D">
        <w:rPr>
          <w:rFonts w:asciiTheme="majorHAnsi" w:eastAsia="Times New Roman" w:hAnsiTheme="majorHAnsi" w:cs="Arial"/>
          <w:color w:val="222222"/>
          <w:sz w:val="16"/>
          <w:szCs w:val="16"/>
        </w:rPr>
        <w:br/>
        <w:t>Springfield, MA 01103</w:t>
      </w:r>
      <w:r w:rsidRPr="00CB0E8D">
        <w:rPr>
          <w:rFonts w:asciiTheme="majorHAnsi" w:eastAsia="Times New Roman" w:hAnsiTheme="majorHAnsi" w:cs="Arial"/>
          <w:color w:val="222222"/>
          <w:sz w:val="16"/>
          <w:szCs w:val="16"/>
        </w:rPr>
        <w:br/>
        <w:t>(413) 693-1029</w:t>
      </w:r>
    </w:p>
    <w:p w:rsidR="00736AD0" w:rsidRPr="00CB0E8D" w:rsidRDefault="00736AD0" w:rsidP="00736AD0">
      <w:pPr>
        <w:rPr>
          <w:rFonts w:asciiTheme="majorHAnsi" w:hAnsiTheme="majorHAnsi"/>
        </w:rPr>
        <w:sectPr w:rsidR="00736AD0" w:rsidRPr="00CB0E8D" w:rsidSect="00E54B6B">
          <w:type w:val="continuous"/>
          <w:pgSz w:w="12240" w:h="15840"/>
          <w:pgMar w:top="1440" w:right="1440" w:bottom="1440" w:left="1440" w:header="720" w:footer="720" w:gutter="0"/>
          <w:cols w:num="3" w:space="720" w:equalWidth="0">
            <w:col w:w="2640" w:space="720"/>
            <w:col w:w="2640" w:space="720"/>
            <w:col w:w="2640"/>
          </w:cols>
          <w:titlePg/>
          <w:docGrid w:linePitch="360"/>
        </w:sectPr>
      </w:pPr>
    </w:p>
    <w:p w:rsidR="00EC6626" w:rsidRDefault="00736AD0" w:rsidP="00F65A34">
      <w:pPr>
        <w:rPr>
          <w:rFonts w:asciiTheme="majorHAnsi" w:hAnsiTheme="majorHAnsi"/>
        </w:rPr>
      </w:pPr>
      <w:r>
        <w:rPr>
          <w:rFonts w:asciiTheme="majorHAnsi" w:hAnsiTheme="majorHAnsi"/>
        </w:rPr>
        <w:lastRenderedPageBreak/>
        <w:br w:type="page"/>
      </w:r>
      <w:r w:rsidR="00EC6626" w:rsidRPr="00883E81">
        <w:rPr>
          <w:rFonts w:asciiTheme="majorHAnsi" w:hAnsiTheme="majorHAnsi"/>
        </w:rPr>
        <w:lastRenderedPageBreak/>
        <w:t>WEBSITE</w:t>
      </w:r>
      <w:r w:rsidR="006B0CBF">
        <w:rPr>
          <w:rFonts w:asciiTheme="majorHAnsi" w:hAnsiTheme="majorHAnsi"/>
        </w:rPr>
        <w:t xml:space="preserve"> RESOURCES</w:t>
      </w:r>
    </w:p>
    <w:p w:rsidR="006B0CBF" w:rsidRDefault="006B0CBF" w:rsidP="00F65A34">
      <w:pPr>
        <w:rPr>
          <w:rFonts w:asciiTheme="majorHAnsi" w:hAnsiTheme="majorHAnsi"/>
        </w:rPr>
      </w:pPr>
    </w:p>
    <w:p w:rsidR="006B0CBF" w:rsidRPr="00883E81" w:rsidRDefault="006B0CBF" w:rsidP="006B0CBF">
      <w:pPr>
        <w:rPr>
          <w:rFonts w:asciiTheme="majorHAnsi" w:hAnsiTheme="majorHAnsi"/>
        </w:rPr>
      </w:pPr>
      <w:r w:rsidRPr="009D101D">
        <w:rPr>
          <w:rFonts w:asciiTheme="majorHAnsi" w:hAnsiTheme="majorHAnsi"/>
          <w:b/>
        </w:rPr>
        <w:t>Change Lab Solutions:</w:t>
      </w:r>
      <w:r>
        <w:rPr>
          <w:rFonts w:asciiTheme="majorHAnsi" w:hAnsiTheme="majorHAnsi"/>
        </w:rPr>
        <w:t xml:space="preserve"> reports on increasing community food access</w:t>
      </w:r>
    </w:p>
    <w:p w:rsidR="006B0CBF" w:rsidRPr="00883E81" w:rsidRDefault="006D34AC" w:rsidP="006B0CBF">
      <w:pPr>
        <w:rPr>
          <w:rFonts w:asciiTheme="majorHAnsi" w:hAnsiTheme="majorHAnsi"/>
        </w:rPr>
      </w:pPr>
      <w:hyperlink r:id="rId15" w:history="1">
        <w:r w:rsidR="006B0CBF" w:rsidRPr="00883E81">
          <w:rPr>
            <w:rStyle w:val="Hyperlink"/>
            <w:rFonts w:asciiTheme="majorHAnsi" w:hAnsiTheme="majorHAnsi"/>
          </w:rPr>
          <w:t>www.changelabsolutions.org/childhood-obesity/healthy-food-retail</w:t>
        </w:r>
      </w:hyperlink>
    </w:p>
    <w:p w:rsidR="00EC6626" w:rsidRPr="00883E81" w:rsidRDefault="00EC6626" w:rsidP="00F65A34">
      <w:pPr>
        <w:rPr>
          <w:rFonts w:asciiTheme="majorHAnsi" w:hAnsiTheme="majorHAnsi"/>
          <w:b/>
          <w:i/>
        </w:rPr>
      </w:pPr>
    </w:p>
    <w:p w:rsidR="00EC6626" w:rsidRPr="00883E81" w:rsidRDefault="00EC6626" w:rsidP="00F65A34">
      <w:pPr>
        <w:rPr>
          <w:rFonts w:asciiTheme="majorHAnsi" w:hAnsiTheme="majorHAnsi"/>
        </w:rPr>
      </w:pPr>
      <w:r w:rsidRPr="006B0CBF">
        <w:rPr>
          <w:rFonts w:asciiTheme="majorHAnsi" w:hAnsiTheme="majorHAnsi"/>
          <w:b/>
        </w:rPr>
        <w:t xml:space="preserve">Healthy </w:t>
      </w:r>
      <w:r w:rsidR="009A5E05" w:rsidRPr="006B0CBF">
        <w:rPr>
          <w:rFonts w:asciiTheme="majorHAnsi" w:hAnsiTheme="majorHAnsi"/>
          <w:b/>
        </w:rPr>
        <w:t>Corner Stores Network:</w:t>
      </w:r>
      <w:r w:rsidR="009A5E05">
        <w:rPr>
          <w:rFonts w:asciiTheme="majorHAnsi" w:hAnsiTheme="majorHAnsi"/>
        </w:rPr>
        <w:t xml:space="preserve"> news, contact information for network members, </w:t>
      </w:r>
      <w:r w:rsidR="006B0CBF">
        <w:rPr>
          <w:rFonts w:asciiTheme="majorHAnsi" w:hAnsiTheme="majorHAnsi"/>
        </w:rPr>
        <w:t>reports, tools</w:t>
      </w:r>
    </w:p>
    <w:p w:rsidR="00EC6626" w:rsidRDefault="006D34AC" w:rsidP="00F65A34">
      <w:pPr>
        <w:rPr>
          <w:rStyle w:val="Hyperlink"/>
          <w:rFonts w:asciiTheme="majorHAnsi" w:hAnsiTheme="majorHAnsi"/>
        </w:rPr>
      </w:pPr>
      <w:hyperlink r:id="rId16" w:history="1">
        <w:r w:rsidR="00EC6626" w:rsidRPr="00883E81">
          <w:rPr>
            <w:rStyle w:val="Hyperlink"/>
            <w:rFonts w:asciiTheme="majorHAnsi" w:hAnsiTheme="majorHAnsi"/>
          </w:rPr>
          <w:t>www.healthycornerstores.org</w:t>
        </w:r>
      </w:hyperlink>
    </w:p>
    <w:p w:rsidR="006B0CBF" w:rsidRDefault="006B0CBF" w:rsidP="00F65A34">
      <w:pPr>
        <w:rPr>
          <w:rStyle w:val="Hyperlink"/>
          <w:rFonts w:asciiTheme="majorHAnsi" w:hAnsiTheme="majorHAnsi"/>
        </w:rPr>
      </w:pPr>
    </w:p>
    <w:p w:rsidR="006B0CBF" w:rsidRDefault="006B0CBF" w:rsidP="006B0CBF">
      <w:pPr>
        <w:rPr>
          <w:rFonts w:asciiTheme="majorHAnsi" w:hAnsiTheme="majorHAnsi"/>
        </w:rPr>
      </w:pPr>
      <w:r w:rsidRPr="005447E4">
        <w:rPr>
          <w:rFonts w:asciiTheme="majorHAnsi" w:hAnsiTheme="majorHAnsi"/>
          <w:b/>
        </w:rPr>
        <w:t>Healthy Food Access Portal:</w:t>
      </w:r>
      <w:r>
        <w:rPr>
          <w:rFonts w:asciiTheme="majorHAnsi" w:hAnsiTheme="majorHAnsi"/>
        </w:rPr>
        <w:t xml:space="preserve"> Funding opportunities, marketing guide, success stories</w:t>
      </w:r>
    </w:p>
    <w:p w:rsidR="006B0CBF" w:rsidRDefault="006D34AC" w:rsidP="006B0CBF">
      <w:pPr>
        <w:rPr>
          <w:rFonts w:asciiTheme="majorHAnsi" w:hAnsiTheme="majorHAnsi"/>
        </w:rPr>
      </w:pPr>
      <w:hyperlink r:id="rId17" w:history="1">
        <w:r w:rsidR="006B0CBF" w:rsidRPr="00417F7B">
          <w:rPr>
            <w:rStyle w:val="Hyperlink"/>
            <w:rFonts w:asciiTheme="majorHAnsi" w:hAnsiTheme="majorHAnsi"/>
          </w:rPr>
          <w:t>http://www.healthyfoodaccess.org/retail-strategies/corner-stores</w:t>
        </w:r>
      </w:hyperlink>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r w:rsidRPr="006B0CBF">
        <w:rPr>
          <w:rFonts w:asciiTheme="majorHAnsi" w:hAnsiTheme="majorHAnsi"/>
          <w:b/>
        </w:rPr>
        <w:t>Market Makeovers</w:t>
      </w:r>
      <w:r w:rsidR="006B0CBF" w:rsidRPr="006B0CBF">
        <w:rPr>
          <w:rFonts w:asciiTheme="majorHAnsi" w:hAnsiTheme="majorHAnsi"/>
          <w:b/>
        </w:rPr>
        <w:t>:</w:t>
      </w:r>
      <w:r w:rsidR="006B0CBF">
        <w:rPr>
          <w:rFonts w:asciiTheme="majorHAnsi" w:hAnsiTheme="majorHAnsi"/>
        </w:rPr>
        <w:t xml:space="preserve"> healthy corner store background, strategies, videos and multimedia</w:t>
      </w:r>
    </w:p>
    <w:p w:rsidR="00EC6626" w:rsidRDefault="006D34AC" w:rsidP="00F65A34">
      <w:pPr>
        <w:rPr>
          <w:rStyle w:val="Hyperlink"/>
          <w:rFonts w:asciiTheme="majorHAnsi" w:hAnsiTheme="majorHAnsi"/>
        </w:rPr>
      </w:pPr>
      <w:hyperlink r:id="rId18" w:history="1">
        <w:r w:rsidR="00EC6626" w:rsidRPr="00883E81">
          <w:rPr>
            <w:rStyle w:val="Hyperlink"/>
            <w:rFonts w:asciiTheme="majorHAnsi" w:hAnsiTheme="majorHAnsi"/>
          </w:rPr>
          <w:t>www.marketmakeovers.org</w:t>
        </w:r>
      </w:hyperlink>
    </w:p>
    <w:p w:rsidR="006B0CBF" w:rsidRDefault="006B0CBF" w:rsidP="00F65A34">
      <w:pPr>
        <w:rPr>
          <w:rStyle w:val="Hyperlink"/>
          <w:rFonts w:asciiTheme="majorHAnsi" w:hAnsiTheme="majorHAnsi"/>
        </w:rPr>
      </w:pPr>
    </w:p>
    <w:p w:rsidR="006B0CBF" w:rsidRPr="00883E81" w:rsidRDefault="006B0CBF" w:rsidP="006B0CBF">
      <w:pPr>
        <w:rPr>
          <w:rFonts w:asciiTheme="majorHAnsi" w:hAnsiTheme="majorHAnsi"/>
        </w:rPr>
      </w:pPr>
      <w:r w:rsidRPr="009D101D">
        <w:rPr>
          <w:rFonts w:asciiTheme="majorHAnsi" w:hAnsiTheme="majorHAnsi"/>
          <w:b/>
        </w:rPr>
        <w:t>Massachusetts Healthy Promotion Clearinghouse:</w:t>
      </w:r>
      <w:r>
        <w:rPr>
          <w:rFonts w:asciiTheme="majorHAnsi" w:hAnsiTheme="majorHAnsi"/>
        </w:rPr>
        <w:t xml:space="preserve"> promotional and educational material </w:t>
      </w:r>
    </w:p>
    <w:p w:rsidR="006B0CBF" w:rsidRPr="00883E81" w:rsidRDefault="006D34AC" w:rsidP="006B0CBF">
      <w:pPr>
        <w:rPr>
          <w:rFonts w:asciiTheme="majorHAnsi" w:hAnsiTheme="majorHAnsi"/>
        </w:rPr>
      </w:pPr>
      <w:hyperlink r:id="rId19" w:history="1">
        <w:r w:rsidR="006B0CBF" w:rsidRPr="00883E81">
          <w:rPr>
            <w:rStyle w:val="Hyperlink"/>
            <w:rFonts w:asciiTheme="majorHAnsi" w:hAnsiTheme="majorHAnsi"/>
          </w:rPr>
          <w:t>www.maclearinghouse.com/category/MIM.html</w:t>
        </w:r>
      </w:hyperlink>
    </w:p>
    <w:p w:rsidR="006B0CBF" w:rsidRPr="00883E81" w:rsidRDefault="006D34AC" w:rsidP="006B0CBF">
      <w:pPr>
        <w:rPr>
          <w:rFonts w:asciiTheme="majorHAnsi" w:hAnsiTheme="majorHAnsi"/>
        </w:rPr>
      </w:pPr>
      <w:hyperlink r:id="rId20" w:history="1">
        <w:r w:rsidR="006B0CBF" w:rsidRPr="00883E81">
          <w:rPr>
            <w:rStyle w:val="Hyperlink"/>
            <w:rFonts w:asciiTheme="majorHAnsi" w:hAnsiTheme="majorHAnsi"/>
          </w:rPr>
          <w:t>www.maclearinghouse.com/category/NPA.html</w:t>
        </w:r>
      </w:hyperlink>
    </w:p>
    <w:p w:rsidR="006B0CBF" w:rsidRPr="00883E81" w:rsidRDefault="006D34AC" w:rsidP="006B0CBF">
      <w:pPr>
        <w:rPr>
          <w:rFonts w:asciiTheme="majorHAnsi" w:hAnsiTheme="majorHAnsi"/>
        </w:rPr>
      </w:pPr>
      <w:hyperlink r:id="rId21" w:history="1">
        <w:r w:rsidR="006B0CBF" w:rsidRPr="00883E81">
          <w:rPr>
            <w:rStyle w:val="Hyperlink"/>
            <w:rFonts w:asciiTheme="majorHAnsi" w:hAnsiTheme="majorHAnsi"/>
          </w:rPr>
          <w:t>www.maclearinghouse.com/category/SOD.html</w:t>
        </w:r>
      </w:hyperlink>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r w:rsidRPr="006B0CBF">
        <w:rPr>
          <w:rFonts w:asciiTheme="majorHAnsi" w:hAnsiTheme="majorHAnsi"/>
          <w:b/>
        </w:rPr>
        <w:t>USDA-Center for Nutrition Policy and Promotion</w:t>
      </w:r>
      <w:r w:rsidR="006B0CBF" w:rsidRPr="006B0CBF">
        <w:rPr>
          <w:rFonts w:asciiTheme="majorHAnsi" w:hAnsiTheme="majorHAnsi"/>
          <w:b/>
        </w:rPr>
        <w:t>:</w:t>
      </w:r>
      <w:r w:rsidR="006B0CBF">
        <w:rPr>
          <w:rFonts w:asciiTheme="majorHAnsi" w:hAnsiTheme="majorHAnsi"/>
        </w:rPr>
        <w:t xml:space="preserve"> dietary guidelines and nutrition tools</w:t>
      </w:r>
    </w:p>
    <w:p w:rsidR="00EC6626" w:rsidRPr="00883E81" w:rsidRDefault="006D34AC" w:rsidP="00F65A34">
      <w:pPr>
        <w:rPr>
          <w:rFonts w:asciiTheme="majorHAnsi" w:hAnsiTheme="majorHAnsi"/>
        </w:rPr>
      </w:pPr>
      <w:hyperlink r:id="rId22" w:history="1">
        <w:r w:rsidR="00EC6626" w:rsidRPr="00883E81">
          <w:rPr>
            <w:rStyle w:val="Hyperlink"/>
            <w:rFonts w:asciiTheme="majorHAnsi" w:hAnsiTheme="majorHAnsi"/>
          </w:rPr>
          <w:t>www.cnpp.usda.gov</w:t>
        </w:r>
      </w:hyperlink>
    </w:p>
    <w:p w:rsidR="00EC6626" w:rsidRPr="00883E81" w:rsidRDefault="00EC6626" w:rsidP="00F65A34">
      <w:pPr>
        <w:rPr>
          <w:rFonts w:asciiTheme="majorHAnsi" w:hAnsiTheme="majorHAnsi"/>
          <w:b/>
        </w:rPr>
      </w:pPr>
    </w:p>
    <w:p w:rsidR="00EC6626" w:rsidRPr="006B0CBF" w:rsidRDefault="00EC6626" w:rsidP="00F65A34">
      <w:pPr>
        <w:rPr>
          <w:rFonts w:asciiTheme="majorHAnsi" w:hAnsiTheme="majorHAnsi"/>
          <w:b/>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6B0CBF" w:rsidP="00F65A34">
      <w:pPr>
        <w:rPr>
          <w:rFonts w:asciiTheme="majorHAnsi" w:hAnsiTheme="majorHAnsi"/>
        </w:rPr>
      </w:pPr>
      <w:r>
        <w:rPr>
          <w:rFonts w:asciiTheme="majorHAnsi" w:hAnsiTheme="majorHAnsi"/>
        </w:rPr>
        <w:lastRenderedPageBreak/>
        <w:t xml:space="preserve">MATERIAL </w:t>
      </w:r>
      <w:r w:rsidR="00EC6626" w:rsidRPr="00883E81">
        <w:rPr>
          <w:rFonts w:asciiTheme="majorHAnsi" w:hAnsiTheme="majorHAnsi"/>
        </w:rPr>
        <w:t>SAMPLES</w:t>
      </w:r>
    </w:p>
    <w:p w:rsidR="00EC6626" w:rsidRPr="00883E81" w:rsidRDefault="00EC6626" w:rsidP="00F65A34">
      <w:pPr>
        <w:rPr>
          <w:rFonts w:asciiTheme="majorHAnsi" w:hAnsiTheme="majorHAnsi"/>
        </w:rPr>
      </w:pPr>
    </w:p>
    <w:p w:rsidR="00EC6626" w:rsidRPr="00883E81" w:rsidRDefault="00EC6626" w:rsidP="006B0CBF">
      <w:pPr>
        <w:pStyle w:val="ListParagraph"/>
        <w:numPr>
          <w:ilvl w:val="0"/>
          <w:numId w:val="17"/>
        </w:numPr>
        <w:rPr>
          <w:rFonts w:asciiTheme="majorHAnsi" w:hAnsiTheme="majorHAnsi"/>
        </w:rPr>
      </w:pPr>
      <w:r w:rsidRPr="00883E81">
        <w:rPr>
          <w:rFonts w:asciiTheme="majorHAnsi" w:hAnsiTheme="majorHAnsi"/>
        </w:rPr>
        <w:t>Cambridge Healthy Markets Kickoff Invitation</w:t>
      </w:r>
    </w:p>
    <w:p w:rsidR="00EC6626" w:rsidRPr="00883E81" w:rsidRDefault="00EC6626" w:rsidP="006B0CBF">
      <w:pPr>
        <w:pStyle w:val="ListParagraph"/>
        <w:numPr>
          <w:ilvl w:val="0"/>
          <w:numId w:val="1"/>
        </w:numPr>
        <w:rPr>
          <w:rFonts w:asciiTheme="majorHAnsi" w:hAnsiTheme="majorHAnsi"/>
        </w:rPr>
      </w:pPr>
      <w:r w:rsidRPr="00883E81">
        <w:rPr>
          <w:rFonts w:asciiTheme="majorHAnsi" w:hAnsiTheme="majorHAnsi"/>
        </w:rPr>
        <w:t>Healthy Market One-Pager</w:t>
      </w:r>
    </w:p>
    <w:p w:rsidR="00EC6626" w:rsidRPr="00883E81" w:rsidRDefault="00EC6626" w:rsidP="006B0CBF">
      <w:pPr>
        <w:pStyle w:val="ListParagraph"/>
        <w:numPr>
          <w:ilvl w:val="0"/>
          <w:numId w:val="1"/>
        </w:numPr>
        <w:rPr>
          <w:rFonts w:asciiTheme="majorHAnsi" w:hAnsiTheme="majorHAnsi"/>
        </w:rPr>
      </w:pPr>
      <w:r w:rsidRPr="00883E81">
        <w:rPr>
          <w:rFonts w:asciiTheme="majorHAnsi" w:hAnsiTheme="majorHAnsi"/>
        </w:rPr>
        <w:t>Decals and Signs</w:t>
      </w:r>
    </w:p>
    <w:p w:rsidR="00EC6626" w:rsidRPr="00883E81" w:rsidRDefault="00EC6626" w:rsidP="006B0CBF">
      <w:pPr>
        <w:pStyle w:val="ListParagraph"/>
        <w:numPr>
          <w:ilvl w:val="0"/>
          <w:numId w:val="1"/>
        </w:numPr>
        <w:rPr>
          <w:rFonts w:asciiTheme="majorHAnsi" w:hAnsiTheme="majorHAnsi"/>
        </w:rPr>
      </w:pPr>
      <w:r w:rsidRPr="00883E81">
        <w:rPr>
          <w:rFonts w:asciiTheme="majorHAnsi" w:hAnsiTheme="majorHAnsi"/>
        </w:rPr>
        <w:t>Plymouth Press Release</w:t>
      </w:r>
    </w:p>
    <w:p w:rsidR="00EC6626" w:rsidRPr="00883E81" w:rsidRDefault="00EC6626" w:rsidP="006B0CBF">
      <w:pPr>
        <w:pStyle w:val="ListParagraph"/>
        <w:numPr>
          <w:ilvl w:val="0"/>
          <w:numId w:val="1"/>
        </w:numPr>
        <w:rPr>
          <w:rFonts w:asciiTheme="majorHAnsi" w:hAnsiTheme="majorHAnsi"/>
        </w:rPr>
      </w:pPr>
      <w:r w:rsidRPr="00883E81">
        <w:rPr>
          <w:rFonts w:asciiTheme="majorHAnsi" w:hAnsiTheme="majorHAnsi"/>
        </w:rPr>
        <w:t>Plymouth Memorandum of Agreement</w:t>
      </w:r>
    </w:p>
    <w:p w:rsidR="00EC6626" w:rsidRPr="00883E81" w:rsidRDefault="00EC6626" w:rsidP="00F65A34">
      <w:pPr>
        <w:rPr>
          <w:rFonts w:asciiTheme="majorHAnsi" w:hAnsiTheme="majorHAnsi"/>
        </w:rPr>
      </w:pPr>
    </w:p>
    <w:p w:rsidR="00EC6626" w:rsidRPr="00883E81" w:rsidRDefault="005E394E" w:rsidP="00F65A34">
      <w:pPr>
        <w:rPr>
          <w:rFonts w:asciiTheme="majorHAnsi" w:hAnsiTheme="majorHAnsi"/>
        </w:rPr>
      </w:pPr>
      <w:r>
        <w:rPr>
          <w:rFonts w:asciiTheme="majorHAnsi" w:hAnsiTheme="majorHAnsi"/>
          <w:noProof/>
        </w:rPr>
        <w:lastRenderedPageBreak/>
        <w:drawing>
          <wp:inline distT="0" distB="0" distL="0" distR="0" wp14:anchorId="24D3290E" wp14:editId="53DACD36">
            <wp:extent cx="5267960" cy="6894153"/>
            <wp:effectExtent l="133350" t="95250" r="142240" b="173990"/>
            <wp:docPr id="1" name="Picture 23" descr="Macintosh HD:Users:elizabethlangevin:Desktop:Screen Shot 2014-09-23 at 1.24.07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descr="Macintosh HD:Users:elizabethlangevin:Desktop:Screen Shot 2014-09-23 at 1.24.07 PM.png"/>
                    <pic:cNvPicPr>
                      <a:picLocks noChangeAspect="1" noChangeArrowheads="1"/>
                    </pic:cNvPicPr>
                  </pic:nvPicPr>
                  <pic:blipFill rotWithShape="1">
                    <a:blip r:embed="rId23">
                      <a:extLst/>
                    </a:blip>
                    <a:srcRect l="5966" t="5598" r="5685" b="5048"/>
                    <a:stretch/>
                  </pic:blipFill>
                  <pic:spPr bwMode="auto">
                    <a:xfrm>
                      <a:off x="0" y="0"/>
                      <a:ext cx="5267960" cy="6893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5E394E" w:rsidP="00F65A34">
      <w:pPr>
        <w:rPr>
          <w:rFonts w:asciiTheme="majorHAnsi" w:hAnsiTheme="majorHAnsi"/>
        </w:rPr>
      </w:pPr>
      <w:r>
        <w:rPr>
          <w:rFonts w:asciiTheme="majorHAnsi" w:hAnsiTheme="majorHAnsi"/>
          <w:noProof/>
        </w:rPr>
        <w:lastRenderedPageBreak/>
        <w:drawing>
          <wp:inline distT="0" distB="0" distL="0" distR="0" wp14:anchorId="0BFF6344" wp14:editId="5F8FE897">
            <wp:extent cx="5942457" cy="7714488"/>
            <wp:effectExtent l="133350" t="114300" r="153670" b="172720"/>
            <wp:docPr id="2" name="Picture 24" descr="Macintosh HD:Users:elizabethlangevin:Desktop:Screen Shot 2014-09-23 at 1.27.50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descr="Macintosh HD:Users:elizabethlangevin:Desktop:Screen Shot 2014-09-23 at 1.27.50 PM.png"/>
                    <pic:cNvPicPr>
                      <a:picLocks noChangeAspect="1" noChangeArrowheads="1"/>
                    </pic:cNvPicPr>
                  </pic:nvPicPr>
                  <pic:blipFill>
                    <a:blip r:embed="rId24">
                      <a:extLst/>
                    </a:blip>
                    <a:srcRect/>
                    <a:stretch>
                      <a:fillRect/>
                    </a:stretch>
                  </pic:blipFill>
                  <pic:spPr bwMode="auto">
                    <a:xfrm>
                      <a:off x="0" y="0"/>
                      <a:ext cx="5942330" cy="7713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6626" w:rsidRPr="00883E81" w:rsidRDefault="005E394E" w:rsidP="004059C6">
      <w:pPr>
        <w:rPr>
          <w:rFonts w:asciiTheme="majorHAnsi" w:hAnsiTheme="majorHAnsi"/>
        </w:rPr>
      </w:pPr>
      <w:r>
        <w:rPr>
          <w:rFonts w:asciiTheme="majorHAnsi" w:hAnsiTheme="majorHAnsi"/>
          <w:noProof/>
        </w:rPr>
        <w:lastRenderedPageBreak/>
        <w:drawing>
          <wp:anchor distT="0" distB="0" distL="114300" distR="114300" simplePos="0" relativeHeight="251658752" behindDoc="0" locked="0" layoutInCell="1" allowOverlap="1" wp14:anchorId="2EDACE3C" wp14:editId="1B26A46C">
            <wp:simplePos x="0" y="0"/>
            <wp:positionH relativeFrom="column">
              <wp:posOffset>3429000</wp:posOffset>
            </wp:positionH>
            <wp:positionV relativeFrom="paragraph">
              <wp:posOffset>114300</wp:posOffset>
            </wp:positionV>
            <wp:extent cx="3314700" cy="3947795"/>
            <wp:effectExtent l="0" t="0" r="0" b="0"/>
            <wp:wrapSquare wrapText="bothSides"/>
            <wp:docPr id="7" name="Picture 28" descr="Macintosh HD:Users:elizabethlangevin:Desktop:Screen Shot 2014-09-23 at 1.3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elizabethlangevin:Desktop:Screen Shot 2014-09-23 at 1.31.0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394779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67056" distB="94488" distL="211836" distR="204470" simplePos="0" relativeHeight="251657728" behindDoc="0" locked="0" layoutInCell="1" allowOverlap="1" wp14:anchorId="347E87CB" wp14:editId="752C584D">
            <wp:simplePos x="0" y="0"/>
            <wp:positionH relativeFrom="column">
              <wp:posOffset>-343154</wp:posOffset>
            </wp:positionH>
            <wp:positionV relativeFrom="paragraph">
              <wp:posOffset>-114554</wp:posOffset>
            </wp:positionV>
            <wp:extent cx="3902964" cy="3885946"/>
            <wp:effectExtent l="133350" t="114300" r="154940" b="172085"/>
            <wp:wrapSquare wrapText="bothSides"/>
            <wp:docPr id="8" name="Picture 26" descr="Macintosh HD:Users:elizabethlangevin:Desktop:Screen Shot 2014-09-23 at 1.30.3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 descr="Macintosh HD:Users:elizabethlangevin:Desktop:Screen Shot 2014-09-23 at 1.30.31 PM.png"/>
                    <pic:cNvPicPr>
                      <a:picLocks noChangeAspect="1" noChangeArrowheads="1"/>
                    </pic:cNvPicPr>
                  </pic:nvPicPr>
                  <pic:blipFill>
                    <a:blip r:embed="rId26">
                      <a:extLst/>
                    </a:blip>
                    <a:srcRect/>
                    <a:stretch>
                      <a:fillRect/>
                    </a:stretch>
                  </pic:blipFill>
                  <pic:spPr bwMode="auto">
                    <a:xfrm>
                      <a:off x="0" y="0"/>
                      <a:ext cx="3902710" cy="3885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C6626" w:rsidRPr="00883E81" w:rsidRDefault="005E394E" w:rsidP="004059C6">
      <w:pPr>
        <w:rPr>
          <w:rFonts w:asciiTheme="majorHAnsi" w:hAnsiTheme="majorHAnsi"/>
        </w:rPr>
      </w:pPr>
      <w:r>
        <w:rPr>
          <w:rFonts w:asciiTheme="majorHAnsi" w:hAnsiTheme="majorHAnsi"/>
          <w:noProof/>
        </w:rPr>
        <w:lastRenderedPageBreak/>
        <w:drawing>
          <wp:anchor distT="66402" distB="94450" distL="211836" distR="208788" simplePos="0" relativeHeight="251662848" behindDoc="0" locked="0" layoutInCell="1" allowOverlap="1" wp14:anchorId="41446ED8" wp14:editId="795D2B75">
            <wp:simplePos x="0" y="0"/>
            <wp:positionH relativeFrom="column">
              <wp:posOffset>97536</wp:posOffset>
            </wp:positionH>
            <wp:positionV relativeFrom="paragraph">
              <wp:posOffset>70212</wp:posOffset>
            </wp:positionV>
            <wp:extent cx="5561076" cy="3706298"/>
            <wp:effectExtent l="133350" t="114300" r="154305" b="161290"/>
            <wp:wrapSquare wrapText="bothSides"/>
            <wp:docPr id="9" name="Picture 29" descr="Macintosh HD:Users:elizabethlangevin:Desktop:Screen Shot 2014-09-23 at 1.32.2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9" descr="Macintosh HD:Users:elizabethlangevin:Desktop:Screen Shot 2014-09-23 at 1.32.21 PM.png"/>
                    <pic:cNvPicPr>
                      <a:picLocks noChangeAspect="1" noChangeArrowheads="1"/>
                    </pic:cNvPicPr>
                  </pic:nvPicPr>
                  <pic:blipFill>
                    <a:blip r:embed="rId27">
                      <a:extLst/>
                    </a:blip>
                    <a:srcRect/>
                    <a:stretch>
                      <a:fillRect/>
                    </a:stretch>
                  </pic:blipFill>
                  <pic:spPr bwMode="auto">
                    <a:xfrm>
                      <a:off x="0" y="0"/>
                      <a:ext cx="5560695" cy="3705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C6626" w:rsidRPr="00883E81" w:rsidRDefault="005E394E" w:rsidP="004059C6">
      <w:pPr>
        <w:rPr>
          <w:rFonts w:asciiTheme="majorHAnsi" w:hAnsiTheme="majorHAnsi"/>
        </w:rPr>
      </w:pPr>
      <w:r>
        <w:rPr>
          <w:rFonts w:asciiTheme="majorHAnsi" w:hAnsiTheme="majorHAnsi"/>
          <w:noProof/>
        </w:rPr>
        <w:lastRenderedPageBreak/>
        <w:drawing>
          <wp:anchor distT="67056" distB="92964" distL="211836" distR="207010" simplePos="0" relativeHeight="251660800" behindDoc="0" locked="0" layoutInCell="1" allowOverlap="1" wp14:anchorId="0659234A" wp14:editId="24AB840F">
            <wp:simplePos x="0" y="0"/>
            <wp:positionH relativeFrom="column">
              <wp:posOffset>228346</wp:posOffset>
            </wp:positionH>
            <wp:positionV relativeFrom="paragraph">
              <wp:posOffset>3885946</wp:posOffset>
            </wp:positionV>
            <wp:extent cx="5119624" cy="4076700"/>
            <wp:effectExtent l="133350" t="114300" r="138430" b="171450"/>
            <wp:wrapSquare wrapText="bothSides"/>
            <wp:docPr id="10" name="Picture 31" descr="Macintosh HD:Users:elizabethlangevin:Desktop:Screen Shot 2014-09-23 at 1.32.52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1" descr="Macintosh HD:Users:elizabethlangevin:Desktop:Screen Shot 2014-09-23 at 1.32.52 PM.png"/>
                    <pic:cNvPicPr>
                      <a:picLocks noChangeAspect="1" noChangeArrowheads="1"/>
                    </pic:cNvPicPr>
                  </pic:nvPicPr>
                  <pic:blipFill>
                    <a:blip r:embed="rId28">
                      <a:extLst/>
                    </a:blip>
                    <a:srcRect/>
                    <a:stretch>
                      <a:fillRect/>
                    </a:stretch>
                  </pic:blipFill>
                  <pic:spPr bwMode="auto">
                    <a:xfrm>
                      <a:off x="0" y="0"/>
                      <a:ext cx="5119370" cy="407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67056" distB="92583" distL="217932" distR="213995" simplePos="0" relativeHeight="251659776" behindDoc="0" locked="0" layoutInCell="1" allowOverlap="1" wp14:anchorId="62F5F370" wp14:editId="1088EE2D">
            <wp:simplePos x="0" y="0"/>
            <wp:positionH relativeFrom="column">
              <wp:posOffset>127</wp:posOffset>
            </wp:positionH>
            <wp:positionV relativeFrom="paragraph">
              <wp:posOffset>-114554</wp:posOffset>
            </wp:positionV>
            <wp:extent cx="5935218" cy="3826891"/>
            <wp:effectExtent l="133350" t="114300" r="142240" b="173990"/>
            <wp:wrapSquare wrapText="bothSides"/>
            <wp:docPr id="11" name="Picture 30" descr="Macintosh HD:Users:elizabethlangevin:Desktop:Screen Shot 2014-09-23 at 1.32.33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0" descr="Macintosh HD:Users:elizabethlangevin:Desktop:Screen Shot 2014-09-23 at 1.32.33 PM.png"/>
                    <pic:cNvPicPr>
                      <a:picLocks noChangeAspect="1" noChangeArrowheads="1"/>
                    </pic:cNvPicPr>
                  </pic:nvPicPr>
                  <pic:blipFill>
                    <a:blip r:embed="rId29">
                      <a:extLst/>
                    </a:blip>
                    <a:srcRect/>
                    <a:stretch>
                      <a:fillRect/>
                    </a:stretch>
                  </pic:blipFill>
                  <pic:spPr bwMode="auto">
                    <a:xfrm>
                      <a:off x="0" y="0"/>
                      <a:ext cx="5934710" cy="3826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C6626" w:rsidRPr="00883E81" w:rsidRDefault="00EC6626">
      <w:pPr>
        <w:rPr>
          <w:rFonts w:asciiTheme="majorHAnsi" w:hAnsiTheme="majorHAnsi"/>
          <w:b/>
        </w:rPr>
      </w:pPr>
      <w:r w:rsidRPr="00883E81">
        <w:rPr>
          <w:rFonts w:asciiTheme="majorHAnsi" w:hAnsiTheme="majorHAnsi"/>
          <w:b/>
        </w:rPr>
        <w:br w:type="page"/>
      </w:r>
    </w:p>
    <w:p w:rsidR="00EC6626" w:rsidRPr="00883E81" w:rsidRDefault="00EC6626">
      <w:pPr>
        <w:rPr>
          <w:rFonts w:asciiTheme="majorHAnsi" w:hAnsiTheme="majorHAnsi"/>
          <w:b/>
        </w:rPr>
      </w:pPr>
      <w:r w:rsidRPr="00883E81">
        <w:rPr>
          <w:rFonts w:asciiTheme="majorHAnsi" w:hAnsiTheme="majorHAnsi"/>
          <w:b/>
        </w:rPr>
        <w:lastRenderedPageBreak/>
        <w:t>Plymouth Press Release</w:t>
      </w:r>
    </w:p>
    <w:p w:rsidR="00EC6626" w:rsidRPr="00883E81" w:rsidRDefault="00EC6626">
      <w:pPr>
        <w:rPr>
          <w:rFonts w:asciiTheme="majorHAnsi" w:hAnsiTheme="majorHAnsi"/>
          <w:b/>
        </w:rPr>
      </w:pPr>
    </w:p>
    <w:p w:rsidR="00EC6626" w:rsidRPr="00883E81" w:rsidRDefault="00EC6626">
      <w:pPr>
        <w:rPr>
          <w:rFonts w:asciiTheme="majorHAnsi" w:hAnsiTheme="majorHAnsi"/>
        </w:rPr>
      </w:pPr>
      <w:r w:rsidRPr="00883E81">
        <w:rPr>
          <w:rFonts w:asciiTheme="majorHAnsi" w:hAnsiTheme="majorHAnsi"/>
        </w:rPr>
        <w:t xml:space="preserve">The Market at The </w:t>
      </w:r>
      <w:proofErr w:type="spellStart"/>
      <w:r w:rsidRPr="00883E81">
        <w:rPr>
          <w:rFonts w:asciiTheme="majorHAnsi" w:hAnsiTheme="majorHAnsi"/>
        </w:rPr>
        <w:t>Pinehills</w:t>
      </w:r>
      <w:proofErr w:type="spellEnd"/>
      <w:r w:rsidRPr="00883E81">
        <w:rPr>
          <w:rFonts w:asciiTheme="majorHAnsi" w:hAnsiTheme="majorHAnsi"/>
        </w:rPr>
        <w:t xml:space="preserve"> has been named the first “Healthy Market” in Plymouth and the South Shore region by the Massachusetts Department of Public Health, Jordan Hospital, and Healthy Plymouth.</w:t>
      </w:r>
      <w:r w:rsidR="00B143C0">
        <w:rPr>
          <w:rFonts w:asciiTheme="majorHAnsi" w:hAnsiTheme="majorHAnsi"/>
        </w:rPr>
        <w:t xml:space="preserve"> </w:t>
      </w:r>
      <w:r w:rsidRPr="00883E81">
        <w:rPr>
          <w:rFonts w:asciiTheme="majorHAnsi" w:hAnsiTheme="majorHAnsi"/>
        </w:rPr>
        <w:t>And we’re celebrating with a launch event on Monday, August 12</w:t>
      </w:r>
      <w:r w:rsidRPr="00883E81">
        <w:rPr>
          <w:rFonts w:asciiTheme="majorHAnsi" w:hAnsiTheme="majorHAnsi"/>
          <w:vertAlign w:val="superscript"/>
        </w:rPr>
        <w:t>th</w:t>
      </w:r>
      <w:r w:rsidRPr="00883E81">
        <w:rPr>
          <w:rFonts w:asciiTheme="majorHAnsi" w:hAnsiTheme="majorHAnsi"/>
        </w:rPr>
        <w:t xml:space="preserve"> at 11 AM.</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All are welcome, and attendees can taste delicious “healthy” food created by Chef Dane and tour The Market and see and taste the various components of the Healthy Market program.</w:t>
      </w:r>
      <w:r w:rsidR="00B143C0">
        <w:rPr>
          <w:rFonts w:asciiTheme="majorHAnsi" w:hAnsiTheme="majorHAnsi"/>
        </w:rPr>
        <w:t xml:space="preserve"> </w:t>
      </w:r>
      <w:r w:rsidRPr="00883E81">
        <w:rPr>
          <w:rFonts w:asciiTheme="majorHAnsi" w:hAnsiTheme="majorHAnsi"/>
        </w:rPr>
        <w:t>A reusable shopping “goody bag” with a recipe book, nutritional guides, and samples will be available for the first 100 attendees so mark your calendars!</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The Healthy Market program will launch on the 12</w:t>
      </w:r>
      <w:r w:rsidRPr="00883E81">
        <w:rPr>
          <w:rFonts w:asciiTheme="majorHAnsi" w:hAnsiTheme="majorHAnsi"/>
          <w:vertAlign w:val="superscript"/>
        </w:rPr>
        <w:t>th</w:t>
      </w:r>
      <w:r w:rsidRPr="00883E81">
        <w:rPr>
          <w:rFonts w:asciiTheme="majorHAnsi" w:hAnsiTheme="majorHAnsi"/>
        </w:rPr>
        <w:t xml:space="preserve"> at 11 AM with comments from:</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Peter Holden – President, Jordan Hospital</w:t>
      </w:r>
    </w:p>
    <w:p w:rsidR="00EC6626" w:rsidRPr="00883E81" w:rsidRDefault="00EC6626">
      <w:pPr>
        <w:rPr>
          <w:rFonts w:asciiTheme="majorHAnsi" w:hAnsiTheme="majorHAnsi"/>
        </w:rPr>
      </w:pPr>
      <w:r w:rsidRPr="00883E81">
        <w:rPr>
          <w:rFonts w:asciiTheme="majorHAnsi" w:hAnsiTheme="majorHAnsi"/>
        </w:rPr>
        <w:t>Cheryl Bartlett – Commissioner of Public Health, State of Massachusetts</w:t>
      </w:r>
    </w:p>
    <w:p w:rsidR="00EC6626" w:rsidRPr="00883E81" w:rsidRDefault="00EC6626">
      <w:pPr>
        <w:rPr>
          <w:rFonts w:asciiTheme="majorHAnsi" w:hAnsiTheme="majorHAnsi"/>
        </w:rPr>
      </w:pPr>
      <w:r w:rsidRPr="00883E81">
        <w:rPr>
          <w:rFonts w:asciiTheme="majorHAnsi" w:hAnsiTheme="majorHAnsi"/>
        </w:rPr>
        <w:t xml:space="preserve">Matt </w:t>
      </w:r>
      <w:proofErr w:type="spellStart"/>
      <w:r w:rsidRPr="00883E81">
        <w:rPr>
          <w:rFonts w:asciiTheme="majorHAnsi" w:hAnsiTheme="majorHAnsi"/>
        </w:rPr>
        <w:t>Murastore</w:t>
      </w:r>
      <w:proofErr w:type="spellEnd"/>
      <w:r w:rsidRPr="00883E81">
        <w:rPr>
          <w:rFonts w:asciiTheme="majorHAnsi" w:hAnsiTheme="majorHAnsi"/>
        </w:rPr>
        <w:t xml:space="preserve"> – Chair, Plymouth Board of Selectmen</w:t>
      </w:r>
    </w:p>
    <w:p w:rsidR="00EC6626" w:rsidRPr="00883E81" w:rsidRDefault="00EC6626">
      <w:pPr>
        <w:rPr>
          <w:rFonts w:asciiTheme="majorHAnsi" w:hAnsiTheme="majorHAnsi"/>
        </w:rPr>
      </w:pPr>
      <w:r w:rsidRPr="00883E81">
        <w:rPr>
          <w:rFonts w:asciiTheme="majorHAnsi" w:hAnsiTheme="majorHAnsi"/>
        </w:rPr>
        <w:t xml:space="preserve">Sue </w:t>
      </w:r>
      <w:proofErr w:type="spellStart"/>
      <w:r w:rsidRPr="00883E81">
        <w:rPr>
          <w:rFonts w:asciiTheme="majorHAnsi" w:hAnsiTheme="majorHAnsi"/>
        </w:rPr>
        <w:t>Blackington</w:t>
      </w:r>
      <w:proofErr w:type="spellEnd"/>
      <w:r w:rsidRPr="00883E81">
        <w:rPr>
          <w:rFonts w:asciiTheme="majorHAnsi" w:hAnsiTheme="majorHAnsi"/>
        </w:rPr>
        <w:t xml:space="preserve">-Harris – General Manager, </w:t>
      </w:r>
      <w:proofErr w:type="gramStart"/>
      <w:r w:rsidRPr="00883E81">
        <w:rPr>
          <w:rFonts w:asciiTheme="majorHAnsi" w:hAnsiTheme="majorHAnsi"/>
        </w:rPr>
        <w:t>The</w:t>
      </w:r>
      <w:proofErr w:type="gramEnd"/>
      <w:r w:rsidRPr="00883E81">
        <w:rPr>
          <w:rFonts w:asciiTheme="majorHAnsi" w:hAnsiTheme="majorHAnsi"/>
        </w:rPr>
        <w:t xml:space="preserve"> Market at The </w:t>
      </w:r>
      <w:proofErr w:type="spellStart"/>
      <w:r w:rsidRPr="00883E81">
        <w:rPr>
          <w:rFonts w:asciiTheme="majorHAnsi" w:hAnsiTheme="majorHAnsi"/>
        </w:rPr>
        <w:t>Pinehills</w:t>
      </w:r>
      <w:proofErr w:type="spellEnd"/>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 xml:space="preserve">The Market at The </w:t>
      </w:r>
      <w:proofErr w:type="spellStart"/>
      <w:r w:rsidRPr="00883E81">
        <w:rPr>
          <w:rFonts w:asciiTheme="majorHAnsi" w:hAnsiTheme="majorHAnsi"/>
        </w:rPr>
        <w:t>Pinehills</w:t>
      </w:r>
      <w:proofErr w:type="spellEnd"/>
      <w:r w:rsidRPr="00883E81">
        <w:rPr>
          <w:rFonts w:asciiTheme="majorHAnsi" w:hAnsiTheme="majorHAnsi"/>
        </w:rPr>
        <w:t xml:space="preserve"> meets all of the criteria we outlined for a “Healthy Market,” said Marcia Richards, Healthy Plymouth Nutrition Facilitator and Jordan Hospital Dietician.</w:t>
      </w:r>
      <w:r w:rsidR="00B143C0">
        <w:rPr>
          <w:rFonts w:asciiTheme="majorHAnsi" w:hAnsiTheme="majorHAnsi"/>
        </w:rPr>
        <w:t xml:space="preserve"> </w:t>
      </w:r>
      <w:r w:rsidRPr="00883E81">
        <w:rPr>
          <w:rFonts w:asciiTheme="majorHAnsi" w:hAnsiTheme="majorHAnsi"/>
        </w:rPr>
        <w:t>They have a tremendous variety of fresh, local produce; offer healthy food options throughout the store including many gluten-free, low sodium, and low-fat products; comply with all tobacco and alcohol regulations and so much more.</w:t>
      </w:r>
      <w:r w:rsidR="00B143C0">
        <w:rPr>
          <w:rFonts w:asciiTheme="majorHAnsi" w:hAnsiTheme="majorHAnsi"/>
        </w:rPr>
        <w:t xml:space="preserve"> </w:t>
      </w:r>
      <w:r w:rsidRPr="00883E81">
        <w:rPr>
          <w:rFonts w:asciiTheme="majorHAnsi" w:hAnsiTheme="majorHAnsi"/>
        </w:rPr>
        <w:t xml:space="preserve">The Market at The </w:t>
      </w:r>
      <w:proofErr w:type="spellStart"/>
      <w:r w:rsidRPr="00883E81">
        <w:rPr>
          <w:rFonts w:asciiTheme="majorHAnsi" w:hAnsiTheme="majorHAnsi"/>
        </w:rPr>
        <w:t>Pinehills</w:t>
      </w:r>
      <w:proofErr w:type="spellEnd"/>
      <w:r w:rsidRPr="00883E81">
        <w:rPr>
          <w:rFonts w:asciiTheme="majorHAnsi" w:hAnsiTheme="majorHAnsi"/>
        </w:rPr>
        <w:t xml:space="preserve"> and the Healthy Market Program are a perfect fit.</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 xml:space="preserve">When shoppers come to The Market at The </w:t>
      </w:r>
      <w:proofErr w:type="spellStart"/>
      <w:r w:rsidRPr="00883E81">
        <w:rPr>
          <w:rFonts w:asciiTheme="majorHAnsi" w:hAnsiTheme="majorHAnsi"/>
        </w:rPr>
        <w:t>Pinehills</w:t>
      </w:r>
      <w:proofErr w:type="spellEnd"/>
      <w:r w:rsidRPr="00883E81">
        <w:rPr>
          <w:rFonts w:asciiTheme="majorHAnsi" w:hAnsiTheme="majorHAnsi"/>
        </w:rPr>
        <w:t>, they will find special “Healthy Market” signage placed adjacent to products throughout the store helping them find healthy, nutritional options.</w:t>
      </w:r>
      <w:r w:rsidR="00B143C0">
        <w:rPr>
          <w:rFonts w:asciiTheme="majorHAnsi" w:hAnsiTheme="majorHAnsi"/>
        </w:rPr>
        <w:t xml:space="preserve"> </w:t>
      </w:r>
      <w:r w:rsidRPr="00883E81">
        <w:rPr>
          <w:rFonts w:asciiTheme="majorHAnsi" w:hAnsiTheme="majorHAnsi"/>
        </w:rPr>
        <w:t>In addition, Jordan Hospital is working with Chef Dane to have nutritional information available and on display for a weekly rotation of selected prepared foods, outlining calories, fat content, protein, and sodium content per serving.</w:t>
      </w:r>
    </w:p>
    <w:p w:rsidR="00EC6626" w:rsidRPr="00883E81" w:rsidRDefault="00EC6626">
      <w:pPr>
        <w:rPr>
          <w:rFonts w:asciiTheme="majorHAnsi" w:hAnsiTheme="majorHAnsi"/>
        </w:rPr>
      </w:pPr>
      <w:r w:rsidRPr="00883E81">
        <w:rPr>
          <w:rFonts w:asciiTheme="majorHAnsi" w:hAnsiTheme="majorHAnsi"/>
        </w:rPr>
        <w:br w:type="page"/>
      </w:r>
      <w:r w:rsidRPr="00883E81">
        <w:rPr>
          <w:rFonts w:asciiTheme="majorHAnsi" w:hAnsiTheme="majorHAnsi"/>
          <w:b/>
        </w:rPr>
        <w:lastRenderedPageBreak/>
        <w:t>Memorandum of Agreement</w:t>
      </w:r>
    </w:p>
    <w:p w:rsidR="00EC6626" w:rsidRPr="00883E81" w:rsidRDefault="00EC6626">
      <w:pPr>
        <w:rPr>
          <w:rFonts w:asciiTheme="majorHAnsi" w:hAnsiTheme="majorHAnsi"/>
          <w:b/>
        </w:rPr>
      </w:pPr>
    </w:p>
    <w:p w:rsidR="00EC6626" w:rsidRPr="00883E81" w:rsidRDefault="00EC6626">
      <w:pPr>
        <w:rPr>
          <w:rFonts w:asciiTheme="majorHAnsi" w:hAnsiTheme="majorHAnsi"/>
        </w:rPr>
      </w:pPr>
      <w:r w:rsidRPr="00883E81">
        <w:rPr>
          <w:rFonts w:asciiTheme="majorHAnsi" w:hAnsiTheme="majorHAnsi"/>
        </w:rPr>
        <w:t>Store: The Market</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Address: 6 Purchase Street</w:t>
      </w:r>
    </w:p>
    <w:p w:rsidR="00EC6626" w:rsidRPr="00883E81" w:rsidRDefault="00EC6626">
      <w:pPr>
        <w:rPr>
          <w:rFonts w:asciiTheme="majorHAnsi" w:hAnsiTheme="majorHAnsi"/>
        </w:rPr>
      </w:pPr>
      <w:r w:rsidRPr="00883E81">
        <w:rPr>
          <w:rFonts w:asciiTheme="majorHAnsi" w:hAnsiTheme="majorHAnsi"/>
        </w:rPr>
        <w:tab/>
      </w:r>
      <w:r w:rsidR="00B143C0">
        <w:rPr>
          <w:rFonts w:asciiTheme="majorHAnsi" w:hAnsiTheme="majorHAnsi"/>
        </w:rPr>
        <w:t xml:space="preserve">  </w:t>
      </w:r>
      <w:r w:rsidRPr="00883E81">
        <w:rPr>
          <w:rFonts w:asciiTheme="majorHAnsi" w:hAnsiTheme="majorHAnsi"/>
        </w:rPr>
        <w:t>Plymouth, MA. 02360</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Phone Number: 508-209-0000</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This Healthy Market Agreement outlines the activities that will be provided by Healthy Plymouth to help implement the Healthy Market Program at The Market.</w:t>
      </w:r>
      <w:r w:rsidR="00B143C0">
        <w:rPr>
          <w:rFonts w:asciiTheme="majorHAnsi" w:hAnsiTheme="majorHAnsi"/>
        </w:rPr>
        <w:t xml:space="preserve"> </w:t>
      </w:r>
      <w:r w:rsidRPr="00883E81">
        <w:rPr>
          <w:rFonts w:asciiTheme="majorHAnsi" w:hAnsiTheme="majorHAnsi"/>
        </w:rPr>
        <w:t>The services will be provided to The Market for implementing specific criteria.</w:t>
      </w:r>
      <w:r w:rsidR="00B143C0">
        <w:rPr>
          <w:rFonts w:asciiTheme="majorHAnsi" w:hAnsiTheme="majorHAnsi"/>
        </w:rPr>
        <w:t xml:space="preserve"> </w:t>
      </w:r>
      <w:r w:rsidRPr="00883E81">
        <w:rPr>
          <w:rFonts w:asciiTheme="majorHAnsi" w:hAnsiTheme="majorHAnsi"/>
        </w:rPr>
        <w:t>The agreement will be effective for the period of one year ending August 12, 2014.</w:t>
      </w:r>
    </w:p>
    <w:p w:rsidR="00EC6626" w:rsidRPr="00883E81" w:rsidRDefault="00EC6626">
      <w:pPr>
        <w:rPr>
          <w:rFonts w:asciiTheme="majorHAnsi" w:hAnsiTheme="majorHAnsi"/>
        </w:rPr>
      </w:pPr>
    </w:p>
    <w:p w:rsidR="00EC6626" w:rsidRPr="00883E81" w:rsidRDefault="00EC6626">
      <w:pPr>
        <w:rPr>
          <w:rFonts w:asciiTheme="majorHAnsi" w:hAnsiTheme="majorHAnsi"/>
        </w:rPr>
      </w:pPr>
      <w:r w:rsidRPr="00883E81">
        <w:rPr>
          <w:rFonts w:asciiTheme="majorHAnsi" w:hAnsiTheme="majorHAnsi"/>
        </w:rPr>
        <w:t>The Market is committed to the following:</w:t>
      </w:r>
    </w:p>
    <w:p w:rsidR="00EC6626" w:rsidRPr="00883E81" w:rsidRDefault="00EC6626">
      <w:pPr>
        <w:rPr>
          <w:rFonts w:asciiTheme="majorHAnsi" w:hAnsiTheme="majorHAnsi"/>
        </w:rPr>
      </w:pPr>
    </w:p>
    <w:p w:rsidR="00EC6626" w:rsidRPr="00883E81" w:rsidRDefault="00EC6626" w:rsidP="006B0CBF">
      <w:pPr>
        <w:pStyle w:val="ListParagraph"/>
        <w:numPr>
          <w:ilvl w:val="0"/>
          <w:numId w:val="15"/>
        </w:numPr>
        <w:rPr>
          <w:rFonts w:asciiTheme="majorHAnsi" w:hAnsiTheme="majorHAnsi"/>
        </w:rPr>
      </w:pPr>
      <w:r w:rsidRPr="00883E81">
        <w:rPr>
          <w:rFonts w:asciiTheme="majorHAnsi" w:hAnsiTheme="majorHAnsi"/>
        </w:rPr>
        <w:t>Stock healthy foods including high quality fresh fruits and vegetables, whole grain products, low-fat and fat-free dairy products, 100% juices, heart healthy entrees and protein foods, and healthy snack options.</w:t>
      </w:r>
    </w:p>
    <w:p w:rsidR="00EC6626" w:rsidRPr="00883E81" w:rsidRDefault="00EC6626" w:rsidP="006B0CBF">
      <w:pPr>
        <w:pStyle w:val="ListParagraph"/>
        <w:numPr>
          <w:ilvl w:val="0"/>
          <w:numId w:val="15"/>
        </w:numPr>
        <w:rPr>
          <w:rFonts w:asciiTheme="majorHAnsi" w:hAnsiTheme="majorHAnsi"/>
        </w:rPr>
      </w:pPr>
      <w:r w:rsidRPr="00883E81">
        <w:rPr>
          <w:rFonts w:asciiTheme="majorHAnsi" w:hAnsiTheme="majorHAnsi"/>
        </w:rPr>
        <w:t>Label and promote healthy options.</w:t>
      </w:r>
    </w:p>
    <w:p w:rsidR="00EC6626" w:rsidRPr="00883E81" w:rsidRDefault="00EC6626" w:rsidP="006B0CBF">
      <w:pPr>
        <w:pStyle w:val="ListParagraph"/>
        <w:numPr>
          <w:ilvl w:val="0"/>
          <w:numId w:val="15"/>
        </w:numPr>
        <w:rPr>
          <w:rFonts w:asciiTheme="majorHAnsi" w:hAnsiTheme="majorHAnsi"/>
        </w:rPr>
      </w:pPr>
      <w:r w:rsidRPr="00883E81">
        <w:rPr>
          <w:rFonts w:asciiTheme="majorHAnsi" w:hAnsiTheme="majorHAnsi"/>
        </w:rPr>
        <w:t>Adhere to high business standards by keeping prices of healthy foods as affordable as possible and by participating in the SNAP program.</w:t>
      </w:r>
    </w:p>
    <w:p w:rsidR="00EC6626" w:rsidRPr="00883E81" w:rsidRDefault="00EC6626" w:rsidP="006B0CBF">
      <w:pPr>
        <w:pStyle w:val="ListParagraph"/>
        <w:numPr>
          <w:ilvl w:val="0"/>
          <w:numId w:val="15"/>
        </w:numPr>
        <w:rPr>
          <w:rFonts w:asciiTheme="majorHAnsi" w:hAnsiTheme="majorHAnsi"/>
        </w:rPr>
      </w:pPr>
      <w:r w:rsidRPr="00883E81">
        <w:rPr>
          <w:rFonts w:asciiTheme="majorHAnsi" w:hAnsiTheme="majorHAnsi"/>
        </w:rPr>
        <w:t>Comply with all laws regarding the sale of alcohol to minors.</w:t>
      </w:r>
      <w:r w:rsidR="00B143C0">
        <w:rPr>
          <w:rFonts w:asciiTheme="majorHAnsi" w:hAnsiTheme="majorHAnsi"/>
        </w:rPr>
        <w:t xml:space="preserve"> </w:t>
      </w:r>
      <w:r w:rsidRPr="00883E81">
        <w:rPr>
          <w:rFonts w:asciiTheme="majorHAnsi" w:hAnsiTheme="majorHAnsi"/>
        </w:rPr>
        <w:t>The Market does not sell tobacco products.</w:t>
      </w:r>
    </w:p>
    <w:p w:rsidR="00EC6626" w:rsidRPr="00883E81" w:rsidRDefault="00EC6626" w:rsidP="00B62AC7">
      <w:pPr>
        <w:rPr>
          <w:rFonts w:asciiTheme="majorHAnsi" w:hAnsiTheme="majorHAnsi"/>
        </w:rPr>
      </w:pPr>
    </w:p>
    <w:p w:rsidR="00EC6626" w:rsidRPr="00883E81" w:rsidRDefault="00EC6626" w:rsidP="00B62AC7">
      <w:pPr>
        <w:rPr>
          <w:rFonts w:asciiTheme="majorHAnsi" w:hAnsiTheme="majorHAnsi"/>
        </w:rPr>
      </w:pPr>
      <w:r w:rsidRPr="00883E81">
        <w:rPr>
          <w:rFonts w:asciiTheme="majorHAnsi" w:hAnsiTheme="majorHAnsi"/>
        </w:rPr>
        <w:t>Healthy Plymouth will assist The Market by:</w:t>
      </w:r>
    </w:p>
    <w:p w:rsidR="00EC6626" w:rsidRPr="00883E81" w:rsidRDefault="00EC6626" w:rsidP="00B62AC7">
      <w:pPr>
        <w:rPr>
          <w:rFonts w:asciiTheme="majorHAnsi" w:hAnsiTheme="majorHAnsi"/>
        </w:rPr>
      </w:pPr>
    </w:p>
    <w:p w:rsidR="00EC6626" w:rsidRPr="00883E81" w:rsidRDefault="00EC6626" w:rsidP="006B0CBF">
      <w:pPr>
        <w:pStyle w:val="ListParagraph"/>
        <w:numPr>
          <w:ilvl w:val="0"/>
          <w:numId w:val="16"/>
        </w:numPr>
        <w:rPr>
          <w:rFonts w:asciiTheme="majorHAnsi" w:hAnsiTheme="majorHAnsi"/>
        </w:rPr>
      </w:pPr>
      <w:r w:rsidRPr="00883E81">
        <w:rPr>
          <w:rFonts w:asciiTheme="majorHAnsi" w:hAnsiTheme="majorHAnsi"/>
        </w:rPr>
        <w:t>Offering assistance and resources in a variety of ways to help ensure the store meets the Healthy Market Program goals.</w:t>
      </w:r>
    </w:p>
    <w:p w:rsidR="00EC6626" w:rsidRPr="00883E81" w:rsidRDefault="00EC6626" w:rsidP="006B0CBF">
      <w:pPr>
        <w:pStyle w:val="ListParagraph"/>
        <w:numPr>
          <w:ilvl w:val="0"/>
          <w:numId w:val="16"/>
        </w:numPr>
        <w:rPr>
          <w:rFonts w:asciiTheme="majorHAnsi" w:hAnsiTheme="majorHAnsi"/>
        </w:rPr>
      </w:pPr>
      <w:r w:rsidRPr="00883E81">
        <w:rPr>
          <w:rFonts w:asciiTheme="majorHAnsi" w:hAnsiTheme="majorHAnsi"/>
        </w:rPr>
        <w:t>Monitoring the store’s progress, including evaluations and informal check-ins with the store’s General Manager.</w:t>
      </w:r>
    </w:p>
    <w:p w:rsidR="00EC6626" w:rsidRPr="00883E81" w:rsidRDefault="00EC6626" w:rsidP="006B0CBF">
      <w:pPr>
        <w:pStyle w:val="ListParagraph"/>
        <w:numPr>
          <w:ilvl w:val="0"/>
          <w:numId w:val="16"/>
        </w:numPr>
        <w:rPr>
          <w:rFonts w:asciiTheme="majorHAnsi" w:hAnsiTheme="majorHAnsi"/>
        </w:rPr>
      </w:pPr>
      <w:r w:rsidRPr="00883E81">
        <w:rPr>
          <w:rFonts w:asciiTheme="majorHAnsi" w:hAnsiTheme="majorHAnsi"/>
        </w:rPr>
        <w:t>Promote The Market as Plymouth’s and the South Shore’s first Healthy Market.</w:t>
      </w:r>
    </w:p>
    <w:p w:rsidR="00EC6626" w:rsidRPr="00883E81" w:rsidRDefault="005E394E" w:rsidP="00B62AC7">
      <w:pPr>
        <w:rPr>
          <w:rFonts w:asciiTheme="majorHAnsi" w:hAnsiTheme="majorHAnsi"/>
          <w:b/>
        </w:rPr>
      </w:pPr>
      <w:r>
        <w:rPr>
          <w:rFonts w:asciiTheme="majorHAnsi" w:hAnsiTheme="majorHAnsi"/>
          <w:noProof/>
        </w:rPr>
        <w:drawing>
          <wp:anchor distT="0" distB="0" distL="114300" distR="114300" simplePos="0" relativeHeight="251661824" behindDoc="0" locked="0" layoutInCell="1" allowOverlap="1" wp14:anchorId="7025E9B2" wp14:editId="79833816">
            <wp:simplePos x="0" y="0"/>
            <wp:positionH relativeFrom="column">
              <wp:posOffset>0</wp:posOffset>
            </wp:positionH>
            <wp:positionV relativeFrom="paragraph">
              <wp:posOffset>350520</wp:posOffset>
            </wp:positionV>
            <wp:extent cx="5943600" cy="770255"/>
            <wp:effectExtent l="0" t="0" r="0" b="0"/>
            <wp:wrapSquare wrapText="bothSides"/>
            <wp:docPr id="12" name="Picture 32" descr="Macintosh HD:Users:elizabethlangevin:Desktop:Screen Shot 2014-09-23 at 2.18.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elizabethlangevin:Desktop:Screen Shot 2014-09-23 at 2.18.33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70255"/>
                    </a:xfrm>
                    <a:prstGeom prst="rect">
                      <a:avLst/>
                    </a:prstGeom>
                    <a:noFill/>
                  </pic:spPr>
                </pic:pic>
              </a:graphicData>
            </a:graphic>
            <wp14:sizeRelH relativeFrom="page">
              <wp14:pctWidth>0</wp14:pctWidth>
            </wp14:sizeRelH>
            <wp14:sizeRelV relativeFrom="page">
              <wp14:pctHeight>0</wp14:pctHeight>
            </wp14:sizeRelV>
          </wp:anchor>
        </w:drawing>
      </w:r>
    </w:p>
    <w:p w:rsidR="00EC6626" w:rsidRPr="00883E81" w:rsidRDefault="00EC6626">
      <w:pPr>
        <w:rPr>
          <w:rFonts w:asciiTheme="majorHAnsi" w:hAnsiTheme="majorHAnsi"/>
          <w:b/>
        </w:rPr>
      </w:pPr>
    </w:p>
    <w:p w:rsidR="00EC6626" w:rsidRPr="00883E81" w:rsidRDefault="00EC6626">
      <w:pPr>
        <w:rPr>
          <w:rFonts w:asciiTheme="majorHAnsi" w:hAnsiTheme="majorHAnsi"/>
          <w:b/>
        </w:rPr>
      </w:pPr>
    </w:p>
    <w:p w:rsidR="00EC6626" w:rsidRPr="00883E81" w:rsidRDefault="00EC6626">
      <w:pPr>
        <w:rPr>
          <w:rFonts w:asciiTheme="majorHAnsi" w:hAnsiTheme="majorHAnsi"/>
          <w:b/>
        </w:rPr>
      </w:pPr>
    </w:p>
    <w:p w:rsidR="00EC6626" w:rsidRPr="00883E81" w:rsidRDefault="00EC6626">
      <w:pPr>
        <w:rPr>
          <w:rFonts w:asciiTheme="majorHAnsi" w:hAnsiTheme="majorHAnsi"/>
          <w:b/>
        </w:rPr>
      </w:pPr>
    </w:p>
    <w:p w:rsidR="00EC6626" w:rsidRPr="00883E81" w:rsidRDefault="00EC6626">
      <w:pPr>
        <w:rPr>
          <w:rFonts w:asciiTheme="majorHAnsi" w:hAnsiTheme="majorHAnsi"/>
          <w:b/>
        </w:rPr>
      </w:pPr>
    </w:p>
    <w:p w:rsidR="00EC6626" w:rsidRPr="00883E81" w:rsidRDefault="00EC6626">
      <w:pPr>
        <w:rPr>
          <w:rFonts w:asciiTheme="majorHAnsi" w:hAnsiTheme="majorHAnsi"/>
          <w:b/>
        </w:rPr>
      </w:pPr>
    </w:p>
    <w:p w:rsidR="00736AD0" w:rsidRDefault="00736AD0" w:rsidP="00F65A34">
      <w:pPr>
        <w:rPr>
          <w:rFonts w:asciiTheme="majorHAnsi" w:hAnsiTheme="majorHAnsi"/>
          <w:b/>
          <w:i/>
        </w:rPr>
      </w:pPr>
    </w:p>
    <w:p w:rsidR="00EC6626" w:rsidRPr="00883E81" w:rsidRDefault="00736AD0" w:rsidP="00F65A34">
      <w:pPr>
        <w:rPr>
          <w:rFonts w:asciiTheme="majorHAnsi" w:hAnsiTheme="majorHAnsi" w:cs="Arial"/>
          <w:color w:val="000080"/>
          <w:sz w:val="20"/>
          <w:szCs w:val="20"/>
        </w:rPr>
      </w:pPr>
      <w:r>
        <w:rPr>
          <w:rFonts w:asciiTheme="majorHAnsi" w:hAnsiTheme="majorHAnsi"/>
        </w:rPr>
        <w:lastRenderedPageBreak/>
        <w:t>SOURCES</w:t>
      </w:r>
    </w:p>
    <w:p w:rsidR="00EC6626" w:rsidRPr="00883E81" w:rsidRDefault="00EC6626" w:rsidP="00F65A34">
      <w:pPr>
        <w:rPr>
          <w:rFonts w:asciiTheme="majorHAnsi" w:hAnsiTheme="majorHAnsi"/>
          <w:color w:val="000080"/>
        </w:rPr>
      </w:pPr>
    </w:p>
    <w:p w:rsidR="00F14C5E" w:rsidRPr="006B0CBF" w:rsidRDefault="00EC6626" w:rsidP="00F65A34">
      <w:pPr>
        <w:rPr>
          <w:rFonts w:asciiTheme="majorHAnsi" w:hAnsiTheme="majorHAnsi"/>
        </w:rPr>
      </w:pPr>
      <w:r w:rsidRPr="006B0CBF">
        <w:rPr>
          <w:rFonts w:asciiTheme="majorHAnsi" w:hAnsiTheme="majorHAnsi"/>
        </w:rPr>
        <w:t>The Boston Healthy on the Block project</w:t>
      </w:r>
      <w:r w:rsidR="00F14C5E" w:rsidRPr="006B0CBF">
        <w:rPr>
          <w:rFonts w:asciiTheme="majorHAnsi" w:hAnsiTheme="majorHAnsi"/>
        </w:rPr>
        <w:t>:</w:t>
      </w:r>
    </w:p>
    <w:p w:rsidR="00EC6626" w:rsidRDefault="006D34AC" w:rsidP="00F65A34">
      <w:pPr>
        <w:rPr>
          <w:rFonts w:asciiTheme="majorHAnsi" w:hAnsiTheme="majorHAnsi"/>
        </w:rPr>
      </w:pPr>
      <w:hyperlink r:id="rId31" w:history="1">
        <w:r w:rsidR="00F14C5E" w:rsidRPr="002D05BB">
          <w:rPr>
            <w:rStyle w:val="Hyperlink"/>
            <w:rFonts w:asciiTheme="majorHAnsi" w:hAnsiTheme="majorHAnsi"/>
          </w:rPr>
          <w:t>http://www.bphc.org/whatwedo/healthy-eating-active-living/healthy-on-the-block/Documents/Healthy_On_The_Block_Toolkit.pdf</w:t>
        </w:r>
      </w:hyperlink>
      <w:r w:rsidR="00F14C5E">
        <w:rPr>
          <w:rFonts w:asciiTheme="majorHAnsi" w:hAnsiTheme="majorHAnsi"/>
        </w:rPr>
        <w:t xml:space="preserve"> </w:t>
      </w:r>
    </w:p>
    <w:p w:rsidR="006B0CBF" w:rsidRPr="006B0CBF" w:rsidRDefault="006B0CBF" w:rsidP="00F65A34">
      <w:pPr>
        <w:rPr>
          <w:rFonts w:asciiTheme="majorHAnsi" w:hAnsiTheme="majorHAnsi"/>
        </w:rPr>
      </w:pPr>
    </w:p>
    <w:p w:rsidR="006B0CBF" w:rsidRPr="006B0CBF" w:rsidRDefault="006B0CBF" w:rsidP="006B0CBF">
      <w:pPr>
        <w:rPr>
          <w:rFonts w:asciiTheme="majorHAnsi" w:hAnsiTheme="majorHAnsi"/>
        </w:rPr>
      </w:pPr>
      <w:r w:rsidRPr="006B0CBF">
        <w:rPr>
          <w:rFonts w:asciiTheme="majorHAnsi" w:hAnsiTheme="majorHAnsi"/>
        </w:rPr>
        <w:t xml:space="preserve">The </w:t>
      </w:r>
      <w:proofErr w:type="spellStart"/>
      <w:r w:rsidRPr="006B0CBF">
        <w:rPr>
          <w:rFonts w:asciiTheme="majorHAnsi" w:hAnsiTheme="majorHAnsi"/>
        </w:rPr>
        <w:t>Delridge</w:t>
      </w:r>
      <w:proofErr w:type="spellEnd"/>
      <w:r w:rsidRPr="006B0CBF">
        <w:rPr>
          <w:rFonts w:asciiTheme="majorHAnsi" w:hAnsiTheme="majorHAnsi"/>
        </w:rPr>
        <w:t xml:space="preserve"> Healthy Market project: </w:t>
      </w:r>
    </w:p>
    <w:p w:rsidR="006B0CBF" w:rsidRDefault="006D34AC" w:rsidP="006B0CBF">
      <w:pPr>
        <w:rPr>
          <w:rFonts w:asciiTheme="majorHAnsi" w:hAnsiTheme="majorHAnsi"/>
        </w:rPr>
      </w:pPr>
      <w:hyperlink r:id="rId32" w:history="1">
        <w:r w:rsidR="006B0CBF" w:rsidRPr="002D05BB">
          <w:rPr>
            <w:rStyle w:val="Hyperlink"/>
            <w:rFonts w:asciiTheme="majorHAnsi" w:hAnsiTheme="majorHAnsi"/>
          </w:rPr>
          <w:t>http://www.healthycornerstores.org/wp-content/uploads/resources/Delridge_HCS_Toolkit.pdf</w:t>
        </w:r>
      </w:hyperlink>
    </w:p>
    <w:p w:rsidR="006B0CBF" w:rsidRPr="00883E81" w:rsidRDefault="006B0CBF" w:rsidP="00F65A34">
      <w:pPr>
        <w:rPr>
          <w:rFonts w:asciiTheme="majorHAnsi" w:hAnsiTheme="majorHAnsi"/>
        </w:rPr>
      </w:pPr>
    </w:p>
    <w:p w:rsidR="006B0CBF" w:rsidRPr="00883E81" w:rsidRDefault="006B0CBF" w:rsidP="006B0CBF">
      <w:pPr>
        <w:rPr>
          <w:rFonts w:asciiTheme="majorHAnsi" w:hAnsiTheme="majorHAnsi"/>
        </w:rPr>
      </w:pPr>
      <w:r w:rsidRPr="00883E81">
        <w:rPr>
          <w:rFonts w:asciiTheme="majorHAnsi" w:hAnsiTheme="majorHAnsi"/>
        </w:rPr>
        <w:t>Healthy Food Here Produce Guide</w:t>
      </w:r>
    </w:p>
    <w:p w:rsidR="006B0CBF" w:rsidRDefault="006D34AC" w:rsidP="006B0CBF">
      <w:pPr>
        <w:rPr>
          <w:rStyle w:val="Hyperlink"/>
          <w:rFonts w:asciiTheme="majorHAnsi" w:hAnsiTheme="majorHAnsi"/>
        </w:rPr>
      </w:pPr>
      <w:hyperlink r:id="rId33" w:history="1">
        <w:r w:rsidR="006B0CBF" w:rsidRPr="002D05BB">
          <w:rPr>
            <w:rStyle w:val="Hyperlink"/>
            <w:rFonts w:asciiTheme="majorHAnsi" w:hAnsiTheme="majorHAnsi"/>
          </w:rPr>
          <w:t>https://catalyst.uw.edu/workspace/file/download/39849f216242049a3dc80ff6fc512cc6238b5508328034c2240ee79198ebfa2f</w:t>
        </w:r>
      </w:hyperlink>
    </w:p>
    <w:p w:rsidR="006B0CBF" w:rsidRDefault="006B0CBF" w:rsidP="006B0CBF">
      <w:pPr>
        <w:rPr>
          <w:rStyle w:val="Hyperlink"/>
          <w:rFonts w:asciiTheme="majorHAnsi" w:hAnsiTheme="majorHAnsi"/>
        </w:rPr>
      </w:pPr>
    </w:p>
    <w:p w:rsidR="006B0CBF" w:rsidRPr="00883E81" w:rsidRDefault="006B0CBF" w:rsidP="006B0CBF">
      <w:pPr>
        <w:rPr>
          <w:rFonts w:asciiTheme="majorHAnsi" w:hAnsiTheme="majorHAnsi"/>
        </w:rPr>
      </w:pPr>
      <w:r w:rsidRPr="00883E81">
        <w:rPr>
          <w:rFonts w:asciiTheme="majorHAnsi" w:hAnsiTheme="majorHAnsi"/>
        </w:rPr>
        <w:t>Market Makeovers</w:t>
      </w:r>
    </w:p>
    <w:p w:rsidR="006B0CBF" w:rsidRDefault="006D34AC" w:rsidP="006B0CBF">
      <w:pPr>
        <w:rPr>
          <w:rStyle w:val="Hyperlink"/>
          <w:rFonts w:asciiTheme="majorHAnsi" w:hAnsiTheme="majorHAnsi"/>
        </w:rPr>
      </w:pPr>
      <w:hyperlink r:id="rId34" w:history="1">
        <w:r w:rsidR="006B0CBF" w:rsidRPr="00883E81">
          <w:rPr>
            <w:rStyle w:val="Hyperlink"/>
            <w:rFonts w:asciiTheme="majorHAnsi" w:hAnsiTheme="majorHAnsi"/>
          </w:rPr>
          <w:t>www.marketmakeovers.org</w:t>
        </w:r>
      </w:hyperlink>
    </w:p>
    <w:p w:rsidR="006B0CBF" w:rsidRDefault="006B0CBF" w:rsidP="006B0CBF">
      <w:pPr>
        <w:rPr>
          <w:rStyle w:val="Hyperlink"/>
          <w:rFonts w:asciiTheme="majorHAnsi" w:hAnsiTheme="majorHAnsi"/>
        </w:rPr>
      </w:pPr>
    </w:p>
    <w:p w:rsidR="006B0CBF" w:rsidRPr="006B0CBF" w:rsidRDefault="006B0CBF" w:rsidP="006B0CBF">
      <w:pPr>
        <w:rPr>
          <w:rFonts w:asciiTheme="majorHAnsi" w:hAnsiTheme="majorHAnsi"/>
        </w:rPr>
      </w:pPr>
      <w:r w:rsidRPr="006B0CBF">
        <w:rPr>
          <w:rFonts w:asciiTheme="majorHAnsi" w:hAnsiTheme="majorHAnsi"/>
        </w:rPr>
        <w:t xml:space="preserve">The Minneapolis Healthy </w:t>
      </w:r>
      <w:r w:rsidR="00350389">
        <w:rPr>
          <w:rFonts w:asciiTheme="majorHAnsi" w:hAnsiTheme="majorHAnsi"/>
        </w:rPr>
        <w:t xml:space="preserve">Corner Store </w:t>
      </w:r>
      <w:r w:rsidRPr="006B0CBF">
        <w:rPr>
          <w:rFonts w:asciiTheme="majorHAnsi" w:hAnsiTheme="majorHAnsi"/>
        </w:rPr>
        <w:t xml:space="preserve">Program: </w:t>
      </w:r>
    </w:p>
    <w:p w:rsidR="006B0CBF" w:rsidRDefault="006D34AC" w:rsidP="006B0CBF">
      <w:pPr>
        <w:rPr>
          <w:rFonts w:asciiTheme="majorHAnsi" w:hAnsiTheme="majorHAnsi"/>
        </w:rPr>
      </w:pPr>
      <w:hyperlink r:id="rId35" w:tooltip="http://www.healthycornerstores.org/evaluation-tools-from-the-minneapolis-healthy-corner-store-program" w:history="1">
        <w:r w:rsidR="006B0CBF" w:rsidRPr="00883E81">
          <w:rPr>
            <w:rStyle w:val="Hyperlink"/>
            <w:rFonts w:asciiTheme="majorHAnsi" w:hAnsiTheme="majorHAnsi"/>
          </w:rPr>
          <w:t>http://www.healthycornerstores.org/evaluation-tools-from-the-minneapolis-healthy-corner-store-program</w:t>
        </w:r>
      </w:hyperlink>
    </w:p>
    <w:p w:rsidR="00EC6626" w:rsidRPr="00883E81" w:rsidRDefault="00EC6626" w:rsidP="00F65A34">
      <w:pPr>
        <w:rPr>
          <w:rFonts w:asciiTheme="majorHAnsi" w:hAnsiTheme="majorHAnsi"/>
        </w:rPr>
      </w:pPr>
    </w:p>
    <w:p w:rsidR="00EC6626" w:rsidRPr="006B0CBF" w:rsidRDefault="00EC6626" w:rsidP="00F65A34">
      <w:pPr>
        <w:rPr>
          <w:rFonts w:asciiTheme="majorHAnsi" w:hAnsiTheme="majorHAnsi"/>
        </w:rPr>
      </w:pPr>
      <w:r w:rsidRPr="006B0CBF">
        <w:rPr>
          <w:rFonts w:asciiTheme="majorHAnsi" w:hAnsiTheme="majorHAnsi"/>
        </w:rPr>
        <w:t xml:space="preserve">New York Healthy Bodega </w:t>
      </w:r>
      <w:r w:rsidR="00F14C5E" w:rsidRPr="006B0CBF">
        <w:rPr>
          <w:rFonts w:asciiTheme="majorHAnsi" w:hAnsiTheme="majorHAnsi"/>
        </w:rPr>
        <w:t>p</w:t>
      </w:r>
      <w:r w:rsidRPr="006B0CBF">
        <w:rPr>
          <w:rFonts w:asciiTheme="majorHAnsi" w:hAnsiTheme="majorHAnsi"/>
        </w:rPr>
        <w:t xml:space="preserve">roject: </w:t>
      </w:r>
    </w:p>
    <w:p w:rsidR="00EC6626" w:rsidRPr="00883E81" w:rsidRDefault="006D34AC" w:rsidP="00F65A34">
      <w:pPr>
        <w:rPr>
          <w:rFonts w:asciiTheme="majorHAnsi" w:hAnsiTheme="majorHAnsi"/>
        </w:rPr>
      </w:pPr>
      <w:hyperlink r:id="rId36" w:tooltip="http://www.nyc.gov/html/doh/downloads/pdf/cdp/healthy-bodegas-rpt2010.pdf" w:history="1">
        <w:r w:rsidR="00EC6626" w:rsidRPr="00883E81">
          <w:rPr>
            <w:rStyle w:val="Hyperlink"/>
            <w:rFonts w:asciiTheme="majorHAnsi" w:hAnsiTheme="majorHAnsi"/>
          </w:rPr>
          <w:t>http://www.nyc.gov/html/doh/downloads/pdf/cdp/healthy-bodegas-rpt2010.pdf</w:t>
        </w:r>
      </w:hyperlink>
    </w:p>
    <w:p w:rsidR="00EC6626" w:rsidRPr="00883E81" w:rsidRDefault="00EC6626" w:rsidP="00F65A34">
      <w:pPr>
        <w:rPr>
          <w:rFonts w:asciiTheme="majorHAnsi" w:hAnsiTheme="majorHAnsi"/>
        </w:rPr>
      </w:pPr>
    </w:p>
    <w:p w:rsidR="00EC6626" w:rsidRPr="00883E81" w:rsidRDefault="00EC6626" w:rsidP="00F65A34">
      <w:pPr>
        <w:rPr>
          <w:rFonts w:asciiTheme="majorHAnsi" w:hAnsiTheme="majorHAnsi"/>
        </w:rPr>
      </w:pPr>
    </w:p>
    <w:p w:rsidR="00EC6626" w:rsidRPr="00883E81" w:rsidRDefault="00EC6626">
      <w:pPr>
        <w:rPr>
          <w:rFonts w:asciiTheme="majorHAnsi" w:hAnsiTheme="majorHAnsi"/>
        </w:rPr>
      </w:pPr>
    </w:p>
    <w:p w:rsidR="00F56329" w:rsidRDefault="00F56329">
      <w:pPr>
        <w:rPr>
          <w:rFonts w:asciiTheme="majorHAnsi" w:hAnsiTheme="majorHAnsi"/>
        </w:rPr>
      </w:pPr>
      <w:r>
        <w:rPr>
          <w:rFonts w:asciiTheme="majorHAnsi" w:hAnsiTheme="majorHAnsi"/>
        </w:rPr>
        <w:br w:type="page"/>
      </w:r>
    </w:p>
    <w:p w:rsidR="00F56329" w:rsidRPr="00F56329" w:rsidRDefault="00F56329" w:rsidP="00F56329">
      <w:pPr>
        <w:rPr>
          <w:rFonts w:asciiTheme="majorHAnsi" w:hAnsiTheme="majorHAnsi"/>
        </w:rPr>
      </w:pPr>
      <w:r w:rsidRPr="00F56329">
        <w:rPr>
          <w:rFonts w:asciiTheme="majorHAnsi" w:hAnsiTheme="majorHAnsi"/>
        </w:rPr>
        <w:lastRenderedPageBreak/>
        <w:t>APPEALING TO CORNER STORES – EVIDENCE FROM EXISTING PROGRAMS</w:t>
      </w:r>
    </w:p>
    <w:p w:rsidR="00F56329" w:rsidRPr="00F56329" w:rsidRDefault="00F56329" w:rsidP="00F56329">
      <w:pPr>
        <w:rPr>
          <w:rFonts w:asciiTheme="majorHAnsi" w:hAnsiTheme="majorHAnsi"/>
        </w:rPr>
      </w:pPr>
    </w:p>
    <w:p w:rsidR="00F56329" w:rsidRPr="00F56329" w:rsidRDefault="00F56329" w:rsidP="00F56329">
      <w:pPr>
        <w:rPr>
          <w:rFonts w:asciiTheme="majorHAnsi" w:hAnsiTheme="majorHAnsi"/>
        </w:rPr>
      </w:pPr>
      <w:r w:rsidRPr="00F56329">
        <w:rPr>
          <w:rFonts w:asciiTheme="majorHAnsi" w:hAnsiTheme="majorHAnsi"/>
        </w:rPr>
        <w:t>Minneapolis Healthy Corner Store Program (link)</w:t>
      </w:r>
    </w:p>
    <w:p w:rsidR="00F56329" w:rsidRPr="00350389" w:rsidRDefault="00F56329" w:rsidP="00350389">
      <w:pPr>
        <w:numPr>
          <w:ilvl w:val="0"/>
          <w:numId w:val="41"/>
        </w:numPr>
        <w:rPr>
          <w:rFonts w:asciiTheme="majorHAnsi" w:hAnsiTheme="majorHAnsi"/>
        </w:rPr>
      </w:pPr>
      <w:r w:rsidRPr="00350389">
        <w:rPr>
          <w:rFonts w:asciiTheme="majorHAnsi" w:hAnsiTheme="majorHAnsi"/>
          <w:b/>
        </w:rPr>
        <w:t>Program elements:</w:t>
      </w:r>
      <w:r w:rsidR="006B0CBF">
        <w:rPr>
          <w:rFonts w:asciiTheme="majorHAnsi" w:hAnsiTheme="majorHAnsi"/>
        </w:rPr>
        <w:t xml:space="preserve"> </w:t>
      </w:r>
      <w:r w:rsidRPr="006B0CBF">
        <w:rPr>
          <w:rFonts w:asciiTheme="majorHAnsi" w:hAnsiTheme="majorHAnsi"/>
        </w:rPr>
        <w:t>Increased visibility of fresh produce section</w:t>
      </w:r>
      <w:r w:rsidR="00350389">
        <w:rPr>
          <w:rFonts w:asciiTheme="majorHAnsi" w:hAnsiTheme="majorHAnsi"/>
        </w:rPr>
        <w:t>s, d</w:t>
      </w:r>
      <w:r w:rsidRPr="00350389">
        <w:rPr>
          <w:rFonts w:asciiTheme="majorHAnsi" w:hAnsiTheme="majorHAnsi"/>
        </w:rPr>
        <w:t>isplayed and maintained healthy corner store marketing materials and signage</w:t>
      </w:r>
      <w:r w:rsidR="00350389">
        <w:rPr>
          <w:rFonts w:asciiTheme="majorHAnsi" w:hAnsiTheme="majorHAnsi"/>
        </w:rPr>
        <w:t xml:space="preserve">, provided </w:t>
      </w:r>
      <w:r w:rsidRPr="00350389">
        <w:rPr>
          <w:rFonts w:asciiTheme="majorHAnsi" w:hAnsiTheme="majorHAnsi"/>
        </w:rPr>
        <w:t>one-on-one trainings or group trainings on produce merchandising and handling</w:t>
      </w:r>
      <w:r w:rsidR="00350389">
        <w:rPr>
          <w:rFonts w:asciiTheme="majorHAnsi" w:hAnsiTheme="majorHAnsi"/>
        </w:rPr>
        <w:t>, i</w:t>
      </w:r>
      <w:r w:rsidRPr="00350389">
        <w:rPr>
          <w:rFonts w:asciiTheme="majorHAnsi" w:hAnsiTheme="majorHAnsi"/>
        </w:rPr>
        <w:t>mplemented and maintained improvements to produce selections</w:t>
      </w:r>
    </w:p>
    <w:p w:rsidR="00F56329" w:rsidRPr="00350389" w:rsidRDefault="00F56329" w:rsidP="00350389">
      <w:pPr>
        <w:pStyle w:val="ListParagraph"/>
        <w:numPr>
          <w:ilvl w:val="0"/>
          <w:numId w:val="41"/>
        </w:numPr>
        <w:rPr>
          <w:rFonts w:asciiTheme="majorHAnsi" w:hAnsiTheme="majorHAnsi"/>
        </w:rPr>
      </w:pPr>
      <w:r w:rsidRPr="00350389">
        <w:rPr>
          <w:rFonts w:asciiTheme="majorHAnsi" w:hAnsiTheme="majorHAnsi"/>
          <w:b/>
        </w:rPr>
        <w:t>Results in intervention stores:</w:t>
      </w:r>
      <w:r w:rsidR="00350389" w:rsidRPr="00350389">
        <w:rPr>
          <w:rFonts w:asciiTheme="majorHAnsi" w:hAnsiTheme="majorHAnsi"/>
          <w:b/>
        </w:rPr>
        <w:t xml:space="preserve"> </w:t>
      </w:r>
      <w:r w:rsidRPr="00350389">
        <w:rPr>
          <w:rFonts w:asciiTheme="majorHAnsi" w:hAnsiTheme="majorHAnsi"/>
        </w:rPr>
        <w:t>More consistent upward trend in sales and transactions from pre-store enhancement to post-store enhancement</w:t>
      </w:r>
      <w:r w:rsidR="00350389">
        <w:rPr>
          <w:rFonts w:asciiTheme="majorHAnsi" w:hAnsiTheme="majorHAnsi"/>
        </w:rPr>
        <w:t xml:space="preserve">, </w:t>
      </w:r>
      <w:r w:rsidRPr="00350389">
        <w:rPr>
          <w:rFonts w:asciiTheme="majorHAnsi" w:hAnsiTheme="majorHAnsi"/>
        </w:rPr>
        <w:t>155% increase in produce sales and a 146% increase in produce transactions (compared to a 22% decrease/11% decrease in control stores)</w:t>
      </w:r>
    </w:p>
    <w:p w:rsidR="00F56329" w:rsidRPr="00F56329" w:rsidRDefault="00F56329" w:rsidP="00F56329">
      <w:pPr>
        <w:rPr>
          <w:rFonts w:asciiTheme="majorHAnsi" w:hAnsiTheme="majorHAnsi"/>
        </w:rPr>
      </w:pPr>
    </w:p>
    <w:p w:rsidR="00F56329" w:rsidRPr="00F56329" w:rsidRDefault="00F56329" w:rsidP="00F56329">
      <w:pPr>
        <w:rPr>
          <w:rFonts w:asciiTheme="majorHAnsi" w:hAnsiTheme="majorHAnsi"/>
        </w:rPr>
      </w:pPr>
      <w:r w:rsidRPr="00F56329">
        <w:rPr>
          <w:rFonts w:asciiTheme="majorHAnsi" w:hAnsiTheme="majorHAnsi"/>
        </w:rPr>
        <w:t>Shop Healthy NYC</w:t>
      </w:r>
    </w:p>
    <w:p w:rsidR="00F56329" w:rsidRPr="00F56329" w:rsidRDefault="00F56329" w:rsidP="00350389">
      <w:pPr>
        <w:numPr>
          <w:ilvl w:val="0"/>
          <w:numId w:val="42"/>
        </w:numPr>
        <w:rPr>
          <w:rFonts w:asciiTheme="majorHAnsi" w:hAnsiTheme="majorHAnsi"/>
        </w:rPr>
      </w:pPr>
      <w:r w:rsidRPr="00F56329">
        <w:rPr>
          <w:rFonts w:asciiTheme="majorHAnsi" w:hAnsiTheme="majorHAnsi"/>
        </w:rPr>
        <w:t>Program elements:</w:t>
      </w:r>
    </w:p>
    <w:p w:rsidR="00F56329" w:rsidRPr="00F56329" w:rsidRDefault="00F56329" w:rsidP="00350389">
      <w:pPr>
        <w:numPr>
          <w:ilvl w:val="1"/>
          <w:numId w:val="42"/>
        </w:numPr>
        <w:rPr>
          <w:rFonts w:asciiTheme="majorHAnsi" w:hAnsiTheme="majorHAnsi"/>
        </w:rPr>
      </w:pPr>
      <w:r w:rsidRPr="00F56329">
        <w:rPr>
          <w:rFonts w:asciiTheme="majorHAnsi" w:hAnsiTheme="majorHAnsi"/>
        </w:rPr>
        <w:t>Product</w:t>
      </w:r>
    </w:p>
    <w:p w:rsidR="00F56329" w:rsidRPr="00F56329" w:rsidRDefault="00F56329" w:rsidP="00350389">
      <w:pPr>
        <w:numPr>
          <w:ilvl w:val="2"/>
          <w:numId w:val="42"/>
        </w:numPr>
        <w:rPr>
          <w:rFonts w:asciiTheme="majorHAnsi" w:hAnsiTheme="majorHAnsi"/>
        </w:rPr>
      </w:pPr>
      <w:r w:rsidRPr="00F56329">
        <w:rPr>
          <w:rFonts w:asciiTheme="majorHAnsi" w:hAnsiTheme="majorHAnsi"/>
        </w:rPr>
        <w:t>Stock healthier deli options</w:t>
      </w:r>
    </w:p>
    <w:p w:rsidR="00F56329" w:rsidRPr="00F56329" w:rsidRDefault="00F56329" w:rsidP="00350389">
      <w:pPr>
        <w:numPr>
          <w:ilvl w:val="2"/>
          <w:numId w:val="42"/>
        </w:numPr>
        <w:rPr>
          <w:rFonts w:asciiTheme="majorHAnsi" w:hAnsiTheme="majorHAnsi"/>
        </w:rPr>
      </w:pPr>
      <w:r w:rsidRPr="00F56329">
        <w:rPr>
          <w:rFonts w:asciiTheme="majorHAnsi" w:hAnsiTheme="majorHAnsi"/>
        </w:rPr>
        <w:t>Stock healthier canned goods</w:t>
      </w:r>
    </w:p>
    <w:p w:rsidR="00F56329" w:rsidRPr="00F56329" w:rsidRDefault="00F56329" w:rsidP="00350389">
      <w:pPr>
        <w:numPr>
          <w:ilvl w:val="2"/>
          <w:numId w:val="42"/>
        </w:numPr>
        <w:rPr>
          <w:rFonts w:asciiTheme="majorHAnsi" w:hAnsiTheme="majorHAnsi"/>
        </w:rPr>
      </w:pPr>
      <w:r w:rsidRPr="00F56329">
        <w:rPr>
          <w:rFonts w:asciiTheme="majorHAnsi" w:hAnsiTheme="majorHAnsi"/>
        </w:rPr>
        <w:t>Stock two healthy snacks</w:t>
      </w:r>
    </w:p>
    <w:p w:rsidR="00F56329" w:rsidRPr="00F56329" w:rsidRDefault="00F56329" w:rsidP="00350389">
      <w:pPr>
        <w:numPr>
          <w:ilvl w:val="1"/>
          <w:numId w:val="42"/>
        </w:numPr>
        <w:rPr>
          <w:rFonts w:asciiTheme="majorHAnsi" w:hAnsiTheme="majorHAnsi"/>
        </w:rPr>
      </w:pPr>
      <w:r w:rsidRPr="00F56329">
        <w:rPr>
          <w:rFonts w:asciiTheme="majorHAnsi" w:hAnsiTheme="majorHAnsi"/>
        </w:rPr>
        <w:t>Placement</w:t>
      </w:r>
    </w:p>
    <w:p w:rsidR="00F56329" w:rsidRPr="00F56329" w:rsidRDefault="00F56329" w:rsidP="00350389">
      <w:pPr>
        <w:numPr>
          <w:ilvl w:val="2"/>
          <w:numId w:val="42"/>
        </w:numPr>
        <w:rPr>
          <w:rFonts w:asciiTheme="majorHAnsi" w:hAnsiTheme="majorHAnsi"/>
        </w:rPr>
      </w:pPr>
      <w:r w:rsidRPr="00F56329">
        <w:rPr>
          <w:rFonts w:asciiTheme="majorHAnsi" w:hAnsiTheme="majorHAnsi"/>
        </w:rPr>
        <w:t>Display water and low calorie refrigerated snacks at eye level</w:t>
      </w:r>
    </w:p>
    <w:p w:rsidR="00F56329" w:rsidRPr="00F56329" w:rsidRDefault="00F56329" w:rsidP="00350389">
      <w:pPr>
        <w:numPr>
          <w:ilvl w:val="2"/>
          <w:numId w:val="42"/>
        </w:numPr>
        <w:rPr>
          <w:rFonts w:asciiTheme="majorHAnsi" w:hAnsiTheme="majorHAnsi"/>
        </w:rPr>
      </w:pPr>
      <w:r w:rsidRPr="00F56329">
        <w:rPr>
          <w:rFonts w:asciiTheme="majorHAnsi" w:hAnsiTheme="majorHAnsi"/>
        </w:rPr>
        <w:t>Display produce at the front of the store or at checkout</w:t>
      </w:r>
    </w:p>
    <w:p w:rsidR="00F56329" w:rsidRPr="00F56329" w:rsidRDefault="00F56329" w:rsidP="00350389">
      <w:pPr>
        <w:numPr>
          <w:ilvl w:val="1"/>
          <w:numId w:val="42"/>
        </w:numPr>
        <w:rPr>
          <w:rFonts w:asciiTheme="majorHAnsi" w:hAnsiTheme="majorHAnsi"/>
        </w:rPr>
      </w:pPr>
      <w:r w:rsidRPr="00F56329">
        <w:rPr>
          <w:rFonts w:asciiTheme="majorHAnsi" w:hAnsiTheme="majorHAnsi"/>
        </w:rPr>
        <w:t>Promotion</w:t>
      </w:r>
    </w:p>
    <w:p w:rsidR="00F56329" w:rsidRPr="00F56329" w:rsidRDefault="00F56329" w:rsidP="00350389">
      <w:pPr>
        <w:numPr>
          <w:ilvl w:val="2"/>
          <w:numId w:val="42"/>
        </w:numPr>
        <w:rPr>
          <w:rFonts w:asciiTheme="majorHAnsi" w:hAnsiTheme="majorHAnsi"/>
        </w:rPr>
      </w:pPr>
      <w:r w:rsidRPr="00F56329">
        <w:rPr>
          <w:rFonts w:asciiTheme="majorHAnsi" w:hAnsiTheme="majorHAnsi"/>
        </w:rPr>
        <w:t>Post Shop Healthy marketing materials</w:t>
      </w:r>
    </w:p>
    <w:p w:rsidR="00F56329" w:rsidRPr="00F56329" w:rsidRDefault="00F56329" w:rsidP="00350389">
      <w:pPr>
        <w:numPr>
          <w:ilvl w:val="2"/>
          <w:numId w:val="42"/>
        </w:numPr>
        <w:rPr>
          <w:rFonts w:asciiTheme="majorHAnsi" w:hAnsiTheme="majorHAnsi"/>
        </w:rPr>
      </w:pPr>
      <w:r w:rsidRPr="00F56329">
        <w:rPr>
          <w:rFonts w:asciiTheme="majorHAnsi" w:hAnsiTheme="majorHAnsi"/>
        </w:rPr>
        <w:t>Feature entry door free of advertising</w:t>
      </w:r>
    </w:p>
    <w:p w:rsidR="00F56329" w:rsidRPr="00F56329" w:rsidRDefault="00F56329" w:rsidP="00350389">
      <w:pPr>
        <w:numPr>
          <w:ilvl w:val="0"/>
          <w:numId w:val="42"/>
        </w:numPr>
        <w:rPr>
          <w:rFonts w:asciiTheme="majorHAnsi" w:hAnsiTheme="majorHAnsi"/>
        </w:rPr>
      </w:pPr>
      <w:r w:rsidRPr="00F56329">
        <w:rPr>
          <w:rFonts w:asciiTheme="majorHAnsi" w:hAnsiTheme="majorHAnsi"/>
        </w:rPr>
        <w:t>Of those who saw any Shop Healthy materials (65% of respondents):</w:t>
      </w:r>
    </w:p>
    <w:p w:rsidR="00F56329" w:rsidRPr="00F56329" w:rsidRDefault="00F56329" w:rsidP="00350389">
      <w:pPr>
        <w:numPr>
          <w:ilvl w:val="1"/>
          <w:numId w:val="42"/>
        </w:numPr>
        <w:rPr>
          <w:rFonts w:asciiTheme="majorHAnsi" w:hAnsiTheme="majorHAnsi"/>
        </w:rPr>
      </w:pPr>
      <w:r w:rsidRPr="00F56329">
        <w:rPr>
          <w:rFonts w:asciiTheme="majorHAnsi" w:hAnsiTheme="majorHAnsi"/>
        </w:rPr>
        <w:t>64% said that the material made them consider purchasing the healthier option advertised</w:t>
      </w:r>
    </w:p>
    <w:p w:rsidR="00F56329" w:rsidRPr="00F56329" w:rsidRDefault="00F56329" w:rsidP="00350389">
      <w:pPr>
        <w:numPr>
          <w:ilvl w:val="1"/>
          <w:numId w:val="42"/>
        </w:numPr>
        <w:rPr>
          <w:rFonts w:asciiTheme="majorHAnsi" w:hAnsiTheme="majorHAnsi"/>
        </w:rPr>
      </w:pPr>
      <w:r w:rsidRPr="00F56329">
        <w:rPr>
          <w:rFonts w:asciiTheme="majorHAnsi" w:hAnsiTheme="majorHAnsi"/>
        </w:rPr>
        <w:t>49% actually purchased an advertised product</w:t>
      </w:r>
    </w:p>
    <w:p w:rsidR="00F56329" w:rsidRPr="00F56329" w:rsidRDefault="00F56329" w:rsidP="00350389">
      <w:pPr>
        <w:numPr>
          <w:ilvl w:val="1"/>
          <w:numId w:val="42"/>
        </w:numPr>
        <w:rPr>
          <w:rFonts w:asciiTheme="majorHAnsi" w:hAnsiTheme="majorHAnsi"/>
        </w:rPr>
      </w:pPr>
      <w:r w:rsidRPr="00F56329">
        <w:rPr>
          <w:rFonts w:asciiTheme="majorHAnsi" w:hAnsiTheme="majorHAnsi"/>
        </w:rPr>
        <w:t>84% said the material made them think about eating healthier</w:t>
      </w:r>
    </w:p>
    <w:p w:rsidR="00F56329" w:rsidRPr="00F56329" w:rsidRDefault="00F56329" w:rsidP="00350389">
      <w:pPr>
        <w:numPr>
          <w:ilvl w:val="1"/>
          <w:numId w:val="42"/>
        </w:numPr>
        <w:rPr>
          <w:rFonts w:asciiTheme="majorHAnsi" w:hAnsiTheme="majorHAnsi"/>
        </w:rPr>
      </w:pPr>
      <w:r w:rsidRPr="00F56329">
        <w:rPr>
          <w:rFonts w:asciiTheme="majorHAnsi" w:hAnsiTheme="majorHAnsi"/>
        </w:rPr>
        <w:t>75% reported that the signs made them feel positively about the store</w:t>
      </w:r>
    </w:p>
    <w:p w:rsidR="00F56329" w:rsidRPr="00F56329" w:rsidRDefault="00F56329" w:rsidP="00F56329">
      <w:pPr>
        <w:rPr>
          <w:rFonts w:asciiTheme="majorHAnsi" w:hAnsiTheme="majorHAnsi"/>
        </w:rPr>
      </w:pPr>
    </w:p>
    <w:p w:rsidR="00F56329" w:rsidRPr="00F56329" w:rsidRDefault="00F56329" w:rsidP="00F56329">
      <w:pPr>
        <w:rPr>
          <w:rFonts w:asciiTheme="majorHAnsi" w:hAnsiTheme="majorHAnsi"/>
        </w:rPr>
      </w:pPr>
      <w:r w:rsidRPr="00F56329">
        <w:rPr>
          <w:rFonts w:asciiTheme="majorHAnsi" w:hAnsiTheme="majorHAnsi"/>
        </w:rPr>
        <w:t>The Food Trust – Placement and Promotion Strategies</w:t>
      </w:r>
    </w:p>
    <w:p w:rsidR="00F56329" w:rsidRPr="00F56329" w:rsidRDefault="00F56329" w:rsidP="00350389">
      <w:pPr>
        <w:numPr>
          <w:ilvl w:val="0"/>
          <w:numId w:val="43"/>
        </w:numPr>
        <w:rPr>
          <w:rFonts w:asciiTheme="majorHAnsi" w:hAnsiTheme="majorHAnsi"/>
        </w:rPr>
      </w:pPr>
      <w:r w:rsidRPr="00F56329">
        <w:rPr>
          <w:rFonts w:asciiTheme="majorHAnsi" w:hAnsiTheme="majorHAnsi"/>
        </w:rPr>
        <w:t>Strategies:</w:t>
      </w:r>
    </w:p>
    <w:p w:rsidR="00F56329" w:rsidRPr="00F56329" w:rsidRDefault="00F56329" w:rsidP="00350389">
      <w:pPr>
        <w:numPr>
          <w:ilvl w:val="1"/>
          <w:numId w:val="43"/>
        </w:numPr>
        <w:rPr>
          <w:rFonts w:asciiTheme="majorHAnsi" w:hAnsiTheme="majorHAnsi"/>
        </w:rPr>
      </w:pPr>
      <w:r w:rsidRPr="00F56329">
        <w:rPr>
          <w:rFonts w:asciiTheme="majorHAnsi" w:hAnsiTheme="majorHAnsi"/>
        </w:rPr>
        <w:t>Multiple facings</w:t>
      </w:r>
    </w:p>
    <w:p w:rsidR="00F56329" w:rsidRPr="00F56329" w:rsidRDefault="00F56329" w:rsidP="00350389">
      <w:pPr>
        <w:numPr>
          <w:ilvl w:val="1"/>
          <w:numId w:val="43"/>
        </w:numPr>
        <w:rPr>
          <w:rFonts w:asciiTheme="majorHAnsi" w:hAnsiTheme="majorHAnsi"/>
        </w:rPr>
      </w:pPr>
      <w:r w:rsidRPr="00F56329">
        <w:rPr>
          <w:rFonts w:asciiTheme="majorHAnsi" w:hAnsiTheme="majorHAnsi"/>
        </w:rPr>
        <w:t>Prime placement</w:t>
      </w:r>
    </w:p>
    <w:p w:rsidR="00F56329" w:rsidRPr="00F56329" w:rsidRDefault="00F56329" w:rsidP="00350389">
      <w:pPr>
        <w:numPr>
          <w:ilvl w:val="1"/>
          <w:numId w:val="43"/>
        </w:numPr>
        <w:rPr>
          <w:rFonts w:asciiTheme="majorHAnsi" w:hAnsiTheme="majorHAnsi"/>
        </w:rPr>
      </w:pPr>
      <w:r w:rsidRPr="00F56329">
        <w:rPr>
          <w:rFonts w:asciiTheme="majorHAnsi" w:hAnsiTheme="majorHAnsi"/>
        </w:rPr>
        <w:t>Signage</w:t>
      </w:r>
    </w:p>
    <w:p w:rsidR="00F56329" w:rsidRPr="00F56329" w:rsidRDefault="00F56329" w:rsidP="00350389">
      <w:pPr>
        <w:numPr>
          <w:ilvl w:val="1"/>
          <w:numId w:val="43"/>
        </w:numPr>
        <w:rPr>
          <w:rFonts w:asciiTheme="majorHAnsi" w:hAnsiTheme="majorHAnsi"/>
        </w:rPr>
      </w:pPr>
      <w:r w:rsidRPr="00F56329">
        <w:rPr>
          <w:rFonts w:asciiTheme="majorHAnsi" w:hAnsiTheme="majorHAnsi"/>
        </w:rPr>
        <w:t>Secondary placement</w:t>
      </w:r>
    </w:p>
    <w:p w:rsidR="00F56329" w:rsidRPr="00F56329" w:rsidRDefault="00F56329" w:rsidP="00350389">
      <w:pPr>
        <w:numPr>
          <w:ilvl w:val="0"/>
          <w:numId w:val="43"/>
        </w:numPr>
        <w:rPr>
          <w:rFonts w:asciiTheme="majorHAnsi" w:hAnsiTheme="majorHAnsi"/>
        </w:rPr>
      </w:pPr>
      <w:r w:rsidRPr="00F56329">
        <w:rPr>
          <w:rFonts w:asciiTheme="majorHAnsi" w:hAnsiTheme="majorHAnsi"/>
        </w:rPr>
        <w:t>Influential for milk</w:t>
      </w:r>
    </w:p>
    <w:p w:rsidR="00F56329" w:rsidRPr="00F56329" w:rsidRDefault="00F56329" w:rsidP="00350389">
      <w:pPr>
        <w:numPr>
          <w:ilvl w:val="1"/>
          <w:numId w:val="43"/>
        </w:numPr>
        <w:rPr>
          <w:rFonts w:asciiTheme="majorHAnsi" w:hAnsiTheme="majorHAnsi"/>
        </w:rPr>
      </w:pPr>
      <w:r w:rsidRPr="00F56329">
        <w:rPr>
          <w:rFonts w:asciiTheme="majorHAnsi" w:hAnsiTheme="majorHAnsi"/>
        </w:rPr>
        <w:t>Skim milk sales were relatively stable in the intervention stores, whereas they declined in control stores</w:t>
      </w:r>
    </w:p>
    <w:p w:rsidR="00F56329" w:rsidRPr="00F56329" w:rsidRDefault="00F56329" w:rsidP="00350389">
      <w:pPr>
        <w:numPr>
          <w:ilvl w:val="1"/>
          <w:numId w:val="43"/>
        </w:numPr>
        <w:rPr>
          <w:rFonts w:asciiTheme="majorHAnsi" w:hAnsiTheme="majorHAnsi"/>
        </w:rPr>
      </w:pPr>
      <w:r w:rsidRPr="00F56329">
        <w:rPr>
          <w:rFonts w:asciiTheme="majorHAnsi" w:hAnsiTheme="majorHAnsi"/>
        </w:rPr>
        <w:t>Sales of 1% milk improved significantly in intervention stores as compared to control stores</w:t>
      </w:r>
    </w:p>
    <w:p w:rsidR="00F56329" w:rsidRPr="00F56329" w:rsidRDefault="00F56329" w:rsidP="00F56329">
      <w:pPr>
        <w:rPr>
          <w:rFonts w:asciiTheme="majorHAnsi" w:hAnsiTheme="majorHAnsi"/>
        </w:rPr>
      </w:pPr>
    </w:p>
    <w:p w:rsidR="00F56329" w:rsidRPr="00F56329" w:rsidRDefault="00F56329" w:rsidP="00F56329">
      <w:pPr>
        <w:rPr>
          <w:rFonts w:asciiTheme="majorHAnsi" w:hAnsiTheme="majorHAnsi"/>
        </w:rPr>
      </w:pPr>
      <w:r w:rsidRPr="00F56329">
        <w:rPr>
          <w:rFonts w:asciiTheme="majorHAnsi" w:hAnsiTheme="majorHAnsi"/>
        </w:rPr>
        <w:t>Systematic Review of Grocery Store/Supermarket Interventions</w:t>
      </w:r>
    </w:p>
    <w:p w:rsidR="00F56329" w:rsidRPr="00F56329" w:rsidRDefault="00F56329" w:rsidP="00350389">
      <w:pPr>
        <w:numPr>
          <w:ilvl w:val="0"/>
          <w:numId w:val="43"/>
        </w:numPr>
        <w:rPr>
          <w:rFonts w:asciiTheme="majorHAnsi" w:hAnsiTheme="majorHAnsi"/>
        </w:rPr>
      </w:pPr>
      <w:r w:rsidRPr="00F56329">
        <w:rPr>
          <w:rFonts w:asciiTheme="majorHAnsi" w:hAnsiTheme="majorHAnsi"/>
        </w:rPr>
        <w:t>Interventions that had sufficient levels of evidence:</w:t>
      </w:r>
    </w:p>
    <w:p w:rsidR="00F56329" w:rsidRPr="00F56329" w:rsidRDefault="00F56329" w:rsidP="00350389">
      <w:pPr>
        <w:numPr>
          <w:ilvl w:val="1"/>
          <w:numId w:val="43"/>
        </w:numPr>
        <w:rPr>
          <w:rFonts w:asciiTheme="majorHAnsi" w:hAnsiTheme="majorHAnsi"/>
        </w:rPr>
      </w:pPr>
      <w:r w:rsidRPr="00F56329">
        <w:rPr>
          <w:rFonts w:asciiTheme="majorHAnsi" w:hAnsiTheme="majorHAnsi"/>
        </w:rPr>
        <w:lastRenderedPageBreak/>
        <w:t>Point of purchase AND promotion and advertising</w:t>
      </w:r>
    </w:p>
    <w:p w:rsidR="00F56329" w:rsidRPr="00F56329" w:rsidRDefault="00F56329" w:rsidP="00350389">
      <w:pPr>
        <w:numPr>
          <w:ilvl w:val="1"/>
          <w:numId w:val="43"/>
        </w:numPr>
        <w:rPr>
          <w:rFonts w:asciiTheme="majorHAnsi" w:hAnsiTheme="majorHAnsi"/>
        </w:rPr>
      </w:pPr>
      <w:r w:rsidRPr="00F56329">
        <w:rPr>
          <w:rFonts w:asciiTheme="majorHAnsi" w:hAnsiTheme="majorHAnsi"/>
        </w:rPr>
        <w:t>Point of purchase AND increased availability of healthy foods AND promotion and advertising</w:t>
      </w:r>
    </w:p>
    <w:p w:rsidR="00F56329" w:rsidRPr="00F56329" w:rsidRDefault="00F56329" w:rsidP="00350389">
      <w:pPr>
        <w:numPr>
          <w:ilvl w:val="1"/>
          <w:numId w:val="43"/>
        </w:numPr>
        <w:rPr>
          <w:rFonts w:asciiTheme="majorHAnsi" w:hAnsiTheme="majorHAnsi"/>
        </w:rPr>
      </w:pPr>
      <w:r w:rsidRPr="00F56329">
        <w:rPr>
          <w:rFonts w:asciiTheme="majorHAnsi" w:hAnsiTheme="majorHAnsi"/>
        </w:rPr>
        <w:t>Point of purchase AND pricing AND increased availability of healthy foods AND promotion and advertising</w:t>
      </w:r>
    </w:p>
    <w:p w:rsidR="00F56329" w:rsidRPr="00F56329" w:rsidRDefault="00F56329" w:rsidP="00350389">
      <w:pPr>
        <w:numPr>
          <w:ilvl w:val="0"/>
          <w:numId w:val="43"/>
        </w:numPr>
        <w:rPr>
          <w:rFonts w:asciiTheme="majorHAnsi" w:hAnsiTheme="majorHAnsi"/>
        </w:rPr>
      </w:pPr>
      <w:r w:rsidRPr="00F56329">
        <w:rPr>
          <w:rFonts w:asciiTheme="majorHAnsi" w:hAnsiTheme="majorHAnsi"/>
        </w:rPr>
        <w:t>Interventions combining demand- and supply-side strategies have sufficient evidence to influence the customers and management toward more healthful purchases</w:t>
      </w:r>
    </w:p>
    <w:p w:rsidR="00EC6626" w:rsidRDefault="00EC6626" w:rsidP="00F56329">
      <w:pPr>
        <w:rPr>
          <w:rFonts w:asciiTheme="majorHAnsi" w:hAnsiTheme="majorHAnsi"/>
        </w:rPr>
      </w:pPr>
    </w:p>
    <w:p w:rsidR="00F14C5E" w:rsidRDefault="00F14C5E" w:rsidP="00F56329">
      <w:pPr>
        <w:rPr>
          <w:rFonts w:asciiTheme="majorHAnsi" w:hAnsiTheme="majorHAnsi"/>
        </w:rPr>
      </w:pPr>
    </w:p>
    <w:p w:rsidR="00F14C5E" w:rsidRDefault="00F14C5E" w:rsidP="00F56329">
      <w:pPr>
        <w:rPr>
          <w:rFonts w:asciiTheme="majorHAnsi" w:hAnsiTheme="majorHAnsi"/>
        </w:rPr>
      </w:pPr>
    </w:p>
    <w:p w:rsidR="00F14C5E" w:rsidRDefault="00F14C5E" w:rsidP="00F56329">
      <w:pPr>
        <w:rPr>
          <w:rFonts w:asciiTheme="majorHAnsi" w:hAnsiTheme="majorHAnsi"/>
        </w:rPr>
      </w:pPr>
    </w:p>
    <w:p w:rsidR="004912C3" w:rsidRPr="00F14C5E" w:rsidRDefault="004912C3" w:rsidP="00F56329">
      <w:pPr>
        <w:rPr>
          <w:rFonts w:asciiTheme="majorHAnsi" w:hAnsiTheme="majorHAnsi"/>
        </w:rPr>
      </w:pPr>
    </w:p>
    <w:sectPr w:rsidR="004912C3" w:rsidRPr="00F14C5E" w:rsidSect="00A3297F">
      <w:footnotePr>
        <w:numFmt w:val="chicago"/>
        <w:numRestart w:val="eachSect"/>
      </w:footnotePr>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9D3" w:rsidRDefault="006D19D3" w:rsidP="00E95995">
      <w:r>
        <w:separator/>
      </w:r>
    </w:p>
  </w:endnote>
  <w:endnote w:type="continuationSeparator" w:id="0">
    <w:p w:rsidR="006D19D3" w:rsidRDefault="006D19D3" w:rsidP="00E95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23" w:rsidRDefault="00EB6823" w:rsidP="00D05EB5">
    <w:pPr>
      <w:pStyle w:val="Footer"/>
      <w:jc w:val="right"/>
    </w:pPr>
    <w:r>
      <w:rPr>
        <w:rStyle w:val="PageNumber"/>
      </w:rPr>
      <w:fldChar w:fldCharType="begin"/>
    </w:r>
    <w:r>
      <w:rPr>
        <w:rStyle w:val="PageNumber"/>
      </w:rPr>
      <w:instrText xml:space="preserve"> PAGE </w:instrText>
    </w:r>
    <w:r>
      <w:rPr>
        <w:rStyle w:val="PageNumber"/>
      </w:rPr>
      <w:fldChar w:fldCharType="separate"/>
    </w:r>
    <w:r w:rsidR="006D34AC">
      <w:rPr>
        <w:rStyle w:val="PageNumber"/>
        <w:noProof/>
      </w:rPr>
      <w:t>35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23" w:rsidRDefault="00EB6823" w:rsidP="00D05EB5">
    <w:pPr>
      <w:pStyle w:val="Footer"/>
      <w:jc w:val="right"/>
    </w:pPr>
    <w:r>
      <w:rPr>
        <w:rStyle w:val="PageNumber"/>
      </w:rPr>
      <w:fldChar w:fldCharType="begin"/>
    </w:r>
    <w:r>
      <w:rPr>
        <w:rStyle w:val="PageNumber"/>
      </w:rPr>
      <w:instrText xml:space="preserve"> PAGE </w:instrText>
    </w:r>
    <w:r>
      <w:rPr>
        <w:rStyle w:val="PageNumber"/>
      </w:rPr>
      <w:fldChar w:fldCharType="separate"/>
    </w:r>
    <w:r w:rsidR="006D34AC">
      <w:rPr>
        <w:rStyle w:val="PageNumber"/>
        <w:noProof/>
      </w:rPr>
      <w:t>39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9D3" w:rsidRDefault="006D19D3" w:rsidP="00E95995">
      <w:r>
        <w:separator/>
      </w:r>
    </w:p>
  </w:footnote>
  <w:footnote w:type="continuationSeparator" w:id="0">
    <w:p w:rsidR="006D19D3" w:rsidRDefault="006D19D3" w:rsidP="00E95995">
      <w:r>
        <w:continuationSeparator/>
      </w:r>
    </w:p>
  </w:footnote>
  <w:footnote w:id="1">
    <w:p w:rsidR="00EB6823" w:rsidRDefault="00EB6823" w:rsidP="00065969">
      <w:pPr>
        <w:pStyle w:val="NoSpacing"/>
      </w:pPr>
      <w:r>
        <w:rPr>
          <w:rStyle w:val="FootnoteReference"/>
        </w:rPr>
        <w:footnoteRef/>
      </w:r>
      <w:r>
        <w:t xml:space="preserve"> </w:t>
      </w:r>
      <w:proofErr w:type="gramStart"/>
      <w:r w:rsidRPr="00431EF6">
        <w:rPr>
          <w:sz w:val="18"/>
        </w:rPr>
        <w:t xml:space="preserve">Powell, L., Slater, S., </w:t>
      </w:r>
      <w:proofErr w:type="spellStart"/>
      <w:r w:rsidRPr="00431EF6">
        <w:rPr>
          <w:sz w:val="18"/>
        </w:rPr>
        <w:t>Mirtcheva</w:t>
      </w:r>
      <w:proofErr w:type="spellEnd"/>
      <w:r w:rsidRPr="00431EF6">
        <w:rPr>
          <w:sz w:val="18"/>
        </w:rPr>
        <w:t xml:space="preserve">, D., </w:t>
      </w:r>
      <w:proofErr w:type="spellStart"/>
      <w:r w:rsidRPr="00431EF6">
        <w:rPr>
          <w:sz w:val="18"/>
        </w:rPr>
        <w:t>Bao</w:t>
      </w:r>
      <w:proofErr w:type="spellEnd"/>
      <w:r w:rsidRPr="00431EF6">
        <w:rPr>
          <w:sz w:val="18"/>
        </w:rPr>
        <w:t xml:space="preserve">, Y., and </w:t>
      </w:r>
      <w:proofErr w:type="spellStart"/>
      <w:r w:rsidRPr="00431EF6">
        <w:rPr>
          <w:sz w:val="18"/>
        </w:rPr>
        <w:t>Chaloupka</w:t>
      </w:r>
      <w:proofErr w:type="spellEnd"/>
      <w:r w:rsidRPr="00431EF6">
        <w:rPr>
          <w:sz w:val="18"/>
        </w:rPr>
        <w:t>, F. “Food Store Availability and Neighborhood Characteristics in the United States.”</w:t>
      </w:r>
      <w:proofErr w:type="gramEnd"/>
      <w:r w:rsidRPr="00431EF6">
        <w:rPr>
          <w:sz w:val="18"/>
        </w:rPr>
        <w:t xml:space="preserve"> </w:t>
      </w:r>
      <w:r w:rsidRPr="00431EF6">
        <w:rPr>
          <w:i/>
          <w:sz w:val="18"/>
        </w:rPr>
        <w:t>American Journal of Preventive Medicine, 44</w:t>
      </w:r>
      <w:r w:rsidRPr="00431EF6">
        <w:rPr>
          <w:sz w:val="18"/>
        </w:rPr>
        <w:t xml:space="preserve"> (2007): 189–195.</w:t>
      </w:r>
    </w:p>
  </w:footnote>
  <w:footnote w:id="2">
    <w:p w:rsidR="00EB6823" w:rsidRDefault="00EB6823">
      <w:pPr>
        <w:pStyle w:val="FootnoteText"/>
      </w:pPr>
      <w:r>
        <w:rPr>
          <w:rStyle w:val="FootnoteReference"/>
        </w:rPr>
        <w:footnoteRef/>
      </w:r>
      <w:r>
        <w:t xml:space="preserve"> </w:t>
      </w:r>
      <w:proofErr w:type="spellStart"/>
      <w:r w:rsidRPr="0098227F">
        <w:rPr>
          <w:sz w:val="18"/>
        </w:rPr>
        <w:t>Bodor</w:t>
      </w:r>
      <w:proofErr w:type="spellEnd"/>
      <w:r w:rsidRPr="0098227F">
        <w:rPr>
          <w:sz w:val="18"/>
        </w:rPr>
        <w:t>, J. N., R</w:t>
      </w:r>
      <w:r>
        <w:rPr>
          <w:sz w:val="18"/>
        </w:rPr>
        <w:t xml:space="preserve">ose, D., Farley, T. A., </w:t>
      </w:r>
      <w:proofErr w:type="spellStart"/>
      <w:r>
        <w:rPr>
          <w:sz w:val="18"/>
        </w:rPr>
        <w:t>Swalm</w:t>
      </w:r>
      <w:proofErr w:type="spellEnd"/>
      <w:r>
        <w:rPr>
          <w:sz w:val="18"/>
        </w:rPr>
        <w:t xml:space="preserve">, </w:t>
      </w:r>
      <w:r w:rsidRPr="0098227F">
        <w:rPr>
          <w:sz w:val="18"/>
        </w:rPr>
        <w:t xml:space="preserve">C., and Scott, </w:t>
      </w:r>
      <w:r>
        <w:rPr>
          <w:sz w:val="18"/>
        </w:rPr>
        <w:t xml:space="preserve">S. K. “Neighborhood Fruit and </w:t>
      </w:r>
      <w:r w:rsidRPr="0098227F">
        <w:rPr>
          <w:sz w:val="18"/>
        </w:rPr>
        <w:t>Vegetable Availabi</w:t>
      </w:r>
      <w:r>
        <w:rPr>
          <w:sz w:val="18"/>
        </w:rPr>
        <w:t xml:space="preserve">lity and Consumption: The Role </w:t>
      </w:r>
      <w:r w:rsidRPr="0098227F">
        <w:rPr>
          <w:sz w:val="18"/>
        </w:rPr>
        <w:t>of Small Food St</w:t>
      </w:r>
      <w:r>
        <w:rPr>
          <w:sz w:val="18"/>
        </w:rPr>
        <w:t xml:space="preserve">ores in an Urban Environment.” </w:t>
      </w:r>
      <w:r w:rsidRPr="0098227F">
        <w:rPr>
          <w:i/>
          <w:sz w:val="18"/>
        </w:rPr>
        <w:t>Public Health Nutrition, 11</w:t>
      </w:r>
      <w:r w:rsidRPr="0098227F">
        <w:rPr>
          <w:sz w:val="18"/>
        </w:rPr>
        <w:t xml:space="preserve"> (2008): 413-420.</w:t>
      </w:r>
    </w:p>
  </w:footnote>
  <w:footnote w:id="3">
    <w:p w:rsidR="00EB6823" w:rsidRPr="006549E7" w:rsidRDefault="00EB6823" w:rsidP="00A82A02">
      <w:pPr>
        <w:ind w:right="-720"/>
        <w:rPr>
          <w:sz w:val="20"/>
          <w:szCs w:val="20"/>
        </w:rPr>
      </w:pPr>
      <w:r>
        <w:rPr>
          <w:rStyle w:val="FootnoteReference"/>
        </w:rPr>
        <w:footnoteRef/>
      </w:r>
      <w:r>
        <w:t xml:space="preserve"> </w:t>
      </w:r>
      <w:r w:rsidRPr="006549E7">
        <w:rPr>
          <w:sz w:val="20"/>
          <w:szCs w:val="20"/>
        </w:rPr>
        <w:t>Your program logo will be added if space permits</w:t>
      </w:r>
      <w:r>
        <w:rPr>
          <w:sz w:val="20"/>
          <w:szCs w:val="20"/>
        </w:rPr>
        <w:t>; t</w:t>
      </w:r>
      <w:r w:rsidRPr="006549E7">
        <w:rPr>
          <w:sz w:val="20"/>
          <w:szCs w:val="20"/>
        </w:rPr>
        <w:t>his will depend on the orientation of the logo.</w:t>
      </w:r>
      <w:r>
        <w:rPr>
          <w:sz w:val="20"/>
          <w:szCs w:val="20"/>
        </w:rPr>
        <w:t xml:space="preserve"> </w:t>
      </w:r>
      <w:r w:rsidRPr="006549E7">
        <w:rPr>
          <w:sz w:val="20"/>
          <w:szCs w:val="20"/>
        </w:rPr>
        <w:t>Some vertically</w:t>
      </w:r>
      <w:r>
        <w:rPr>
          <w:sz w:val="20"/>
          <w:szCs w:val="20"/>
        </w:rPr>
        <w:t>-</w:t>
      </w:r>
      <w:r w:rsidRPr="006549E7">
        <w:rPr>
          <w:sz w:val="20"/>
          <w:szCs w:val="20"/>
        </w:rPr>
        <w:t>oriented logos may not fit in the space, but your community’s program name will always be included.</w:t>
      </w:r>
      <w:r>
        <w:rPr>
          <w:sz w:val="20"/>
          <w:szCs w:val="20"/>
        </w:rPr>
        <w:t xml:space="preserve"> </w:t>
      </w:r>
      <w:r w:rsidRPr="00CA675D">
        <w:rPr>
          <w:i/>
          <w:sz w:val="20"/>
          <w:szCs w:val="20"/>
        </w:rPr>
        <w:t>To ensure use of high resolution files appropriate for printing, please do not attempt to design on your own.</w:t>
      </w:r>
    </w:p>
    <w:p w:rsidR="00EB6823" w:rsidRDefault="00EB6823" w:rsidP="00A82A02">
      <w:pPr>
        <w:ind w:right="-720"/>
      </w:pPr>
    </w:p>
    <w:p w:rsidR="00EB6823" w:rsidRDefault="00EB6823" w:rsidP="00A82A02">
      <w:pPr>
        <w:ind w:right="-7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23" w:rsidRDefault="00EB6823">
    <w:pPr>
      <w:pStyle w:val="Header"/>
    </w:pPr>
    <w:r>
      <w:t>DRAFT HEALTHY MARKET TOOLKIT 9/14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23" w:rsidRDefault="00EB6823" w:rsidP="00DA4BD0">
    <w:pPr>
      <w:pStyle w:val="Header"/>
    </w:pPr>
    <w:r>
      <w:t>DRAFT HEALTHY MARKET TOOLKIT 9/14</w:t>
    </w:r>
  </w:p>
  <w:p w:rsidR="00EB6823" w:rsidRDefault="00EB68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23" w:rsidRDefault="00EB6823">
    <w:pPr>
      <w:pStyle w:val="Header"/>
    </w:pPr>
    <w:r>
      <w:t>DRAFT HEALTHY MARKET TOOLKIT 9/14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23" w:rsidRDefault="00EB6823" w:rsidP="00DA4BD0">
    <w:pPr>
      <w:pStyle w:val="Header"/>
    </w:pPr>
    <w:r>
      <w:t>DRAFT HEALTHY MARKET TOOLKIT 9/14</w:t>
    </w:r>
  </w:p>
  <w:p w:rsidR="00EB6823" w:rsidRDefault="00EB68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3FAE"/>
    <w:multiLevelType w:val="hybridMultilevel"/>
    <w:tmpl w:val="81007A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911B66"/>
    <w:multiLevelType w:val="hybridMultilevel"/>
    <w:tmpl w:val="6EDEBF5A"/>
    <w:lvl w:ilvl="0" w:tplc="D1E620D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2F443E"/>
    <w:multiLevelType w:val="hybridMultilevel"/>
    <w:tmpl w:val="A7C22B4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9082B93"/>
    <w:multiLevelType w:val="hybridMultilevel"/>
    <w:tmpl w:val="AF140D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6D3964"/>
    <w:multiLevelType w:val="hybridMultilevel"/>
    <w:tmpl w:val="F7E2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6B1E48"/>
    <w:multiLevelType w:val="hybridMultilevel"/>
    <w:tmpl w:val="B786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97CC6"/>
    <w:multiLevelType w:val="hybridMultilevel"/>
    <w:tmpl w:val="D53C0EE8"/>
    <w:lvl w:ilvl="0" w:tplc="905A64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C058AE"/>
    <w:multiLevelType w:val="hybridMultilevel"/>
    <w:tmpl w:val="BFA6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355AB1"/>
    <w:multiLevelType w:val="hybridMultilevel"/>
    <w:tmpl w:val="224C1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F443E"/>
    <w:multiLevelType w:val="hybridMultilevel"/>
    <w:tmpl w:val="A1EC5FBA"/>
    <w:lvl w:ilvl="0" w:tplc="04090011">
      <w:start w:val="1"/>
      <w:numFmt w:val="decimal"/>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0">
    <w:nsid w:val="18BE7094"/>
    <w:multiLevelType w:val="hybridMultilevel"/>
    <w:tmpl w:val="2ECA4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BAD677C"/>
    <w:multiLevelType w:val="hybridMultilevel"/>
    <w:tmpl w:val="912C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1205EC"/>
    <w:multiLevelType w:val="hybridMultilevel"/>
    <w:tmpl w:val="C46843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EE31328"/>
    <w:multiLevelType w:val="hybridMultilevel"/>
    <w:tmpl w:val="243EC656"/>
    <w:lvl w:ilvl="0" w:tplc="D1E620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B2514B"/>
    <w:multiLevelType w:val="hybridMultilevel"/>
    <w:tmpl w:val="C40A459C"/>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715753"/>
    <w:multiLevelType w:val="hybridMultilevel"/>
    <w:tmpl w:val="A0BA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FA4A3E"/>
    <w:multiLevelType w:val="hybridMultilevel"/>
    <w:tmpl w:val="D6FE70E6"/>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85910F2"/>
    <w:multiLevelType w:val="hybridMultilevel"/>
    <w:tmpl w:val="920E91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C65FCB"/>
    <w:multiLevelType w:val="hybridMultilevel"/>
    <w:tmpl w:val="4FE2DF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761ADB"/>
    <w:multiLevelType w:val="hybridMultilevel"/>
    <w:tmpl w:val="E9CA87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2AE01849"/>
    <w:multiLevelType w:val="hybridMultilevel"/>
    <w:tmpl w:val="AA82D728"/>
    <w:lvl w:ilvl="0" w:tplc="D1E620D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C305B50"/>
    <w:multiLevelType w:val="hybridMultilevel"/>
    <w:tmpl w:val="8D4035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5B5E6D"/>
    <w:multiLevelType w:val="hybridMultilevel"/>
    <w:tmpl w:val="04C427A2"/>
    <w:lvl w:ilvl="0" w:tplc="D07A959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DD67B0"/>
    <w:multiLevelType w:val="hybridMultilevel"/>
    <w:tmpl w:val="0B98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B75DA6"/>
    <w:multiLevelType w:val="hybridMultilevel"/>
    <w:tmpl w:val="DB668A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205392E"/>
    <w:multiLevelType w:val="hybridMultilevel"/>
    <w:tmpl w:val="A636F92E"/>
    <w:lvl w:ilvl="0" w:tplc="D1E620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26043A8"/>
    <w:multiLevelType w:val="hybridMultilevel"/>
    <w:tmpl w:val="242E6C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9CE44B5"/>
    <w:multiLevelType w:val="hybridMultilevel"/>
    <w:tmpl w:val="1ABC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697998"/>
    <w:multiLevelType w:val="hybridMultilevel"/>
    <w:tmpl w:val="683C4DF4"/>
    <w:lvl w:ilvl="0" w:tplc="04090011">
      <w:start w:val="4"/>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3F51572B"/>
    <w:multiLevelType w:val="hybridMultilevel"/>
    <w:tmpl w:val="95BC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BC03EC"/>
    <w:multiLevelType w:val="hybridMultilevel"/>
    <w:tmpl w:val="5AFCFCAA"/>
    <w:lvl w:ilvl="0" w:tplc="D1E620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2E873FF"/>
    <w:multiLevelType w:val="hybridMultilevel"/>
    <w:tmpl w:val="90F6A242"/>
    <w:lvl w:ilvl="0" w:tplc="D1E620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3EB45EC"/>
    <w:multiLevelType w:val="hybridMultilevel"/>
    <w:tmpl w:val="6518C62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4815C4E"/>
    <w:multiLevelType w:val="hybridMultilevel"/>
    <w:tmpl w:val="B76AEAB4"/>
    <w:lvl w:ilvl="0" w:tplc="D1E620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4B632D8"/>
    <w:multiLevelType w:val="hybridMultilevel"/>
    <w:tmpl w:val="EAAED8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6D7499"/>
    <w:multiLevelType w:val="hybridMultilevel"/>
    <w:tmpl w:val="50F2D1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B8860FF"/>
    <w:multiLevelType w:val="hybridMultilevel"/>
    <w:tmpl w:val="51CC8B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39D73DD"/>
    <w:multiLevelType w:val="hybridMultilevel"/>
    <w:tmpl w:val="7F60EC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6070CCF"/>
    <w:multiLevelType w:val="hybridMultilevel"/>
    <w:tmpl w:val="44DE5554"/>
    <w:lvl w:ilvl="0" w:tplc="D1E620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6DB5AFD"/>
    <w:multiLevelType w:val="hybridMultilevel"/>
    <w:tmpl w:val="01C0991A"/>
    <w:lvl w:ilvl="0" w:tplc="04090011">
      <w:start w:val="1"/>
      <w:numFmt w:val="decimal"/>
      <w:lvlText w:val="%1)"/>
      <w:lvlJc w:val="left"/>
      <w:pPr>
        <w:tabs>
          <w:tab w:val="num" w:pos="720"/>
        </w:tabs>
        <w:ind w:left="720" w:hanging="360"/>
      </w:pPr>
      <w:rPr>
        <w:rFonts w:cs="Times New Roman"/>
      </w:rPr>
    </w:lvl>
    <w:lvl w:ilvl="1" w:tplc="04090011">
      <w:start w:val="1"/>
      <w:numFmt w:val="decimal"/>
      <w:lvlText w:val="%2)"/>
      <w:lvlJc w:val="left"/>
      <w:pPr>
        <w:tabs>
          <w:tab w:val="num" w:pos="720"/>
        </w:tabs>
        <w:ind w:left="72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59E44BA6"/>
    <w:multiLevelType w:val="hybridMultilevel"/>
    <w:tmpl w:val="D6EA59A8"/>
    <w:lvl w:ilvl="0" w:tplc="04090011">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BE34F41"/>
    <w:multiLevelType w:val="hybridMultilevel"/>
    <w:tmpl w:val="31F04B7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nsid w:val="5D2F1658"/>
    <w:multiLevelType w:val="hybridMultilevel"/>
    <w:tmpl w:val="B62A0E2A"/>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60E20792"/>
    <w:multiLevelType w:val="multilevel"/>
    <w:tmpl w:val="14AEC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611A7DEB"/>
    <w:multiLevelType w:val="hybridMultilevel"/>
    <w:tmpl w:val="FA10F7B4"/>
    <w:lvl w:ilvl="0" w:tplc="D1E620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4317618"/>
    <w:multiLevelType w:val="hybridMultilevel"/>
    <w:tmpl w:val="71A40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B325C5"/>
    <w:multiLevelType w:val="hybridMultilevel"/>
    <w:tmpl w:val="C29A0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AD961F3"/>
    <w:multiLevelType w:val="hybridMultilevel"/>
    <w:tmpl w:val="CF52F4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6DCE47A9"/>
    <w:multiLevelType w:val="hybridMultilevel"/>
    <w:tmpl w:val="CFB84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1F3FB2"/>
    <w:multiLevelType w:val="hybridMultilevel"/>
    <w:tmpl w:val="841ED18E"/>
    <w:lvl w:ilvl="0" w:tplc="002AB27E">
      <w:start w:val="1"/>
      <w:numFmt w:val="decimal"/>
      <w:lvlText w:val="%1."/>
      <w:lvlJc w:val="left"/>
      <w:pPr>
        <w:tabs>
          <w:tab w:val="num" w:pos="720"/>
        </w:tabs>
        <w:ind w:left="720" w:hanging="360"/>
      </w:pPr>
      <w:rPr>
        <w:rFonts w:ascii="Cambria" w:hAnsi="Cambria" w:cs="Times New Roman" w:hint="default"/>
        <w:i w:val="0"/>
      </w:rPr>
    </w:lvl>
    <w:lvl w:ilvl="1" w:tplc="0409000F">
      <w:start w:val="1"/>
      <w:numFmt w:val="decimal"/>
      <w:lvlText w:val="%2."/>
      <w:lvlJc w:val="left"/>
      <w:pPr>
        <w:tabs>
          <w:tab w:val="num" w:pos="1440"/>
        </w:tabs>
        <w:ind w:left="1440" w:hanging="360"/>
      </w:pPr>
      <w:rPr>
        <w:rFonts w:cs="Times New Roman" w:hint="default"/>
        <w:i/>
      </w:rPr>
    </w:lvl>
    <w:lvl w:ilvl="2" w:tplc="CE1A46AE">
      <w:start w:val="1"/>
      <w:numFmt w:val="bullet"/>
      <w:lvlText w:val=""/>
      <w:lvlJc w:val="left"/>
      <w:pPr>
        <w:tabs>
          <w:tab w:val="num" w:pos="2340"/>
        </w:tabs>
        <w:ind w:left="2340" w:hanging="360"/>
      </w:pPr>
      <w:rPr>
        <w:rFonts w:ascii="Symbol" w:hAnsi="Symbol" w:hint="default"/>
        <w:i w:val="0"/>
      </w:rPr>
    </w:lvl>
    <w:lvl w:ilvl="3" w:tplc="7BA8441C">
      <w:start w:val="1"/>
      <w:numFmt w:val="decimal"/>
      <w:lvlText w:val="%4)"/>
      <w:lvlJc w:val="left"/>
      <w:pPr>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76AA1F24"/>
    <w:multiLevelType w:val="hybridMultilevel"/>
    <w:tmpl w:val="B4F806B0"/>
    <w:lvl w:ilvl="0" w:tplc="D1E620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6EE5460"/>
    <w:multiLevelType w:val="hybridMultilevel"/>
    <w:tmpl w:val="A86CC07A"/>
    <w:lvl w:ilvl="0" w:tplc="7EF29816">
      <w:start w:val="1"/>
      <w:numFmt w:val="upperRoman"/>
      <w:lvlText w:val="%1)"/>
      <w:lvlJc w:val="left"/>
      <w:pPr>
        <w:ind w:left="1080" w:hanging="72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7D9D52E7"/>
    <w:multiLevelType w:val="hybridMultilevel"/>
    <w:tmpl w:val="4B5EB9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9"/>
  </w:num>
  <w:num w:numId="2">
    <w:abstractNumId w:val="2"/>
  </w:num>
  <w:num w:numId="3">
    <w:abstractNumId w:val="11"/>
  </w:num>
  <w:num w:numId="4">
    <w:abstractNumId w:val="30"/>
  </w:num>
  <w:num w:numId="5">
    <w:abstractNumId w:val="21"/>
  </w:num>
  <w:num w:numId="6">
    <w:abstractNumId w:val="27"/>
  </w:num>
  <w:num w:numId="7">
    <w:abstractNumId w:val="4"/>
  </w:num>
  <w:num w:numId="8">
    <w:abstractNumId w:val="8"/>
  </w:num>
  <w:num w:numId="9">
    <w:abstractNumId w:val="19"/>
  </w:num>
  <w:num w:numId="10">
    <w:abstractNumId w:val="14"/>
  </w:num>
  <w:num w:numId="11">
    <w:abstractNumId w:val="40"/>
  </w:num>
  <w:num w:numId="12">
    <w:abstractNumId w:val="42"/>
  </w:num>
  <w:num w:numId="13">
    <w:abstractNumId w:val="16"/>
  </w:num>
  <w:num w:numId="14">
    <w:abstractNumId w:val="39"/>
  </w:num>
  <w:num w:numId="15">
    <w:abstractNumId w:val="12"/>
  </w:num>
  <w:num w:numId="16">
    <w:abstractNumId w:val="52"/>
  </w:num>
  <w:num w:numId="17">
    <w:abstractNumId w:val="35"/>
  </w:num>
  <w:num w:numId="18">
    <w:abstractNumId w:val="13"/>
  </w:num>
  <w:num w:numId="19">
    <w:abstractNumId w:val="41"/>
  </w:num>
  <w:num w:numId="20">
    <w:abstractNumId w:val="38"/>
  </w:num>
  <w:num w:numId="21">
    <w:abstractNumId w:val="1"/>
  </w:num>
  <w:num w:numId="22">
    <w:abstractNumId w:val="25"/>
  </w:num>
  <w:num w:numId="23">
    <w:abstractNumId w:val="50"/>
  </w:num>
  <w:num w:numId="24">
    <w:abstractNumId w:val="33"/>
  </w:num>
  <w:num w:numId="25">
    <w:abstractNumId w:val="31"/>
  </w:num>
  <w:num w:numId="26">
    <w:abstractNumId w:val="20"/>
  </w:num>
  <w:num w:numId="27">
    <w:abstractNumId w:val="18"/>
  </w:num>
  <w:num w:numId="28">
    <w:abstractNumId w:val="24"/>
  </w:num>
  <w:num w:numId="29">
    <w:abstractNumId w:val="32"/>
  </w:num>
  <w:num w:numId="30">
    <w:abstractNumId w:val="37"/>
  </w:num>
  <w:num w:numId="31">
    <w:abstractNumId w:val="3"/>
  </w:num>
  <w:num w:numId="32">
    <w:abstractNumId w:val="0"/>
  </w:num>
  <w:num w:numId="33">
    <w:abstractNumId w:val="9"/>
  </w:num>
  <w:num w:numId="34">
    <w:abstractNumId w:val="28"/>
  </w:num>
  <w:num w:numId="35">
    <w:abstractNumId w:val="44"/>
  </w:num>
  <w:num w:numId="36">
    <w:abstractNumId w:val="51"/>
  </w:num>
  <w:num w:numId="37">
    <w:abstractNumId w:val="47"/>
  </w:num>
  <w:num w:numId="38">
    <w:abstractNumId w:val="10"/>
  </w:num>
  <w:num w:numId="39">
    <w:abstractNumId w:val="46"/>
  </w:num>
  <w:num w:numId="40">
    <w:abstractNumId w:val="36"/>
  </w:num>
  <w:num w:numId="41">
    <w:abstractNumId w:val="34"/>
  </w:num>
  <w:num w:numId="42">
    <w:abstractNumId w:val="17"/>
  </w:num>
  <w:num w:numId="43">
    <w:abstractNumId w:val="26"/>
  </w:num>
  <w:num w:numId="44">
    <w:abstractNumId w:val="22"/>
  </w:num>
  <w:num w:numId="45">
    <w:abstractNumId w:val="23"/>
  </w:num>
  <w:num w:numId="46">
    <w:abstractNumId w:val="29"/>
  </w:num>
  <w:num w:numId="47">
    <w:abstractNumId w:val="7"/>
  </w:num>
  <w:num w:numId="48">
    <w:abstractNumId w:val="15"/>
  </w:num>
  <w:num w:numId="49">
    <w:abstractNumId w:val="48"/>
  </w:num>
  <w:num w:numId="50">
    <w:abstractNumId w:val="45"/>
  </w:num>
  <w:num w:numId="51">
    <w:abstractNumId w:val="6"/>
  </w:num>
  <w:num w:numId="52">
    <w:abstractNumId w:val="43"/>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995"/>
    <w:rsid w:val="0000135F"/>
    <w:rsid w:val="00001A60"/>
    <w:rsid w:val="00003AC8"/>
    <w:rsid w:val="00004EAA"/>
    <w:rsid w:val="00015718"/>
    <w:rsid w:val="00021120"/>
    <w:rsid w:val="00024B1F"/>
    <w:rsid w:val="000259A3"/>
    <w:rsid w:val="00026230"/>
    <w:rsid w:val="000446AF"/>
    <w:rsid w:val="000610B4"/>
    <w:rsid w:val="00063999"/>
    <w:rsid w:val="00065969"/>
    <w:rsid w:val="00070F70"/>
    <w:rsid w:val="000715AB"/>
    <w:rsid w:val="00076EF8"/>
    <w:rsid w:val="000816E6"/>
    <w:rsid w:val="00082472"/>
    <w:rsid w:val="0009577A"/>
    <w:rsid w:val="000B522E"/>
    <w:rsid w:val="000C1CAB"/>
    <w:rsid w:val="000C227B"/>
    <w:rsid w:val="000C6F36"/>
    <w:rsid w:val="000D5BF1"/>
    <w:rsid w:val="000E6C86"/>
    <w:rsid w:val="0011568C"/>
    <w:rsid w:val="00122B4E"/>
    <w:rsid w:val="00124202"/>
    <w:rsid w:val="00125EF9"/>
    <w:rsid w:val="00127C42"/>
    <w:rsid w:val="00130720"/>
    <w:rsid w:val="0013693E"/>
    <w:rsid w:val="00142702"/>
    <w:rsid w:val="00145D1B"/>
    <w:rsid w:val="00165B51"/>
    <w:rsid w:val="0019616F"/>
    <w:rsid w:val="001A2B98"/>
    <w:rsid w:val="001A3717"/>
    <w:rsid w:val="001A66D0"/>
    <w:rsid w:val="001A69CE"/>
    <w:rsid w:val="001A6D10"/>
    <w:rsid w:val="001B1E6C"/>
    <w:rsid w:val="001C6D6D"/>
    <w:rsid w:val="001E283B"/>
    <w:rsid w:val="001E5F67"/>
    <w:rsid w:val="001F1ADE"/>
    <w:rsid w:val="001F1D0F"/>
    <w:rsid w:val="001F6A81"/>
    <w:rsid w:val="002078E7"/>
    <w:rsid w:val="002179AD"/>
    <w:rsid w:val="0022017D"/>
    <w:rsid w:val="00220C06"/>
    <w:rsid w:val="0022177A"/>
    <w:rsid w:val="00222B30"/>
    <w:rsid w:val="0023183B"/>
    <w:rsid w:val="00231D0F"/>
    <w:rsid w:val="0023462C"/>
    <w:rsid w:val="0023742C"/>
    <w:rsid w:val="00260CC6"/>
    <w:rsid w:val="00261239"/>
    <w:rsid w:val="002714F7"/>
    <w:rsid w:val="0027166E"/>
    <w:rsid w:val="002735D5"/>
    <w:rsid w:val="00275444"/>
    <w:rsid w:val="0027574E"/>
    <w:rsid w:val="00287880"/>
    <w:rsid w:val="00290678"/>
    <w:rsid w:val="00293A98"/>
    <w:rsid w:val="002957DF"/>
    <w:rsid w:val="002A5D55"/>
    <w:rsid w:val="002A5E8B"/>
    <w:rsid w:val="002B16AA"/>
    <w:rsid w:val="002B28B8"/>
    <w:rsid w:val="002B5745"/>
    <w:rsid w:val="002B71FC"/>
    <w:rsid w:val="002C7B84"/>
    <w:rsid w:val="002D4A8D"/>
    <w:rsid w:val="002F0D06"/>
    <w:rsid w:val="003029E5"/>
    <w:rsid w:val="00307331"/>
    <w:rsid w:val="00326A1F"/>
    <w:rsid w:val="0033669C"/>
    <w:rsid w:val="003428A8"/>
    <w:rsid w:val="00342A19"/>
    <w:rsid w:val="003443D6"/>
    <w:rsid w:val="00346144"/>
    <w:rsid w:val="003479BD"/>
    <w:rsid w:val="00350389"/>
    <w:rsid w:val="003536A8"/>
    <w:rsid w:val="00353CBA"/>
    <w:rsid w:val="003541AF"/>
    <w:rsid w:val="00370403"/>
    <w:rsid w:val="00371C6F"/>
    <w:rsid w:val="003721B3"/>
    <w:rsid w:val="00372806"/>
    <w:rsid w:val="00380215"/>
    <w:rsid w:val="00382214"/>
    <w:rsid w:val="003828B9"/>
    <w:rsid w:val="00392DC4"/>
    <w:rsid w:val="00393A49"/>
    <w:rsid w:val="00395CBF"/>
    <w:rsid w:val="00396156"/>
    <w:rsid w:val="003A27EE"/>
    <w:rsid w:val="003B384D"/>
    <w:rsid w:val="003B4788"/>
    <w:rsid w:val="003C4498"/>
    <w:rsid w:val="003C7AC3"/>
    <w:rsid w:val="003D4035"/>
    <w:rsid w:val="003D41CE"/>
    <w:rsid w:val="003D670E"/>
    <w:rsid w:val="003D7043"/>
    <w:rsid w:val="003E6A9D"/>
    <w:rsid w:val="00402F18"/>
    <w:rsid w:val="004059C6"/>
    <w:rsid w:val="004123E1"/>
    <w:rsid w:val="00413729"/>
    <w:rsid w:val="00431EF6"/>
    <w:rsid w:val="00433D90"/>
    <w:rsid w:val="00443FDE"/>
    <w:rsid w:val="00445B43"/>
    <w:rsid w:val="00465811"/>
    <w:rsid w:val="004912C3"/>
    <w:rsid w:val="00493600"/>
    <w:rsid w:val="004A1DA0"/>
    <w:rsid w:val="004A28E5"/>
    <w:rsid w:val="004A3361"/>
    <w:rsid w:val="004B2F67"/>
    <w:rsid w:val="004B69DB"/>
    <w:rsid w:val="004E54D2"/>
    <w:rsid w:val="005202FA"/>
    <w:rsid w:val="005219B9"/>
    <w:rsid w:val="00521E6A"/>
    <w:rsid w:val="00521FC0"/>
    <w:rsid w:val="005360B1"/>
    <w:rsid w:val="00537028"/>
    <w:rsid w:val="00543E3C"/>
    <w:rsid w:val="005447E4"/>
    <w:rsid w:val="005456C6"/>
    <w:rsid w:val="00550781"/>
    <w:rsid w:val="005510B6"/>
    <w:rsid w:val="00560776"/>
    <w:rsid w:val="00567EE8"/>
    <w:rsid w:val="005708CF"/>
    <w:rsid w:val="005710F9"/>
    <w:rsid w:val="005724F8"/>
    <w:rsid w:val="00577C5A"/>
    <w:rsid w:val="00584D98"/>
    <w:rsid w:val="00586B6C"/>
    <w:rsid w:val="005908A7"/>
    <w:rsid w:val="00593663"/>
    <w:rsid w:val="005A20CC"/>
    <w:rsid w:val="005A592E"/>
    <w:rsid w:val="005B259A"/>
    <w:rsid w:val="005B4123"/>
    <w:rsid w:val="005C7856"/>
    <w:rsid w:val="005D02A9"/>
    <w:rsid w:val="005E0265"/>
    <w:rsid w:val="005E263A"/>
    <w:rsid w:val="005E394E"/>
    <w:rsid w:val="005E4EB8"/>
    <w:rsid w:val="005E6155"/>
    <w:rsid w:val="005E7083"/>
    <w:rsid w:val="005F0501"/>
    <w:rsid w:val="005F61CC"/>
    <w:rsid w:val="00605818"/>
    <w:rsid w:val="00606597"/>
    <w:rsid w:val="00610C31"/>
    <w:rsid w:val="00612862"/>
    <w:rsid w:val="006349DD"/>
    <w:rsid w:val="00643078"/>
    <w:rsid w:val="006549E7"/>
    <w:rsid w:val="00655C68"/>
    <w:rsid w:val="006600EF"/>
    <w:rsid w:val="0066291B"/>
    <w:rsid w:val="006706AB"/>
    <w:rsid w:val="006B04CF"/>
    <w:rsid w:val="006B0840"/>
    <w:rsid w:val="006B0CBF"/>
    <w:rsid w:val="006B646E"/>
    <w:rsid w:val="006C2CA5"/>
    <w:rsid w:val="006C415C"/>
    <w:rsid w:val="006D12A0"/>
    <w:rsid w:val="006D19D3"/>
    <w:rsid w:val="006D3007"/>
    <w:rsid w:val="006D34AC"/>
    <w:rsid w:val="006D37B6"/>
    <w:rsid w:val="006D7A1A"/>
    <w:rsid w:val="006E240F"/>
    <w:rsid w:val="006F34EB"/>
    <w:rsid w:val="00701D70"/>
    <w:rsid w:val="007031ED"/>
    <w:rsid w:val="00705B18"/>
    <w:rsid w:val="00720C70"/>
    <w:rsid w:val="007260CF"/>
    <w:rsid w:val="00726DB9"/>
    <w:rsid w:val="00726DC3"/>
    <w:rsid w:val="00732192"/>
    <w:rsid w:val="0073639C"/>
    <w:rsid w:val="00736AD0"/>
    <w:rsid w:val="00740175"/>
    <w:rsid w:val="007537ED"/>
    <w:rsid w:val="0075786C"/>
    <w:rsid w:val="0078270C"/>
    <w:rsid w:val="00785D6A"/>
    <w:rsid w:val="00787266"/>
    <w:rsid w:val="00790368"/>
    <w:rsid w:val="007A07BA"/>
    <w:rsid w:val="007A5A29"/>
    <w:rsid w:val="007B2E31"/>
    <w:rsid w:val="007B569A"/>
    <w:rsid w:val="007C4F1B"/>
    <w:rsid w:val="007D18DA"/>
    <w:rsid w:val="007D1C7F"/>
    <w:rsid w:val="007D3EEF"/>
    <w:rsid w:val="007D6170"/>
    <w:rsid w:val="007E0795"/>
    <w:rsid w:val="007E79D2"/>
    <w:rsid w:val="007F0793"/>
    <w:rsid w:val="007F35D7"/>
    <w:rsid w:val="008017F2"/>
    <w:rsid w:val="00811522"/>
    <w:rsid w:val="00813FA4"/>
    <w:rsid w:val="00821B3D"/>
    <w:rsid w:val="00827B1F"/>
    <w:rsid w:val="0083242F"/>
    <w:rsid w:val="00850C80"/>
    <w:rsid w:val="00853393"/>
    <w:rsid w:val="00865C16"/>
    <w:rsid w:val="00867A88"/>
    <w:rsid w:val="008731E3"/>
    <w:rsid w:val="008761EF"/>
    <w:rsid w:val="008804C5"/>
    <w:rsid w:val="00882244"/>
    <w:rsid w:val="00883E81"/>
    <w:rsid w:val="00885CDB"/>
    <w:rsid w:val="00893E6B"/>
    <w:rsid w:val="00895DB0"/>
    <w:rsid w:val="00897C31"/>
    <w:rsid w:val="008B7654"/>
    <w:rsid w:val="008C1038"/>
    <w:rsid w:val="008C5AD5"/>
    <w:rsid w:val="008D17C2"/>
    <w:rsid w:val="008D6F7C"/>
    <w:rsid w:val="008D7E98"/>
    <w:rsid w:val="008E13D2"/>
    <w:rsid w:val="008E4CBD"/>
    <w:rsid w:val="008E66A4"/>
    <w:rsid w:val="0090051B"/>
    <w:rsid w:val="00901FB1"/>
    <w:rsid w:val="00904765"/>
    <w:rsid w:val="00906D3E"/>
    <w:rsid w:val="009076D9"/>
    <w:rsid w:val="00914C85"/>
    <w:rsid w:val="00931984"/>
    <w:rsid w:val="0093685E"/>
    <w:rsid w:val="00943721"/>
    <w:rsid w:val="0095251C"/>
    <w:rsid w:val="009621BE"/>
    <w:rsid w:val="009645C9"/>
    <w:rsid w:val="009738B3"/>
    <w:rsid w:val="0097547E"/>
    <w:rsid w:val="00975BFA"/>
    <w:rsid w:val="00977C47"/>
    <w:rsid w:val="00980BEB"/>
    <w:rsid w:val="0098227F"/>
    <w:rsid w:val="009827BD"/>
    <w:rsid w:val="00984A3D"/>
    <w:rsid w:val="0099725C"/>
    <w:rsid w:val="009A5E05"/>
    <w:rsid w:val="009A66AE"/>
    <w:rsid w:val="009B11F0"/>
    <w:rsid w:val="009B15FB"/>
    <w:rsid w:val="009B6F54"/>
    <w:rsid w:val="009C2EFF"/>
    <w:rsid w:val="009E2201"/>
    <w:rsid w:val="00A06FD6"/>
    <w:rsid w:val="00A144CC"/>
    <w:rsid w:val="00A14514"/>
    <w:rsid w:val="00A153C1"/>
    <w:rsid w:val="00A17514"/>
    <w:rsid w:val="00A23371"/>
    <w:rsid w:val="00A3297F"/>
    <w:rsid w:val="00A34B41"/>
    <w:rsid w:val="00A3659B"/>
    <w:rsid w:val="00A4137D"/>
    <w:rsid w:val="00A45F9F"/>
    <w:rsid w:val="00A50E39"/>
    <w:rsid w:val="00A62894"/>
    <w:rsid w:val="00A660FC"/>
    <w:rsid w:val="00A82A02"/>
    <w:rsid w:val="00A86463"/>
    <w:rsid w:val="00A91D1F"/>
    <w:rsid w:val="00A92ACA"/>
    <w:rsid w:val="00A942D3"/>
    <w:rsid w:val="00A95B62"/>
    <w:rsid w:val="00AA2648"/>
    <w:rsid w:val="00AA4461"/>
    <w:rsid w:val="00AA63B6"/>
    <w:rsid w:val="00AB3016"/>
    <w:rsid w:val="00AB6F5E"/>
    <w:rsid w:val="00AC3E19"/>
    <w:rsid w:val="00AD05AF"/>
    <w:rsid w:val="00AD76D5"/>
    <w:rsid w:val="00AE088E"/>
    <w:rsid w:val="00AF0861"/>
    <w:rsid w:val="00AF4FD3"/>
    <w:rsid w:val="00B0074A"/>
    <w:rsid w:val="00B0113D"/>
    <w:rsid w:val="00B1088D"/>
    <w:rsid w:val="00B10D3A"/>
    <w:rsid w:val="00B143C0"/>
    <w:rsid w:val="00B17D64"/>
    <w:rsid w:val="00B20D32"/>
    <w:rsid w:val="00B215D2"/>
    <w:rsid w:val="00B22ED5"/>
    <w:rsid w:val="00B4390A"/>
    <w:rsid w:val="00B43C2B"/>
    <w:rsid w:val="00B44EF2"/>
    <w:rsid w:val="00B51145"/>
    <w:rsid w:val="00B54360"/>
    <w:rsid w:val="00B62AC7"/>
    <w:rsid w:val="00B70C00"/>
    <w:rsid w:val="00B75EC3"/>
    <w:rsid w:val="00B9193A"/>
    <w:rsid w:val="00BB011B"/>
    <w:rsid w:val="00BB01F9"/>
    <w:rsid w:val="00BB1FF8"/>
    <w:rsid w:val="00BB398F"/>
    <w:rsid w:val="00BB5523"/>
    <w:rsid w:val="00BD07E3"/>
    <w:rsid w:val="00BD6852"/>
    <w:rsid w:val="00BF1EC2"/>
    <w:rsid w:val="00BF6084"/>
    <w:rsid w:val="00C0061A"/>
    <w:rsid w:val="00C041B6"/>
    <w:rsid w:val="00C06A26"/>
    <w:rsid w:val="00C2107A"/>
    <w:rsid w:val="00C2354E"/>
    <w:rsid w:val="00C34316"/>
    <w:rsid w:val="00C479B0"/>
    <w:rsid w:val="00C6349E"/>
    <w:rsid w:val="00C643C5"/>
    <w:rsid w:val="00C74A5A"/>
    <w:rsid w:val="00C8205E"/>
    <w:rsid w:val="00C8308B"/>
    <w:rsid w:val="00C9282E"/>
    <w:rsid w:val="00C93872"/>
    <w:rsid w:val="00C96486"/>
    <w:rsid w:val="00CA19EC"/>
    <w:rsid w:val="00CA675D"/>
    <w:rsid w:val="00CA69DB"/>
    <w:rsid w:val="00CB0E8D"/>
    <w:rsid w:val="00CB4CCB"/>
    <w:rsid w:val="00CB64E3"/>
    <w:rsid w:val="00CC2719"/>
    <w:rsid w:val="00CD0678"/>
    <w:rsid w:val="00CD1065"/>
    <w:rsid w:val="00CD1ECF"/>
    <w:rsid w:val="00CD1FAC"/>
    <w:rsid w:val="00CD24CB"/>
    <w:rsid w:val="00CD4638"/>
    <w:rsid w:val="00CF2421"/>
    <w:rsid w:val="00CF2E24"/>
    <w:rsid w:val="00CF6639"/>
    <w:rsid w:val="00D052F3"/>
    <w:rsid w:val="00D05EB5"/>
    <w:rsid w:val="00D144DE"/>
    <w:rsid w:val="00D16B59"/>
    <w:rsid w:val="00D23F25"/>
    <w:rsid w:val="00D30193"/>
    <w:rsid w:val="00D3626A"/>
    <w:rsid w:val="00D4369D"/>
    <w:rsid w:val="00D47E87"/>
    <w:rsid w:val="00D5348F"/>
    <w:rsid w:val="00D54CB4"/>
    <w:rsid w:val="00D60CBF"/>
    <w:rsid w:val="00D71A44"/>
    <w:rsid w:val="00D821D5"/>
    <w:rsid w:val="00DA1683"/>
    <w:rsid w:val="00DA4BD0"/>
    <w:rsid w:val="00DB1CDB"/>
    <w:rsid w:val="00DD0F39"/>
    <w:rsid w:val="00DE1279"/>
    <w:rsid w:val="00DE4139"/>
    <w:rsid w:val="00DF193E"/>
    <w:rsid w:val="00DF7459"/>
    <w:rsid w:val="00E040B2"/>
    <w:rsid w:val="00E2081C"/>
    <w:rsid w:val="00E272BA"/>
    <w:rsid w:val="00E32A96"/>
    <w:rsid w:val="00E42A9B"/>
    <w:rsid w:val="00E4393E"/>
    <w:rsid w:val="00E45FDD"/>
    <w:rsid w:val="00E4646E"/>
    <w:rsid w:val="00E54B6B"/>
    <w:rsid w:val="00E570A7"/>
    <w:rsid w:val="00E67116"/>
    <w:rsid w:val="00E73BEE"/>
    <w:rsid w:val="00E74772"/>
    <w:rsid w:val="00E8293F"/>
    <w:rsid w:val="00E95995"/>
    <w:rsid w:val="00E95BF2"/>
    <w:rsid w:val="00EA4E29"/>
    <w:rsid w:val="00EA7C19"/>
    <w:rsid w:val="00EB3309"/>
    <w:rsid w:val="00EB52AF"/>
    <w:rsid w:val="00EB6823"/>
    <w:rsid w:val="00EC30D6"/>
    <w:rsid w:val="00EC6626"/>
    <w:rsid w:val="00EC69A8"/>
    <w:rsid w:val="00ED1E66"/>
    <w:rsid w:val="00ED454F"/>
    <w:rsid w:val="00EE23E6"/>
    <w:rsid w:val="00EF435A"/>
    <w:rsid w:val="00F02F22"/>
    <w:rsid w:val="00F03151"/>
    <w:rsid w:val="00F05473"/>
    <w:rsid w:val="00F14AE7"/>
    <w:rsid w:val="00F14C5E"/>
    <w:rsid w:val="00F17FBA"/>
    <w:rsid w:val="00F22044"/>
    <w:rsid w:val="00F25F32"/>
    <w:rsid w:val="00F40767"/>
    <w:rsid w:val="00F41BF2"/>
    <w:rsid w:val="00F43708"/>
    <w:rsid w:val="00F45DDC"/>
    <w:rsid w:val="00F45DF5"/>
    <w:rsid w:val="00F45EC8"/>
    <w:rsid w:val="00F5064D"/>
    <w:rsid w:val="00F56329"/>
    <w:rsid w:val="00F60678"/>
    <w:rsid w:val="00F615E5"/>
    <w:rsid w:val="00F65A34"/>
    <w:rsid w:val="00F66900"/>
    <w:rsid w:val="00F76C81"/>
    <w:rsid w:val="00F81FF0"/>
    <w:rsid w:val="00F8648C"/>
    <w:rsid w:val="00FD15E1"/>
    <w:rsid w:val="00FD2472"/>
    <w:rsid w:val="00FD2948"/>
    <w:rsid w:val="00FE4E38"/>
    <w:rsid w:val="00FF6835"/>
    <w:rsid w:val="00FF7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45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95995"/>
    <w:pPr>
      <w:tabs>
        <w:tab w:val="center" w:pos="4320"/>
        <w:tab w:val="right" w:pos="8640"/>
      </w:tabs>
    </w:pPr>
  </w:style>
  <w:style w:type="character" w:customStyle="1" w:styleId="HeaderChar">
    <w:name w:val="Header Char"/>
    <w:basedOn w:val="DefaultParagraphFont"/>
    <w:link w:val="Header"/>
    <w:uiPriority w:val="99"/>
    <w:locked/>
    <w:rsid w:val="00E95995"/>
    <w:rPr>
      <w:rFonts w:cs="Times New Roman"/>
    </w:rPr>
  </w:style>
  <w:style w:type="paragraph" w:styleId="Footer">
    <w:name w:val="footer"/>
    <w:basedOn w:val="Normal"/>
    <w:link w:val="FooterChar"/>
    <w:uiPriority w:val="99"/>
    <w:rsid w:val="00E95995"/>
    <w:pPr>
      <w:tabs>
        <w:tab w:val="center" w:pos="4320"/>
        <w:tab w:val="right" w:pos="8640"/>
      </w:tabs>
    </w:pPr>
  </w:style>
  <w:style w:type="character" w:customStyle="1" w:styleId="FooterChar">
    <w:name w:val="Footer Char"/>
    <w:basedOn w:val="DefaultParagraphFont"/>
    <w:link w:val="Footer"/>
    <w:uiPriority w:val="99"/>
    <w:locked/>
    <w:rsid w:val="00E95995"/>
    <w:rPr>
      <w:rFonts w:cs="Times New Roman"/>
    </w:rPr>
  </w:style>
  <w:style w:type="character" w:styleId="Hyperlink">
    <w:name w:val="Hyperlink"/>
    <w:basedOn w:val="DefaultParagraphFont"/>
    <w:uiPriority w:val="99"/>
    <w:rsid w:val="00B43C2B"/>
    <w:rPr>
      <w:rFonts w:cs="Times New Roman"/>
      <w:color w:val="0000FF"/>
      <w:u w:val="single"/>
    </w:rPr>
  </w:style>
  <w:style w:type="character" w:styleId="PageNumber">
    <w:name w:val="page number"/>
    <w:basedOn w:val="DefaultParagraphFont"/>
    <w:uiPriority w:val="99"/>
    <w:semiHidden/>
    <w:rsid w:val="00D05EB5"/>
    <w:rPr>
      <w:rFonts w:cs="Times New Roman"/>
    </w:rPr>
  </w:style>
  <w:style w:type="paragraph" w:styleId="ListParagraph">
    <w:name w:val="List Paragraph"/>
    <w:basedOn w:val="Normal"/>
    <w:uiPriority w:val="34"/>
    <w:qFormat/>
    <w:rsid w:val="00003AC8"/>
    <w:pPr>
      <w:ind w:left="720"/>
      <w:contextualSpacing/>
    </w:pPr>
    <w:rPr>
      <w:rFonts w:ascii="Times New Roman" w:hAnsi="Times New Roman"/>
    </w:rPr>
  </w:style>
  <w:style w:type="paragraph" w:styleId="BalloonText">
    <w:name w:val="Balloon Text"/>
    <w:basedOn w:val="Normal"/>
    <w:link w:val="BalloonTextChar"/>
    <w:uiPriority w:val="99"/>
    <w:semiHidden/>
    <w:rsid w:val="006D7A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D7A1A"/>
    <w:rPr>
      <w:rFonts w:ascii="Lucida Grande" w:hAnsi="Lucida Grande" w:cs="Lucida Grande"/>
      <w:sz w:val="18"/>
      <w:szCs w:val="18"/>
    </w:rPr>
  </w:style>
  <w:style w:type="character" w:styleId="FollowedHyperlink">
    <w:name w:val="FollowedHyperlink"/>
    <w:basedOn w:val="DefaultParagraphFont"/>
    <w:uiPriority w:val="99"/>
    <w:semiHidden/>
    <w:rsid w:val="00C2107A"/>
    <w:rPr>
      <w:rFonts w:cs="Times New Roman"/>
      <w:color w:val="800080"/>
      <w:u w:val="single"/>
    </w:rPr>
  </w:style>
  <w:style w:type="paragraph" w:styleId="FootnoteText">
    <w:name w:val="footnote text"/>
    <w:basedOn w:val="Normal"/>
    <w:link w:val="FootnoteTextChar"/>
    <w:uiPriority w:val="99"/>
    <w:semiHidden/>
    <w:rsid w:val="00FF723C"/>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FF723C"/>
    <w:rPr>
      <w:rFonts w:ascii="Times New Roman" w:hAnsi="Times New Roman" w:cs="Times New Roman"/>
      <w:sz w:val="20"/>
      <w:szCs w:val="20"/>
    </w:rPr>
  </w:style>
  <w:style w:type="character" w:styleId="FootnoteReference">
    <w:name w:val="footnote reference"/>
    <w:basedOn w:val="DefaultParagraphFont"/>
    <w:uiPriority w:val="99"/>
    <w:semiHidden/>
    <w:rsid w:val="00FF723C"/>
    <w:rPr>
      <w:rFonts w:cs="Times New Roman"/>
      <w:vertAlign w:val="superscript"/>
    </w:rPr>
  </w:style>
  <w:style w:type="paragraph" w:styleId="NormalWeb">
    <w:name w:val="Normal (Web)"/>
    <w:basedOn w:val="Normal"/>
    <w:uiPriority w:val="99"/>
    <w:rsid w:val="00FF723C"/>
    <w:pPr>
      <w:spacing w:before="100" w:beforeAutospacing="1" w:after="100" w:afterAutospacing="1"/>
    </w:pPr>
    <w:rPr>
      <w:rFonts w:ascii="Times New Roman" w:hAnsi="Times New Roman"/>
    </w:rPr>
  </w:style>
  <w:style w:type="paragraph" w:styleId="NoSpacing">
    <w:name w:val="No Spacing"/>
    <w:uiPriority w:val="1"/>
    <w:qFormat/>
    <w:rsid w:val="00A82A02"/>
    <w:rPr>
      <w:rFonts w:ascii="Calibri" w:hAnsi="Calibri"/>
    </w:rPr>
  </w:style>
  <w:style w:type="character" w:styleId="CommentReference">
    <w:name w:val="annotation reference"/>
    <w:basedOn w:val="DefaultParagraphFont"/>
    <w:uiPriority w:val="99"/>
    <w:semiHidden/>
    <w:rsid w:val="008731E3"/>
    <w:rPr>
      <w:rFonts w:cs="Times New Roman"/>
      <w:sz w:val="18"/>
      <w:szCs w:val="18"/>
    </w:rPr>
  </w:style>
  <w:style w:type="paragraph" w:styleId="CommentText">
    <w:name w:val="annotation text"/>
    <w:basedOn w:val="Normal"/>
    <w:link w:val="CommentTextChar"/>
    <w:uiPriority w:val="99"/>
    <w:semiHidden/>
    <w:rsid w:val="008731E3"/>
  </w:style>
  <w:style w:type="character" w:customStyle="1" w:styleId="CommentTextChar">
    <w:name w:val="Comment Text Char"/>
    <w:basedOn w:val="DefaultParagraphFont"/>
    <w:link w:val="CommentText"/>
    <w:uiPriority w:val="99"/>
    <w:semiHidden/>
    <w:locked/>
    <w:rsid w:val="008731E3"/>
    <w:rPr>
      <w:rFonts w:cs="Times New Roman"/>
    </w:rPr>
  </w:style>
  <w:style w:type="paragraph" w:styleId="CommentSubject">
    <w:name w:val="annotation subject"/>
    <w:basedOn w:val="CommentText"/>
    <w:next w:val="CommentText"/>
    <w:link w:val="CommentSubjectChar"/>
    <w:uiPriority w:val="99"/>
    <w:semiHidden/>
    <w:rsid w:val="008731E3"/>
    <w:rPr>
      <w:b/>
      <w:bCs/>
      <w:sz w:val="20"/>
      <w:szCs w:val="20"/>
    </w:rPr>
  </w:style>
  <w:style w:type="character" w:customStyle="1" w:styleId="CommentSubjectChar">
    <w:name w:val="Comment Subject Char"/>
    <w:basedOn w:val="CommentTextChar"/>
    <w:link w:val="CommentSubject"/>
    <w:uiPriority w:val="99"/>
    <w:semiHidden/>
    <w:locked/>
    <w:rsid w:val="008731E3"/>
    <w:rPr>
      <w:rFonts w:cs="Times New Roman"/>
      <w:b/>
      <w:bCs/>
      <w:sz w:val="20"/>
      <w:szCs w:val="20"/>
    </w:rPr>
  </w:style>
  <w:style w:type="paragraph" w:customStyle="1" w:styleId="Body">
    <w:name w:val="Body"/>
    <w:uiPriority w:val="99"/>
    <w:rsid w:val="008017F2"/>
    <w:rPr>
      <w:rFonts w:ascii="Helvetica" w:hAnsi="Helvetica"/>
      <w:noProof/>
      <w:color w:val="000000"/>
      <w:sz w:val="24"/>
      <w:szCs w:val="20"/>
    </w:rPr>
  </w:style>
  <w:style w:type="paragraph" w:customStyle="1" w:styleId="FreeForm">
    <w:name w:val="Free Form"/>
    <w:uiPriority w:val="99"/>
    <w:rsid w:val="008017F2"/>
    <w:rPr>
      <w:rFonts w:ascii="Helvetica" w:hAnsi="Helvetica"/>
      <w:noProof/>
      <w:color w:val="000000"/>
      <w:sz w:val="24"/>
      <w:szCs w:val="20"/>
    </w:rPr>
  </w:style>
  <w:style w:type="paragraph" w:customStyle="1" w:styleId="FreeFormA">
    <w:name w:val="Free Form A"/>
    <w:uiPriority w:val="99"/>
    <w:rsid w:val="008017F2"/>
    <w:rPr>
      <w:rFonts w:ascii="Helvetica" w:hAnsi="Helvetica"/>
      <w:noProof/>
      <w:color w:val="000000"/>
      <w:sz w:val="24"/>
      <w:szCs w:val="20"/>
    </w:rPr>
  </w:style>
  <w:style w:type="character" w:styleId="Strong">
    <w:name w:val="Strong"/>
    <w:basedOn w:val="DefaultParagraphFont"/>
    <w:uiPriority w:val="99"/>
    <w:qFormat/>
    <w:locked/>
    <w:rsid w:val="00E54B6B"/>
    <w:rPr>
      <w:rFonts w:cs="Times New Roman"/>
      <w:b/>
      <w:bCs/>
    </w:rPr>
  </w:style>
  <w:style w:type="character" w:customStyle="1" w:styleId="apple-converted-space">
    <w:name w:val="apple-converted-space"/>
    <w:basedOn w:val="DefaultParagraphFont"/>
    <w:rsid w:val="00E54B6B"/>
    <w:rPr>
      <w:rFonts w:cs="Times New Roman"/>
    </w:rPr>
  </w:style>
  <w:style w:type="table" w:styleId="TableGrid">
    <w:name w:val="Table Grid"/>
    <w:basedOn w:val="TableNormal"/>
    <w:locked/>
    <w:rsid w:val="008B7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454F"/>
    <w:rPr>
      <w:sz w:val="24"/>
      <w:szCs w:val="24"/>
    </w:rPr>
  </w:style>
  <w:style w:type="paragraph" w:customStyle="1" w:styleId="Default">
    <w:name w:val="Default"/>
    <w:rsid w:val="00F14C5E"/>
    <w:pPr>
      <w:autoSpaceDE w:val="0"/>
      <w:autoSpaceDN w:val="0"/>
      <w:adjustRightInd w:val="0"/>
    </w:pPr>
    <w:rPr>
      <w:rFonts w:cs="Cambria"/>
      <w:color w:val="000000"/>
      <w:sz w:val="24"/>
      <w:szCs w:val="24"/>
    </w:rPr>
  </w:style>
  <w:style w:type="character" w:customStyle="1" w:styleId="leadsnippet">
    <w:name w:val="lead_snippet"/>
    <w:basedOn w:val="DefaultParagraphFont"/>
    <w:rsid w:val="006F34EB"/>
  </w:style>
  <w:style w:type="character" w:customStyle="1" w:styleId="fileinfo">
    <w:name w:val="fileinfo"/>
    <w:basedOn w:val="DefaultParagraphFont"/>
    <w:rsid w:val="006F34EB"/>
  </w:style>
  <w:style w:type="character" w:customStyle="1" w:styleId="accessibility">
    <w:name w:val="accessibility"/>
    <w:basedOn w:val="DefaultParagraphFont"/>
    <w:rsid w:val="006F3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45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95995"/>
    <w:pPr>
      <w:tabs>
        <w:tab w:val="center" w:pos="4320"/>
        <w:tab w:val="right" w:pos="8640"/>
      </w:tabs>
    </w:pPr>
  </w:style>
  <w:style w:type="character" w:customStyle="1" w:styleId="HeaderChar">
    <w:name w:val="Header Char"/>
    <w:basedOn w:val="DefaultParagraphFont"/>
    <w:link w:val="Header"/>
    <w:uiPriority w:val="99"/>
    <w:locked/>
    <w:rsid w:val="00E95995"/>
    <w:rPr>
      <w:rFonts w:cs="Times New Roman"/>
    </w:rPr>
  </w:style>
  <w:style w:type="paragraph" w:styleId="Footer">
    <w:name w:val="footer"/>
    <w:basedOn w:val="Normal"/>
    <w:link w:val="FooterChar"/>
    <w:uiPriority w:val="99"/>
    <w:rsid w:val="00E95995"/>
    <w:pPr>
      <w:tabs>
        <w:tab w:val="center" w:pos="4320"/>
        <w:tab w:val="right" w:pos="8640"/>
      </w:tabs>
    </w:pPr>
  </w:style>
  <w:style w:type="character" w:customStyle="1" w:styleId="FooterChar">
    <w:name w:val="Footer Char"/>
    <w:basedOn w:val="DefaultParagraphFont"/>
    <w:link w:val="Footer"/>
    <w:uiPriority w:val="99"/>
    <w:locked/>
    <w:rsid w:val="00E95995"/>
    <w:rPr>
      <w:rFonts w:cs="Times New Roman"/>
    </w:rPr>
  </w:style>
  <w:style w:type="character" w:styleId="Hyperlink">
    <w:name w:val="Hyperlink"/>
    <w:basedOn w:val="DefaultParagraphFont"/>
    <w:uiPriority w:val="99"/>
    <w:rsid w:val="00B43C2B"/>
    <w:rPr>
      <w:rFonts w:cs="Times New Roman"/>
      <w:color w:val="0000FF"/>
      <w:u w:val="single"/>
    </w:rPr>
  </w:style>
  <w:style w:type="character" w:styleId="PageNumber">
    <w:name w:val="page number"/>
    <w:basedOn w:val="DefaultParagraphFont"/>
    <w:uiPriority w:val="99"/>
    <w:semiHidden/>
    <w:rsid w:val="00D05EB5"/>
    <w:rPr>
      <w:rFonts w:cs="Times New Roman"/>
    </w:rPr>
  </w:style>
  <w:style w:type="paragraph" w:styleId="ListParagraph">
    <w:name w:val="List Paragraph"/>
    <w:basedOn w:val="Normal"/>
    <w:uiPriority w:val="34"/>
    <w:qFormat/>
    <w:rsid w:val="00003AC8"/>
    <w:pPr>
      <w:ind w:left="720"/>
      <w:contextualSpacing/>
    </w:pPr>
    <w:rPr>
      <w:rFonts w:ascii="Times New Roman" w:hAnsi="Times New Roman"/>
    </w:rPr>
  </w:style>
  <w:style w:type="paragraph" w:styleId="BalloonText">
    <w:name w:val="Balloon Text"/>
    <w:basedOn w:val="Normal"/>
    <w:link w:val="BalloonTextChar"/>
    <w:uiPriority w:val="99"/>
    <w:semiHidden/>
    <w:rsid w:val="006D7A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D7A1A"/>
    <w:rPr>
      <w:rFonts w:ascii="Lucida Grande" w:hAnsi="Lucida Grande" w:cs="Lucida Grande"/>
      <w:sz w:val="18"/>
      <w:szCs w:val="18"/>
    </w:rPr>
  </w:style>
  <w:style w:type="character" w:styleId="FollowedHyperlink">
    <w:name w:val="FollowedHyperlink"/>
    <w:basedOn w:val="DefaultParagraphFont"/>
    <w:uiPriority w:val="99"/>
    <w:semiHidden/>
    <w:rsid w:val="00C2107A"/>
    <w:rPr>
      <w:rFonts w:cs="Times New Roman"/>
      <w:color w:val="800080"/>
      <w:u w:val="single"/>
    </w:rPr>
  </w:style>
  <w:style w:type="paragraph" w:styleId="FootnoteText">
    <w:name w:val="footnote text"/>
    <w:basedOn w:val="Normal"/>
    <w:link w:val="FootnoteTextChar"/>
    <w:uiPriority w:val="99"/>
    <w:semiHidden/>
    <w:rsid w:val="00FF723C"/>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FF723C"/>
    <w:rPr>
      <w:rFonts w:ascii="Times New Roman" w:hAnsi="Times New Roman" w:cs="Times New Roman"/>
      <w:sz w:val="20"/>
      <w:szCs w:val="20"/>
    </w:rPr>
  </w:style>
  <w:style w:type="character" w:styleId="FootnoteReference">
    <w:name w:val="footnote reference"/>
    <w:basedOn w:val="DefaultParagraphFont"/>
    <w:uiPriority w:val="99"/>
    <w:semiHidden/>
    <w:rsid w:val="00FF723C"/>
    <w:rPr>
      <w:rFonts w:cs="Times New Roman"/>
      <w:vertAlign w:val="superscript"/>
    </w:rPr>
  </w:style>
  <w:style w:type="paragraph" w:styleId="NormalWeb">
    <w:name w:val="Normal (Web)"/>
    <w:basedOn w:val="Normal"/>
    <w:uiPriority w:val="99"/>
    <w:rsid w:val="00FF723C"/>
    <w:pPr>
      <w:spacing w:before="100" w:beforeAutospacing="1" w:after="100" w:afterAutospacing="1"/>
    </w:pPr>
    <w:rPr>
      <w:rFonts w:ascii="Times New Roman" w:hAnsi="Times New Roman"/>
    </w:rPr>
  </w:style>
  <w:style w:type="paragraph" w:styleId="NoSpacing">
    <w:name w:val="No Spacing"/>
    <w:uiPriority w:val="1"/>
    <w:qFormat/>
    <w:rsid w:val="00A82A02"/>
    <w:rPr>
      <w:rFonts w:ascii="Calibri" w:hAnsi="Calibri"/>
    </w:rPr>
  </w:style>
  <w:style w:type="character" w:styleId="CommentReference">
    <w:name w:val="annotation reference"/>
    <w:basedOn w:val="DefaultParagraphFont"/>
    <w:uiPriority w:val="99"/>
    <w:semiHidden/>
    <w:rsid w:val="008731E3"/>
    <w:rPr>
      <w:rFonts w:cs="Times New Roman"/>
      <w:sz w:val="18"/>
      <w:szCs w:val="18"/>
    </w:rPr>
  </w:style>
  <w:style w:type="paragraph" w:styleId="CommentText">
    <w:name w:val="annotation text"/>
    <w:basedOn w:val="Normal"/>
    <w:link w:val="CommentTextChar"/>
    <w:uiPriority w:val="99"/>
    <w:semiHidden/>
    <w:rsid w:val="008731E3"/>
  </w:style>
  <w:style w:type="character" w:customStyle="1" w:styleId="CommentTextChar">
    <w:name w:val="Comment Text Char"/>
    <w:basedOn w:val="DefaultParagraphFont"/>
    <w:link w:val="CommentText"/>
    <w:uiPriority w:val="99"/>
    <w:semiHidden/>
    <w:locked/>
    <w:rsid w:val="008731E3"/>
    <w:rPr>
      <w:rFonts w:cs="Times New Roman"/>
    </w:rPr>
  </w:style>
  <w:style w:type="paragraph" w:styleId="CommentSubject">
    <w:name w:val="annotation subject"/>
    <w:basedOn w:val="CommentText"/>
    <w:next w:val="CommentText"/>
    <w:link w:val="CommentSubjectChar"/>
    <w:uiPriority w:val="99"/>
    <w:semiHidden/>
    <w:rsid w:val="008731E3"/>
    <w:rPr>
      <w:b/>
      <w:bCs/>
      <w:sz w:val="20"/>
      <w:szCs w:val="20"/>
    </w:rPr>
  </w:style>
  <w:style w:type="character" w:customStyle="1" w:styleId="CommentSubjectChar">
    <w:name w:val="Comment Subject Char"/>
    <w:basedOn w:val="CommentTextChar"/>
    <w:link w:val="CommentSubject"/>
    <w:uiPriority w:val="99"/>
    <w:semiHidden/>
    <w:locked/>
    <w:rsid w:val="008731E3"/>
    <w:rPr>
      <w:rFonts w:cs="Times New Roman"/>
      <w:b/>
      <w:bCs/>
      <w:sz w:val="20"/>
      <w:szCs w:val="20"/>
    </w:rPr>
  </w:style>
  <w:style w:type="paragraph" w:customStyle="1" w:styleId="Body">
    <w:name w:val="Body"/>
    <w:uiPriority w:val="99"/>
    <w:rsid w:val="008017F2"/>
    <w:rPr>
      <w:rFonts w:ascii="Helvetica" w:hAnsi="Helvetica"/>
      <w:noProof/>
      <w:color w:val="000000"/>
      <w:sz w:val="24"/>
      <w:szCs w:val="20"/>
    </w:rPr>
  </w:style>
  <w:style w:type="paragraph" w:customStyle="1" w:styleId="FreeForm">
    <w:name w:val="Free Form"/>
    <w:uiPriority w:val="99"/>
    <w:rsid w:val="008017F2"/>
    <w:rPr>
      <w:rFonts w:ascii="Helvetica" w:hAnsi="Helvetica"/>
      <w:noProof/>
      <w:color w:val="000000"/>
      <w:sz w:val="24"/>
      <w:szCs w:val="20"/>
    </w:rPr>
  </w:style>
  <w:style w:type="paragraph" w:customStyle="1" w:styleId="FreeFormA">
    <w:name w:val="Free Form A"/>
    <w:uiPriority w:val="99"/>
    <w:rsid w:val="008017F2"/>
    <w:rPr>
      <w:rFonts w:ascii="Helvetica" w:hAnsi="Helvetica"/>
      <w:noProof/>
      <w:color w:val="000000"/>
      <w:sz w:val="24"/>
      <w:szCs w:val="20"/>
    </w:rPr>
  </w:style>
  <w:style w:type="character" w:styleId="Strong">
    <w:name w:val="Strong"/>
    <w:basedOn w:val="DefaultParagraphFont"/>
    <w:uiPriority w:val="99"/>
    <w:qFormat/>
    <w:locked/>
    <w:rsid w:val="00E54B6B"/>
    <w:rPr>
      <w:rFonts w:cs="Times New Roman"/>
      <w:b/>
      <w:bCs/>
    </w:rPr>
  </w:style>
  <w:style w:type="character" w:customStyle="1" w:styleId="apple-converted-space">
    <w:name w:val="apple-converted-space"/>
    <w:basedOn w:val="DefaultParagraphFont"/>
    <w:rsid w:val="00E54B6B"/>
    <w:rPr>
      <w:rFonts w:cs="Times New Roman"/>
    </w:rPr>
  </w:style>
  <w:style w:type="table" w:styleId="TableGrid">
    <w:name w:val="Table Grid"/>
    <w:basedOn w:val="TableNormal"/>
    <w:locked/>
    <w:rsid w:val="008B7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454F"/>
    <w:rPr>
      <w:sz w:val="24"/>
      <w:szCs w:val="24"/>
    </w:rPr>
  </w:style>
  <w:style w:type="paragraph" w:customStyle="1" w:styleId="Default">
    <w:name w:val="Default"/>
    <w:rsid w:val="00F14C5E"/>
    <w:pPr>
      <w:autoSpaceDE w:val="0"/>
      <w:autoSpaceDN w:val="0"/>
      <w:adjustRightInd w:val="0"/>
    </w:pPr>
    <w:rPr>
      <w:rFonts w:cs="Cambria"/>
      <w:color w:val="000000"/>
      <w:sz w:val="24"/>
      <w:szCs w:val="24"/>
    </w:rPr>
  </w:style>
  <w:style w:type="character" w:customStyle="1" w:styleId="leadsnippet">
    <w:name w:val="lead_snippet"/>
    <w:basedOn w:val="DefaultParagraphFont"/>
    <w:rsid w:val="006F34EB"/>
  </w:style>
  <w:style w:type="character" w:customStyle="1" w:styleId="fileinfo">
    <w:name w:val="fileinfo"/>
    <w:basedOn w:val="DefaultParagraphFont"/>
    <w:rsid w:val="006F34EB"/>
  </w:style>
  <w:style w:type="character" w:customStyle="1" w:styleId="accessibility">
    <w:name w:val="accessibility"/>
    <w:basedOn w:val="DefaultParagraphFont"/>
    <w:rsid w:val="006F3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775843">
      <w:marLeft w:val="0"/>
      <w:marRight w:val="0"/>
      <w:marTop w:val="0"/>
      <w:marBottom w:val="0"/>
      <w:divBdr>
        <w:top w:val="none" w:sz="0" w:space="0" w:color="auto"/>
        <w:left w:val="none" w:sz="0" w:space="0" w:color="auto"/>
        <w:bottom w:val="none" w:sz="0" w:space="0" w:color="auto"/>
        <w:right w:val="none" w:sz="0" w:space="0" w:color="auto"/>
      </w:divBdr>
    </w:div>
    <w:div w:id="1845775844">
      <w:marLeft w:val="0"/>
      <w:marRight w:val="0"/>
      <w:marTop w:val="0"/>
      <w:marBottom w:val="0"/>
      <w:divBdr>
        <w:top w:val="none" w:sz="0" w:space="0" w:color="auto"/>
        <w:left w:val="none" w:sz="0" w:space="0" w:color="auto"/>
        <w:bottom w:val="none" w:sz="0" w:space="0" w:color="auto"/>
        <w:right w:val="none" w:sz="0" w:space="0" w:color="auto"/>
      </w:divBdr>
    </w:div>
    <w:div w:id="1845775845">
      <w:marLeft w:val="0"/>
      <w:marRight w:val="0"/>
      <w:marTop w:val="0"/>
      <w:marBottom w:val="0"/>
      <w:divBdr>
        <w:top w:val="none" w:sz="0" w:space="0" w:color="auto"/>
        <w:left w:val="none" w:sz="0" w:space="0" w:color="auto"/>
        <w:bottom w:val="none" w:sz="0" w:space="0" w:color="auto"/>
        <w:right w:val="none" w:sz="0" w:space="0" w:color="auto"/>
      </w:divBdr>
    </w:div>
    <w:div w:id="1845775846">
      <w:marLeft w:val="0"/>
      <w:marRight w:val="0"/>
      <w:marTop w:val="0"/>
      <w:marBottom w:val="0"/>
      <w:divBdr>
        <w:top w:val="none" w:sz="0" w:space="0" w:color="auto"/>
        <w:left w:val="none" w:sz="0" w:space="0" w:color="auto"/>
        <w:bottom w:val="none" w:sz="0" w:space="0" w:color="auto"/>
        <w:right w:val="none" w:sz="0" w:space="0" w:color="auto"/>
      </w:divBdr>
    </w:div>
    <w:div w:id="1845775847">
      <w:marLeft w:val="0"/>
      <w:marRight w:val="0"/>
      <w:marTop w:val="0"/>
      <w:marBottom w:val="0"/>
      <w:divBdr>
        <w:top w:val="none" w:sz="0" w:space="0" w:color="auto"/>
        <w:left w:val="none" w:sz="0" w:space="0" w:color="auto"/>
        <w:bottom w:val="none" w:sz="0" w:space="0" w:color="auto"/>
        <w:right w:val="none" w:sz="0" w:space="0" w:color="auto"/>
      </w:divBdr>
    </w:div>
    <w:div w:id="1845775848">
      <w:marLeft w:val="0"/>
      <w:marRight w:val="0"/>
      <w:marTop w:val="0"/>
      <w:marBottom w:val="0"/>
      <w:divBdr>
        <w:top w:val="none" w:sz="0" w:space="0" w:color="auto"/>
        <w:left w:val="none" w:sz="0" w:space="0" w:color="auto"/>
        <w:bottom w:val="none" w:sz="0" w:space="0" w:color="auto"/>
        <w:right w:val="none" w:sz="0" w:space="0" w:color="auto"/>
      </w:divBdr>
    </w:div>
    <w:div w:id="1845775849">
      <w:marLeft w:val="0"/>
      <w:marRight w:val="0"/>
      <w:marTop w:val="0"/>
      <w:marBottom w:val="0"/>
      <w:divBdr>
        <w:top w:val="none" w:sz="0" w:space="0" w:color="auto"/>
        <w:left w:val="none" w:sz="0" w:space="0" w:color="auto"/>
        <w:bottom w:val="none" w:sz="0" w:space="0" w:color="auto"/>
        <w:right w:val="none" w:sz="0" w:space="0" w:color="auto"/>
      </w:divBdr>
    </w:div>
    <w:div w:id="1845775850">
      <w:marLeft w:val="0"/>
      <w:marRight w:val="0"/>
      <w:marTop w:val="0"/>
      <w:marBottom w:val="0"/>
      <w:divBdr>
        <w:top w:val="none" w:sz="0" w:space="0" w:color="auto"/>
        <w:left w:val="none" w:sz="0" w:space="0" w:color="auto"/>
        <w:bottom w:val="none" w:sz="0" w:space="0" w:color="auto"/>
        <w:right w:val="none" w:sz="0" w:space="0" w:color="auto"/>
      </w:divBdr>
    </w:div>
    <w:div w:id="195324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marketmakeovers.org"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maclearinghouse.com/category/SOD.html" TargetMode="External"/><Relationship Id="rId34" Type="http://schemas.openxmlformats.org/officeDocument/2006/relationships/hyperlink" Target="http://www.marketmakeovers.org"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healthyfoodaccess.org/retail-strategies/corner-stores" TargetMode="External"/><Relationship Id="rId25" Type="http://schemas.openxmlformats.org/officeDocument/2006/relationships/image" Target="media/image3.png"/><Relationship Id="rId33" Type="http://schemas.openxmlformats.org/officeDocument/2006/relationships/hyperlink" Target="https://catalyst.uw.edu/workspace/file/download/39849f216242049a3dc80ff6fc512cc6238b5508328034c2240ee79198ebfa2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althycornerstores.org" TargetMode="External"/><Relationship Id="rId20" Type="http://schemas.openxmlformats.org/officeDocument/2006/relationships/hyperlink" Target="http://www.maclearinghouse.com/category/NPA.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hyperlink" Target="http://www.healthycornerstores.org/wp-content/uploads/resources/Delridge_HCS_Toolkit.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hangelabsolutions.org/childhood-obesity/healthy-food-retail"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www.nyc.gov/html/doh/downloads/pdf/cdp/healthy-bodegas-rpt2010.pdf" TargetMode="External"/><Relationship Id="rId10" Type="http://schemas.openxmlformats.org/officeDocument/2006/relationships/footer" Target="footer1.xml"/><Relationship Id="rId19" Type="http://schemas.openxmlformats.org/officeDocument/2006/relationships/hyperlink" Target="http://www.maclearinghouse.com/category/MIM.html" TargetMode="External"/><Relationship Id="rId31" Type="http://schemas.openxmlformats.org/officeDocument/2006/relationships/hyperlink" Target="http://www.bphc.org/whatwedo/healthy-eating-active-living/healthy-on-the-block/Documents/Healthy_On_The_Block_Toolkit.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cnpp.usda.gov"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healthycornerstores.org/evaluation-tools-from-the-minneapolis-healthy-corner-store-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8020D-37BC-40C7-81B1-7FDDEB80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58</Pages>
  <Words>12345</Words>
  <Characters>71364</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TITLE PAGE</vt:lpstr>
    </vt:vector>
  </TitlesOfParts>
  <Company>EOHHS</Company>
  <LinksUpToDate>false</LinksUpToDate>
  <CharactersWithSpaces>83542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Elizabeth Langevin</dc:creator>
  <cp:lastModifiedBy> </cp:lastModifiedBy>
  <cp:revision>28</cp:revision>
  <cp:lastPrinted>2015-01-16T16:27:00Z</cp:lastPrinted>
  <dcterms:created xsi:type="dcterms:W3CDTF">2015-10-22T21:03:00Z</dcterms:created>
  <dcterms:modified xsi:type="dcterms:W3CDTF">2016-10-03T13:26:00Z</dcterms:modified>
</cp:coreProperties>
</file>